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2024-2029年电缆桥架行业市场调研与投资前景预测报告</w:t>
      </w:r>
    </w:p>
    <w:p>
      <w:pPr>
        <w:spacing w:after="150"/>
      </w:pPr>
      <w:r>
        <w:rPr>
          <w:b w:val="1"/>
          <w:bCs w:val="1"/>
        </w:rPr>
        <w:t xml:space="preserve">报告简介</w:t>
      </w:r>
    </w:p>
    <w:p>
      <w:pPr>
        <w:spacing w:after="150"/>
      </w:pPr>
      <w:r>
        <w:rPr/>
        <w:t xml:space="preserve">电缆桥架分为槽式、托盘式和梯架式、网格式等结构，由支架、托臂和安装附件等组成。可以独立架设，也可以附设在各种建(构)筑物和管廊支架上，体现结构简单、造型美观、配置灵活和维修方便等特点，全部零件均需进行镀锌处理，安装在建筑物外露天的桥架，如果是在邻近海边或属于腐蚀区，则材质必须具有防腐、耐潮气、附着力好，耐冲击强度高的物性特点。</w:t>
      </w:r>
    </w:p>
    <w:p>
      <w:pPr>
        <w:spacing w:after="150"/>
      </w:pPr>
      <w:r>
        <w:rPr/>
        <w:t xml:space="preserve">近年来.电缆桥架行业发展迅猛，其作为我国的一个基础产业，为我国的国民经济奉献着巨大的力量。自改革开放以来，电缆桥架行业以每年30%的速度向前发展。目前，其行业所具有的总产值已经达到了300亿元以上，直超美国，成为了全世界最大的电缆桥架生产大国。</w:t>
      </w:r>
    </w:p>
    <w:p>
      <w:pPr>
        <w:spacing w:after="150"/>
      </w:pPr>
      <w:r>
        <w:rPr/>
        <w:t xml:space="preserve">可以说。我国的电缆桥架市场容量是非常巨大的。并且市场秩序井然有序，有着近乎90%的企业对电缆桥架有着非常迫切的要求。经调查分析，电缆桥架市场在2010年已经达到了千亿元产值，在以后两年当中，更是以每年20%左右的速度增长，因此电缆桥架行业在我国有着非常大的发展前景，且具备非常巨大的发展潜力。</w:t>
      </w:r>
    </w:p>
    <w:p>
      <w:pPr>
        <w:spacing w:after="150"/>
      </w:pPr>
      <w:r>
        <w:rPr/>
        <w:t xml:space="preserve">优化行业资源配置，提高整体运行效益，促进行业转型升级，互联网+让线缆行业充满活力。互联网将自身的先进基因融入给传统业，与传统行业共融共生，形成互联网+，互联网+下的电线电缆行业及电工电气行业将会发出巨大的创新能力和全新生命力，并衍生出新的商业模戎，优化行业资源配置，提高整体运行效率，促进行业转型升级。</w:t>
      </w:r>
    </w:p>
    <w:p>
      <w:pPr>
        <w:spacing w:after="150"/>
      </w:pPr>
      <w:r>
        <w:rPr/>
        <w:t xml:space="preserve">目前，我国经济发展进人新常态，在两化融合加速、工业4.0、互联网+背是下，电线电缆行业必须抓住扎机遇，加快强筋键骨，加快转型升级。互联网正在从消费品向装备制造和能源、新材料等工业领域渗透，全面推动着传统工业生产方式的转变。对此，电线电缆企业要紧紧抓住这个机遇，加快转型升级，提升中国制造的世界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缆桥架行业市场发展状况、关联行业发展状况、行业竞争状况、优势企业发展状况、消费现状以及行业营销进行了深入的分析，在总结中国电缆桥架行业发展历程的基础上，结合新时期的各方面因素，对中国电缆桥架行业的发展趋势给予了细致和审慎的预测论证。本报告是电缆桥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电缆桥架行业发展概述</w:t>
      </w:r>
    </w:p>
    <w:p>
      <w:pPr>
        <w:spacing w:after="150"/>
      </w:pPr>
      <w:r>
        <w:rPr/>
        <w:t xml:space="preserve">第一节 电缆桥架行业定义及发展</w:t>
      </w:r>
    </w:p>
    <w:p>
      <w:pPr>
        <w:spacing w:after="150"/>
      </w:pPr>
      <w:r>
        <w:rPr/>
        <w:t xml:space="preserve">一、行业定义</w:t>
      </w:r>
    </w:p>
    <w:p>
      <w:pPr>
        <w:spacing w:after="150"/>
      </w:pPr>
      <w:r>
        <w:rPr/>
        <w:t xml:space="preserve">二、行业分类</w:t>
      </w:r>
    </w:p>
    <w:p>
      <w:pPr>
        <w:spacing w:after="150"/>
      </w:pPr>
      <w:r>
        <w:rPr/>
        <w:t xml:space="preserve">三、行业原理</w:t>
      </w:r>
    </w:p>
    <w:p>
      <w:pPr>
        <w:spacing w:after="150"/>
      </w:pPr>
      <w:r>
        <w:rPr/>
        <w:t xml:space="preserve">第二节 电缆桥架行业发展分析</w:t>
      </w:r>
    </w:p>
    <w:p>
      <w:pPr>
        <w:spacing w:after="150"/>
      </w:pPr>
      <w:r>
        <w:rPr/>
        <w:t xml:space="preserve">一、行业材料分析</w:t>
      </w:r>
    </w:p>
    <w:p>
      <w:pPr>
        <w:spacing w:after="150"/>
      </w:pPr>
      <w:r>
        <w:rPr/>
        <w:t xml:space="preserve">二、行业应用领域</w:t>
      </w:r>
    </w:p>
    <w:p>
      <w:pPr>
        <w:spacing w:after="150"/>
      </w:pPr>
      <w:r>
        <w:rPr>
          <w:b w:val="1"/>
          <w:bCs w:val="1"/>
        </w:rPr>
        <w:t xml:space="preserve">第二章 电缆桥架国际/国内市场行情分析</w:t>
      </w:r>
    </w:p>
    <w:p>
      <w:pPr>
        <w:spacing w:after="150"/>
      </w:pPr>
      <w:r>
        <w:rPr/>
        <w:t xml:space="preserve">第一节 电缆桥架行业国际市场分析</w:t>
      </w:r>
    </w:p>
    <w:p>
      <w:pPr>
        <w:spacing w:after="150"/>
      </w:pPr>
      <w:r>
        <w:rPr/>
        <w:t xml:space="preserve">一、电缆桥架重点生产企业</w:t>
      </w:r>
    </w:p>
    <w:p>
      <w:pPr>
        <w:spacing w:after="150"/>
      </w:pPr>
      <w:r>
        <w:rPr/>
        <w:t xml:space="preserve">二、电缆桥架产品技术动态</w:t>
      </w:r>
    </w:p>
    <w:p>
      <w:pPr>
        <w:spacing w:after="150"/>
      </w:pPr>
      <w:r>
        <w:rPr/>
        <w:t xml:space="preserve">三、电缆桥架竞争格局分析</w:t>
      </w:r>
    </w:p>
    <w:p>
      <w:pPr>
        <w:spacing w:after="150"/>
      </w:pPr>
      <w:r>
        <w:rPr/>
        <w:t xml:space="preserve">四、电缆桥架国际市场前景</w:t>
      </w:r>
    </w:p>
    <w:p>
      <w:pPr>
        <w:spacing w:after="150"/>
      </w:pPr>
      <w:r>
        <w:rPr/>
        <w:t xml:space="preserve">第二节 电缆桥架行业国内市场分析</w:t>
      </w:r>
    </w:p>
    <w:p>
      <w:pPr>
        <w:spacing w:after="150"/>
      </w:pPr>
      <w:r>
        <w:rPr/>
        <w:t xml:space="preserve">一、电缆桥架国内市场现状</w:t>
      </w:r>
    </w:p>
    <w:p>
      <w:pPr>
        <w:spacing w:after="150"/>
      </w:pPr>
      <w:r>
        <w:rPr/>
        <w:t xml:space="preserve">二、电缆桥架产品技术动态</w:t>
      </w:r>
    </w:p>
    <w:p>
      <w:pPr>
        <w:spacing w:after="150"/>
      </w:pPr>
      <w:r>
        <w:rPr/>
        <w:t xml:space="preserve">三、电缆桥架竞争格局分析</w:t>
      </w:r>
    </w:p>
    <w:p>
      <w:pPr>
        <w:spacing w:after="150"/>
      </w:pPr>
      <w:r>
        <w:rPr/>
        <w:t xml:space="preserve">四、电缆桥架国内需求现状</w:t>
      </w:r>
    </w:p>
    <w:p>
      <w:pPr>
        <w:spacing w:after="150"/>
      </w:pPr>
      <w:r>
        <w:rPr/>
        <w:t xml:space="preserve">五、电缆桥架国内市场趋势</w:t>
      </w:r>
    </w:p>
    <w:p>
      <w:pPr>
        <w:spacing w:after="150"/>
      </w:pPr>
      <w:r>
        <w:rPr/>
        <w:t xml:space="preserve">第三节 电缆桥架国内外市场对比分析</w:t>
      </w:r>
    </w:p>
    <w:p>
      <w:pPr>
        <w:spacing w:after="150"/>
      </w:pPr>
      <w:r>
        <w:rPr/>
        <w:t xml:space="preserve">一、国内外需求对比</w:t>
      </w:r>
    </w:p>
    <w:p>
      <w:pPr>
        <w:spacing w:after="150"/>
      </w:pPr>
      <w:r>
        <w:rPr/>
        <w:t xml:space="preserve">二、国内外供给对比</w:t>
      </w:r>
    </w:p>
    <w:p>
      <w:pPr>
        <w:spacing w:after="150"/>
      </w:pPr>
      <w:r>
        <w:rPr>
          <w:b w:val="1"/>
          <w:bCs w:val="1"/>
        </w:rPr>
        <w:t xml:space="preserve">第三章 2019-2023年电缆桥架行业发展环境</w:t>
      </w:r>
    </w:p>
    <w:p>
      <w:pPr>
        <w:spacing w:after="150"/>
      </w:pPr>
      <w:r>
        <w:rPr/>
        <w:t xml:space="preserve">第一节 2019-2023年中国宏观经济环境分析</w:t>
      </w:r>
    </w:p>
    <w:p>
      <w:pPr>
        <w:spacing w:after="150"/>
      </w:pPr>
      <w:r>
        <w:rPr/>
        <w:t xml:space="preserve">一、中国GDP分析</w:t>
      </w:r>
    </w:p>
    <w:p>
      <w:pPr>
        <w:spacing w:after="150"/>
      </w:pPr>
      <w:r>
        <w:rPr/>
        <w:t xml:space="preserve">二、居民家庭人均可支配收入与恩格尔系数</w:t>
      </w:r>
    </w:p>
    <w:p>
      <w:pPr>
        <w:spacing w:after="150"/>
      </w:pPr>
      <w:r>
        <w:rPr/>
        <w:t xml:space="preserve">三、工业发展形势分析</w:t>
      </w:r>
    </w:p>
    <w:p>
      <w:pPr>
        <w:spacing w:after="150"/>
      </w:pPr>
      <w:r>
        <w:rPr/>
        <w:t xml:space="preserve">第二节 电缆桥架政策的回顾与展望</w:t>
      </w:r>
    </w:p>
    <w:p>
      <w:pPr>
        <w:spacing w:after="150"/>
      </w:pPr>
      <w:r>
        <w:rPr/>
        <w:t xml:space="preserve">一、我国电缆桥架政策的转变</w:t>
      </w:r>
    </w:p>
    <w:p>
      <w:pPr>
        <w:spacing w:after="150"/>
      </w:pPr>
      <w:r>
        <w:rPr/>
        <w:t xml:space="preserve">二、电缆桥架政策调整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二、国内相关产业规划</w:t>
      </w:r>
    </w:p>
    <w:p>
      <w:pPr>
        <w:spacing w:after="150"/>
      </w:pPr>
      <w:r>
        <w:rPr/>
        <w:t xml:space="preserve">第四节 十四五期间我国面临的经济形势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第五节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2019-2023年中国电缆桥架行业发展现状</w:t>
      </w:r>
    </w:p>
    <w:p>
      <w:pPr>
        <w:spacing w:after="150"/>
      </w:pPr>
      <w:r>
        <w:rPr/>
        <w:t xml:space="preserve">第一节 中国电缆桥架行业市场发展基本情况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中国电缆桥架行业市场工业总产值分析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电缆桥架行业产业链分析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电缆桥架技术工艺及成本结构</w:t>
      </w:r>
    </w:p>
    <w:p>
      <w:pPr>
        <w:spacing w:after="150"/>
      </w:pPr>
      <w:r>
        <w:rPr/>
        <w:t xml:space="preserve">一、电缆桥架产品技术参数</w:t>
      </w:r>
    </w:p>
    <w:p>
      <w:pPr>
        <w:spacing w:after="150"/>
      </w:pPr>
      <w:r>
        <w:rPr/>
        <w:t xml:space="preserve">二、电缆桥架技术工艺分析</w:t>
      </w:r>
    </w:p>
    <w:p>
      <w:pPr>
        <w:spacing w:after="150"/>
      </w:pPr>
      <w:r>
        <w:rPr/>
        <w:t xml:space="preserve">三、电缆桥架成本结构分析</w:t>
      </w:r>
    </w:p>
    <w:p>
      <w:pPr>
        <w:spacing w:after="150"/>
      </w:pPr>
      <w:r>
        <w:rPr/>
        <w:t xml:space="preserve">四、电缆桥架技术发展趋势</w:t>
      </w:r>
    </w:p>
    <w:p>
      <w:pPr>
        <w:spacing w:after="150"/>
      </w:pPr>
      <w:r>
        <w:rPr>
          <w:b w:val="1"/>
          <w:bCs w:val="1"/>
        </w:rPr>
        <w:t xml:space="preserve">第五章 2019-2023年电缆桥架供需市场</w:t>
      </w:r>
    </w:p>
    <w:p>
      <w:pPr>
        <w:spacing w:after="150"/>
      </w:pPr>
      <w:r>
        <w:rPr/>
        <w:t xml:space="preserve">第一节 电缆桥架需求分析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电缆桥架供给分析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供求平衡分析发展分析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第六章 电缆桥架行业竞争格局</w:t>
      </w:r>
    </w:p>
    <w:p>
      <w:pPr>
        <w:spacing w:after="150"/>
      </w:pPr>
      <w:r>
        <w:rPr/>
        <w:t xml:space="preserve">第一节 波特五力分析</w:t>
      </w:r>
    </w:p>
    <w:p>
      <w:pPr>
        <w:spacing w:after="150"/>
      </w:pPr>
      <w:r>
        <w:rPr/>
        <w:t xml:space="preserve">一、现有企业间竞争分析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电缆桥架行业集中度分析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电缆桥架企业发展分析</w:t>
      </w:r>
    </w:p>
    <w:p>
      <w:pPr>
        <w:spacing w:after="150"/>
      </w:pPr>
      <w:r>
        <w:rPr/>
        <w:t xml:space="preserve">第一节 罗格朗(上海)管理有限公司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欧宝电气(深圳)有限公司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华鹏集团有限公司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许昌美特桥架股份有限公司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大全集团有限公司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江苏万奇电器集团有限公司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北京泰丰电气有限公司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河北隆鑫电气设备有限责任公司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唐山市福恩特防腐电气控制设备有限公司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上海鉴道实业有限公司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第八章 十四五电缆桥架行业前景预测</w:t>
      </w:r>
    </w:p>
    <w:p>
      <w:pPr>
        <w:spacing w:after="150"/>
      </w:pPr>
      <w:r>
        <w:rPr/>
        <w:t xml:space="preserve">第一节 电缆桥架发展前景分析</w:t>
      </w:r>
    </w:p>
    <w:p>
      <w:pPr>
        <w:spacing w:after="150"/>
      </w:pPr>
      <w:r>
        <w:rPr/>
        <w:t xml:space="preserve">一、2024-2029年行业市场规模预测</w:t>
      </w:r>
    </w:p>
    <w:p>
      <w:pPr>
        <w:spacing w:after="150"/>
      </w:pPr>
      <w:r>
        <w:rPr/>
        <w:t xml:space="preserve">二、2024-2029年行业市场发展方向</w:t>
      </w:r>
    </w:p>
    <w:p>
      <w:pPr>
        <w:spacing w:after="150"/>
      </w:pPr>
      <w:r>
        <w:rPr/>
        <w:t xml:space="preserve">三、2024-2029年行业发展趋势分析</w:t>
      </w:r>
    </w:p>
    <w:p>
      <w:pPr>
        <w:spacing w:after="150"/>
      </w:pPr>
      <w:r>
        <w:rPr/>
        <w:t xml:space="preserve">第二节 电缆桥架行业SWOT分析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十四五电缆桥架行业供需预测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三、2024-2029年供业供需平衡预测</w:t>
      </w:r>
    </w:p>
    <w:p>
      <w:pPr>
        <w:spacing w:after="150"/>
      </w:pPr>
      <w:r>
        <w:rPr>
          <w:b w:val="1"/>
          <w:bCs w:val="1"/>
        </w:rPr>
        <w:t xml:space="preserve">第九章 电缆桥架行业未来发展分析</w:t>
      </w:r>
    </w:p>
    <w:p>
      <w:pPr>
        <w:spacing w:after="150"/>
      </w:pPr>
      <w:r>
        <w:rPr/>
        <w:t xml:space="preserve">第一节 2019-2023年影响行业发展的主要因素</w:t>
      </w:r>
    </w:p>
    <w:p>
      <w:pPr>
        <w:spacing w:after="150"/>
      </w:pPr>
      <w:r>
        <w:rPr/>
        <w:t xml:space="preserve">一、影响行业运行的有利因素</w:t>
      </w:r>
    </w:p>
    <w:p>
      <w:pPr>
        <w:spacing w:after="150"/>
      </w:pPr>
      <w:r>
        <w:rPr/>
        <w:t xml:space="preserve">二、影响行业运行的稳定因素</w:t>
      </w:r>
    </w:p>
    <w:p>
      <w:pPr>
        <w:spacing w:after="150"/>
      </w:pPr>
      <w:r>
        <w:rPr/>
        <w:t xml:space="preserve">三、影响行业运行的不利因素</w:t>
      </w:r>
    </w:p>
    <w:p>
      <w:pPr>
        <w:spacing w:after="150"/>
      </w:pPr>
      <w:r>
        <w:rPr/>
        <w:t xml:space="preserve">四、我国行业发展面临的挑战</w:t>
      </w:r>
    </w:p>
    <w:p>
      <w:pPr>
        <w:spacing w:after="150"/>
      </w:pPr>
      <w:r>
        <w:rPr/>
        <w:t xml:space="preserve">五、我国行业发展面临的机遇</w:t>
      </w:r>
    </w:p>
    <w:p>
      <w:pPr>
        <w:spacing w:after="150"/>
      </w:pPr>
      <w:r>
        <w:rPr/>
        <w:t xml:space="preserve">第二节 电缆桥架行业发展机遇</w:t>
      </w:r>
    </w:p>
    <w:p>
      <w:pPr>
        <w:spacing w:after="150"/>
      </w:pPr>
      <w:r>
        <w:rPr/>
        <w:t xml:space="preserve">一、行业发展规划</w:t>
      </w:r>
    </w:p>
    <w:p>
      <w:pPr>
        <w:spacing w:after="150"/>
      </w:pPr>
      <w:r>
        <w:rPr/>
        <w:t xml:space="preserve">二、行业政策机遇</w:t>
      </w:r>
    </w:p>
    <w:p>
      <w:pPr>
        <w:spacing w:after="150"/>
      </w:pPr>
      <w:r>
        <w:rPr/>
        <w:t xml:space="preserve">三、经济发展对行业影响</w:t>
      </w:r>
    </w:p>
    <w:p>
      <w:pPr>
        <w:spacing w:after="150"/>
      </w:pPr>
      <w:r>
        <w:rPr/>
        <w:t xml:space="preserve">第三节 2024-2029年行业投资风险预警</w:t>
      </w:r>
    </w:p>
    <w:p>
      <w:pPr>
        <w:spacing w:after="150"/>
      </w:pPr>
      <w:r>
        <w:rPr/>
        <w:t xml:space="preserve">一、市场风险预测</w:t>
      </w:r>
    </w:p>
    <w:p>
      <w:pPr>
        <w:spacing w:after="150"/>
      </w:pPr>
      <w:r>
        <w:rPr/>
        <w:t xml:space="preserve">二、政策风险预测</w:t>
      </w:r>
    </w:p>
    <w:p>
      <w:pPr>
        <w:spacing w:after="150"/>
      </w:pPr>
      <w:r>
        <w:rPr/>
        <w:t xml:space="preserve">三、经营风险预测</w:t>
      </w:r>
    </w:p>
    <w:p>
      <w:pPr>
        <w:spacing w:after="150"/>
      </w:pPr>
      <w:r>
        <w:rPr/>
        <w:t xml:space="preserve">四、技术风险预测</w:t>
      </w:r>
    </w:p>
    <w:p>
      <w:pPr>
        <w:spacing w:after="150"/>
      </w:pPr>
      <w:r>
        <w:rPr/>
        <w:t xml:space="preserve">五、竞争风险预测</w:t>
      </w:r>
    </w:p>
    <w:p>
      <w:pPr>
        <w:spacing w:after="150"/>
      </w:pPr>
      <w:r>
        <w:rPr/>
        <w:t xml:space="preserve">六、其他风险预测</w:t>
      </w:r>
    </w:p>
    <w:p>
      <w:pPr>
        <w:spacing w:after="150"/>
      </w:pPr>
      <w:r>
        <w:rPr>
          <w:b w:val="1"/>
          <w:bCs w:val="1"/>
        </w:rPr>
        <w:t xml:space="preserve">第五部分 行业战略研究</w:t>
      </w:r>
    </w:p>
    <w:p>
      <w:pPr>
        <w:spacing w:after="150"/>
      </w:pPr>
      <w:r>
        <w:rPr>
          <w:b w:val="1"/>
          <w:bCs w:val="1"/>
        </w:rPr>
        <w:t xml:space="preserve">第十章 电缆桥架行业发展研究</w:t>
      </w:r>
    </w:p>
    <w:p>
      <w:pPr>
        <w:spacing w:after="150"/>
      </w:pPr>
      <w:r>
        <w:rPr/>
        <w:t xml:space="preserve">第一节 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电缆桥架行业品牌的战略思考</w:t>
      </w:r>
    </w:p>
    <w:p>
      <w:pPr>
        <w:spacing w:after="150"/>
      </w:pPr>
      <w:r>
        <w:rPr/>
        <w:t xml:space="preserve">一、企业品牌的重要性</w:t>
      </w:r>
    </w:p>
    <w:p>
      <w:pPr>
        <w:spacing w:after="150"/>
      </w:pPr>
      <w:r>
        <w:rPr/>
        <w:t xml:space="preserve">二、行业实施品牌战略的意义</w:t>
      </w:r>
    </w:p>
    <w:p>
      <w:pPr>
        <w:spacing w:after="150"/>
      </w:pPr>
      <w:r>
        <w:rPr/>
        <w:t xml:space="preserve">三、行业企业品牌的现状分析</w:t>
      </w:r>
    </w:p>
    <w:p>
      <w:pPr>
        <w:spacing w:after="150"/>
      </w:pPr>
      <w:r>
        <w:rPr/>
        <w:t xml:space="preserve">四、设计行业企业的品牌战略</w:t>
      </w:r>
    </w:p>
    <w:p>
      <w:pPr>
        <w:spacing w:after="150"/>
      </w:pPr>
      <w:r>
        <w:rPr/>
        <w:t xml:space="preserve">五、行业品牌战略管理的策略</w:t>
      </w:r>
    </w:p>
    <w:p>
      <w:pPr>
        <w:spacing w:after="150"/>
      </w:pPr>
      <w:r>
        <w:rPr>
          <w:b w:val="1"/>
          <w:bCs w:val="1"/>
        </w:rPr>
        <w:t xml:space="preserve">第十一章 中道泰和专家观点与结论</w:t>
      </w:r>
    </w:p>
    <w:p>
      <w:pPr>
        <w:spacing w:after="150"/>
      </w:pPr>
      <w:r>
        <w:rPr/>
        <w:t xml:space="preserve">第一节 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第二节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图表：电缆桥架行业生命周期</w:t>
      </w:r>
    </w:p>
    <w:p>
      <w:pPr>
        <w:spacing w:after="150"/>
      </w:pPr>
      <w:r>
        <w:rPr/>
        <w:t xml:space="preserve">图表：电缆桥架行业产业链结构</w:t>
      </w:r>
    </w:p>
    <w:p>
      <w:pPr>
        <w:spacing w:after="150"/>
      </w:pPr>
      <w:r>
        <w:rPr/>
        <w:t xml:space="preserve">图表：2019-2023年全球电缆桥架行业市场规模</w:t>
      </w:r>
    </w:p>
    <w:p>
      <w:pPr>
        <w:spacing w:after="150"/>
      </w:pPr>
      <w:r>
        <w:rPr/>
        <w:t xml:space="preserve">图表：2019-2023年中国电缆桥架行业市场规模</w:t>
      </w:r>
    </w:p>
    <w:p>
      <w:pPr>
        <w:spacing w:after="150"/>
      </w:pPr>
      <w:r>
        <w:rPr/>
        <w:t xml:space="preserve">图表：2019-2023年电缆桥架行业重要数据指标比较</w:t>
      </w:r>
    </w:p>
    <w:p>
      <w:pPr>
        <w:spacing w:after="150"/>
      </w:pPr>
      <w:r>
        <w:rPr/>
        <w:t xml:space="preserve">图表：2019-2023年中国电缆桥架市场占全球份额比较</w:t>
      </w:r>
    </w:p>
    <w:p>
      <w:pPr>
        <w:spacing w:after="150"/>
      </w:pPr>
      <w:r>
        <w:rPr/>
        <w:t xml:space="preserve">图表：2019-2023年电缆桥架行业工业总产值</w:t>
      </w:r>
    </w:p>
    <w:p>
      <w:pPr>
        <w:spacing w:after="150"/>
      </w:pPr>
      <w:r>
        <w:rPr/>
        <w:t xml:space="preserve">图表：2019-2023年电缆桥架行业销售收入</w:t>
      </w:r>
    </w:p>
    <w:p>
      <w:pPr>
        <w:spacing w:after="150"/>
      </w:pPr>
      <w:r>
        <w:rPr/>
        <w:t xml:space="preserve">图表：2019-2023年电缆桥架行业利润总额</w:t>
      </w:r>
    </w:p>
    <w:p>
      <w:pPr>
        <w:spacing w:after="150"/>
      </w:pPr>
      <w:r>
        <w:rPr/>
        <w:t xml:space="preserve">图表：2019-2023年电缆桥架行业资产总计</w:t>
      </w:r>
    </w:p>
    <w:p>
      <w:pPr>
        <w:spacing w:after="150"/>
      </w:pPr>
      <w:r>
        <w:rPr/>
        <w:t xml:space="preserve">图表：2019-2023年电缆桥架行业负债总计</w:t>
      </w:r>
    </w:p>
    <w:p>
      <w:pPr>
        <w:spacing w:after="150"/>
      </w:pPr>
      <w:r>
        <w:rPr/>
        <w:t xml:space="preserve">图表：2019-2023年电缆桥架行业竞争力分析</w:t>
      </w:r>
    </w:p>
    <w:p>
      <w:pPr>
        <w:spacing w:after="150"/>
      </w:pPr>
      <w:r>
        <w:rPr/>
        <w:t xml:space="preserve">图表：2019-2023年电缆桥架市场价格走势</w:t>
      </w:r>
    </w:p>
    <w:p>
      <w:pPr>
        <w:spacing w:after="150"/>
      </w:pPr>
      <w:r>
        <w:rPr/>
        <w:t xml:space="preserve">图表：2019-2023年电缆桥架行业主营业务收入</w:t>
      </w:r>
    </w:p>
    <w:p>
      <w:pPr>
        <w:spacing w:after="150"/>
      </w:pPr>
      <w:r>
        <w:rPr/>
        <w:t xml:space="preserve">图表：2019-2023年电缆桥架行业主营业务成本</w:t>
      </w:r>
    </w:p>
    <w:p>
      <w:pPr>
        <w:spacing w:after="150"/>
      </w:pPr>
      <w:r>
        <w:rPr/>
        <w:t xml:space="preserve">图表：2019-2023年电缆桥架行业销售费用分析</w:t>
      </w:r>
    </w:p>
    <w:p>
      <w:pPr>
        <w:spacing w:after="150"/>
      </w:pPr>
      <w:r>
        <w:rPr/>
        <w:t xml:space="preserve">图表：2019-2023年电缆桥架行业管理费用分析</w:t>
      </w:r>
    </w:p>
    <w:p>
      <w:pPr>
        <w:spacing w:after="150"/>
      </w:pPr>
      <w:r>
        <w:rPr/>
        <w:t xml:space="preserve">图表：2019-2023年电缆桥架行业财务费用分析</w:t>
      </w:r>
    </w:p>
    <w:p>
      <w:pPr>
        <w:spacing w:after="150"/>
      </w:pPr>
      <w:r>
        <w:rPr/>
        <w:t xml:space="preserve">图表：2024-2029年电缆桥架行业市场规模预测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2024-2029年电缆桥架行业市场调研与投资前景预测报告</dc:title>
  <dc:description>2024-2029年电缆桥架行业市场调研与投资前景预测报告</dc:description>
  <dc:subject>2024-2029年电缆桥架行业市场调研与投资前景预测报告</dc:subject>
  <cp:keywords>研究报告</cp:keywords>
  <cp:category>研究报告</cp:category>
  <cp:lastModifiedBy>北京中道泰和信息咨询有限公司</cp:lastModifiedBy>
  <dcterms:created xsi:type="dcterms:W3CDTF">2024-01-24T13:45:41+08:00</dcterms:created>
  <dcterms:modified xsi:type="dcterms:W3CDTF">2024-01-24T13:45:41+08:00</dcterms:modified>
</cp:coreProperties>
</file>

<file path=docProps/custom.xml><?xml version="1.0" encoding="utf-8"?>
<Properties xmlns="http://schemas.openxmlformats.org/officeDocument/2006/custom-properties" xmlns:vt="http://schemas.openxmlformats.org/officeDocument/2006/docPropsVTypes"/>
</file>