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2024-2029年中国胃病用药行业市场调研及投资发展前景预测报告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广大市民生活节奏的加快和饮食结构的改变，近5年来，我国胃病发病人数接近3亿，19岁至35岁青年人胃癌发病率比30年前翻了一番。据世界卫生组织2005年第四季度胃病情况统计：胃病在人群中发病率高达80%%，并且正在以每年17.43%%的速度增长。近年来，胃病的发病趋势日益呈现年轻化，中年患者的发病率也逐年增加。根据我国第四次《国家卫生服务研究》统计调查数据显示：急慢性胃肠炎的两周患病率为13.6%。，慢性胃肠炎的慢性病患病率为10.7%。。以2008年人口总数13.3亿及两周患病率推算，我国急慢性胃肠炎患病人数约有1809万人，消化性溃疡的患病人数约有306万人。</w:t>
      </w:r>
    </w:p>
    <w:p>
      <w:pPr>
        <w:spacing w:after="150"/>
      </w:pPr>
      <w:r>
        <w:rPr/>
        <w:t xml:space="preserve">虽然中成药在市场占有率上不及化学药，但目前医学界已发现，中成药在治疗胃病上却有着化学药所不具备的优势。传统胃药多数是单一止酸、止痛、杀菌、保护胃黏膜等对症治疗，只能一时缓解症状，容易复发。而根治胃病必须在彻底杀菌之余全面养胃，增强脾胃功能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胃病用药行业市场发展状况、关联行业发展状况、行业竞争状况、优势企业发展状况、消费现状以及行业营销进行了深入的分析，在总结中国胃病用药行业发展历程的基础上，结合新时期的各方面因素，对中国胃病用药行业的发展趋势给予了细致和审慎的预测论证。本报告是胃病用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第一部分行业环境透视</w:t>
      </w:r>
    </w:p>
    <w:p>
      <w:pPr>
        <w:spacing w:after="150"/>
      </w:pPr>
      <w:r>
        <w:rPr>
          <w:b w:val="1"/>
          <w:bCs w:val="1"/>
        </w:rPr>
        <w:t xml:space="preserve">第一章 胃病用药行业发展概述</w:t>
      </w:r>
    </w:p>
    <w:p>
      <w:pPr>
        <w:spacing w:after="150"/>
      </w:pPr>
      <w:r>
        <w:rPr/>
        <w:t xml:space="preserve">第一节 胃病用药的概念</w:t>
      </w:r>
    </w:p>
    <w:p>
      <w:pPr>
        <w:spacing w:after="150"/>
      </w:pPr>
      <w:r>
        <w:rPr/>
        <w:t xml:space="preserve">一、胃病用药的定义</w:t>
      </w:r>
    </w:p>
    <w:p>
      <w:pPr>
        <w:spacing w:after="150"/>
      </w:pPr>
      <w:r>
        <w:rPr/>
        <w:t xml:space="preserve">二、胃病用药的分类</w:t>
      </w:r>
    </w:p>
    <w:p>
      <w:pPr>
        <w:spacing w:after="150"/>
      </w:pPr>
      <w:r>
        <w:rPr/>
        <w:t xml:space="preserve">三、胃病用药的营养价值</w:t>
      </w:r>
    </w:p>
    <w:p>
      <w:pPr>
        <w:spacing w:after="150"/>
      </w:pPr>
      <w:r>
        <w:rPr/>
        <w:t xml:space="preserve">四、胃病用药在国民经济中的地位</w:t>
      </w:r>
    </w:p>
    <w:p>
      <w:pPr>
        <w:spacing w:after="150"/>
      </w:pPr>
      <w:r>
        <w:rPr/>
        <w:t xml:space="preserve">第二节 我国胃病用药市场概况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2019-2023年中国胃病用药行业运行环境分析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二、胃病用药行业政策分析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中国胃病用药行业整体运行现状分析</w:t>
      </w:r>
    </w:p>
    <w:p>
      <w:pPr>
        <w:spacing w:after="150"/>
      </w:pPr>
      <w:r>
        <w:rPr/>
        <w:t xml:space="preserve">第一节 胃病用药行业产业链概况</w:t>
      </w:r>
    </w:p>
    <w:p>
      <w:pPr>
        <w:spacing w:after="150"/>
      </w:pPr>
      <w:r>
        <w:rPr/>
        <w:t xml:space="preserve">一、胃病用药行业上游发展现状</w:t>
      </w:r>
    </w:p>
    <w:p>
      <w:pPr>
        <w:spacing w:after="150"/>
      </w:pPr>
      <w:r>
        <w:rPr/>
        <w:t xml:space="preserve">二、胃病用药行业上游发展趋势</w:t>
      </w:r>
    </w:p>
    <w:p>
      <w:pPr>
        <w:spacing w:after="150"/>
      </w:pPr>
      <w:r>
        <w:rPr/>
        <w:t xml:space="preserve">三、胃病用药行业下游发展现状</w:t>
      </w:r>
    </w:p>
    <w:p>
      <w:pPr>
        <w:spacing w:after="150"/>
      </w:pPr>
      <w:r>
        <w:rPr/>
        <w:t xml:space="preserve">四、胃病用药行业下游发展趋势</w:t>
      </w:r>
    </w:p>
    <w:p>
      <w:pPr>
        <w:spacing w:after="150"/>
      </w:pPr>
      <w:r>
        <w:rPr/>
        <w:t xml:space="preserve">第二节 胃病用药行业市场供需情况分析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2019-2023年国内胃病用药行业发展现状</w:t>
      </w:r>
    </w:p>
    <w:p>
      <w:pPr>
        <w:spacing w:after="150"/>
      </w:pPr>
      <w:r>
        <w:rPr/>
        <w:t xml:space="preserve">一、胃病用药行业价格现状</w:t>
      </w:r>
    </w:p>
    <w:p>
      <w:pPr>
        <w:spacing w:after="150"/>
      </w:pPr>
      <w:r>
        <w:rPr/>
        <w:t xml:space="preserve">二、胃病用药行业产销状况分析</w:t>
      </w:r>
    </w:p>
    <w:p>
      <w:pPr>
        <w:spacing w:after="150"/>
      </w:pPr>
      <w:r>
        <w:rPr/>
        <w:t xml:space="preserve">三、胃病用药行业市场盈利能力分析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胃病用药行业区域市场分析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2019-2023年中国胃病用药行业进出口分析</w:t>
      </w:r>
    </w:p>
    <w:p>
      <w:pPr>
        <w:spacing w:after="150"/>
      </w:pPr>
      <w:r>
        <w:rPr/>
        <w:t xml:space="preserve">第一节 2019-2023年胃病用药行业进口情况分析</w:t>
      </w:r>
    </w:p>
    <w:p>
      <w:pPr>
        <w:spacing w:after="150"/>
      </w:pPr>
      <w:r>
        <w:rPr/>
        <w:t xml:space="preserve">一、胃病用药行业进口现状分析</w:t>
      </w:r>
    </w:p>
    <w:p>
      <w:pPr>
        <w:spacing w:after="150"/>
      </w:pPr>
      <w:r>
        <w:rPr/>
        <w:t xml:space="preserve">二、胃病用药行业进口规模分析</w:t>
      </w:r>
    </w:p>
    <w:p>
      <w:pPr>
        <w:spacing w:after="150"/>
      </w:pPr>
      <w:r>
        <w:rPr/>
        <w:t xml:space="preserve">三、胃病用药行业进口前景分析</w:t>
      </w:r>
    </w:p>
    <w:p>
      <w:pPr>
        <w:spacing w:after="150"/>
      </w:pPr>
      <w:r>
        <w:rPr/>
        <w:t xml:space="preserve">第二节 2019-2023年胃病用药行业出口情况分析</w:t>
      </w:r>
    </w:p>
    <w:p>
      <w:pPr>
        <w:spacing w:after="150"/>
      </w:pPr>
      <w:r>
        <w:rPr/>
        <w:t xml:space="preserve">一、胃病用药行业出口现状分析</w:t>
      </w:r>
    </w:p>
    <w:p>
      <w:pPr>
        <w:spacing w:after="150"/>
      </w:pPr>
      <w:r>
        <w:rPr/>
        <w:t xml:space="preserve">二、胃病用药行业出口规模分析</w:t>
      </w:r>
    </w:p>
    <w:p>
      <w:pPr>
        <w:spacing w:after="150"/>
      </w:pPr>
      <w:r>
        <w:rPr/>
        <w:t xml:space="preserve">三、胃病用药行业出口前景分析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2019-2023年中国胃病用药行业主要指标分析</w:t>
      </w:r>
    </w:p>
    <w:p>
      <w:pPr>
        <w:spacing w:after="150"/>
      </w:pPr>
      <w:r>
        <w:rPr/>
        <w:t xml:space="preserve">第一节 2019-2023年中国胃病用药产业工业主要数据分析</w:t>
      </w:r>
    </w:p>
    <w:p>
      <w:pPr>
        <w:spacing w:after="150"/>
      </w:pPr>
      <w:r>
        <w:rPr/>
        <w:t xml:space="preserve">一、胃病用药行业工业总产值分析</w:t>
      </w:r>
    </w:p>
    <w:p>
      <w:pPr>
        <w:spacing w:after="150"/>
      </w:pPr>
      <w:r>
        <w:rPr/>
        <w:t xml:space="preserve">二、胃病用药行业主营业务收入分析</w:t>
      </w:r>
    </w:p>
    <w:p>
      <w:pPr>
        <w:spacing w:after="150"/>
      </w:pPr>
      <w:r>
        <w:rPr/>
        <w:t xml:space="preserve">三、胃病用药行业利润总额分析</w:t>
      </w:r>
    </w:p>
    <w:p>
      <w:pPr>
        <w:spacing w:after="150"/>
      </w:pPr>
      <w:r>
        <w:rPr/>
        <w:t xml:space="preserve">第二节 2019-2023年中国胃病用药行业财务指标分析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中国胃病用药行业竞争格局分析</w:t>
      </w:r>
    </w:p>
    <w:p>
      <w:pPr>
        <w:spacing w:after="150"/>
      </w:pPr>
      <w:r>
        <w:rPr/>
        <w:t xml:space="preserve">第一节 胃病用药行业竞争结构分析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胃病用药行业集中度分析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胃病用药行业国际竞争力比较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2019-2023年胃病用药行业竞争格局分析</w:t>
      </w:r>
    </w:p>
    <w:p>
      <w:pPr>
        <w:spacing w:after="150"/>
      </w:pPr>
      <w:r>
        <w:rPr/>
        <w:t xml:space="preserve">一、国内外胃病用药竞争分析</w:t>
      </w:r>
    </w:p>
    <w:p>
      <w:pPr>
        <w:spacing w:after="150"/>
      </w:pPr>
      <w:r>
        <w:rPr/>
        <w:t xml:space="preserve">二、我国胃病用药市场竞争分析</w:t>
      </w:r>
    </w:p>
    <w:p>
      <w:pPr>
        <w:spacing w:after="150"/>
      </w:pPr>
      <w:r>
        <w:rPr/>
        <w:t xml:space="preserve">三、国内主要胃病用药企业动向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胃病用药行业企业竞争格局分析</w:t>
      </w:r>
    </w:p>
    <w:p>
      <w:pPr>
        <w:spacing w:after="150"/>
      </w:pPr>
      <w:r>
        <w:rPr/>
        <w:t xml:space="preserve">第一节 诺和诺德(中国)制药有限公司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江苏奥赛康药业有限公司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阿斯利康制药有限公司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拜耳医药有限公司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成都天台山制药有限公司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正大天晴药业有限公司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赛诺菲安万特有限公司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扬子江药业集团有限公司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山东罗欣药业有限公司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中美华东制药有限公司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未来胃病用药行业发展预测分析</w:t>
      </w:r>
    </w:p>
    <w:p>
      <w:pPr>
        <w:spacing w:after="150"/>
      </w:pPr>
      <w:r>
        <w:rPr/>
        <w:t xml:space="preserve">第一节 2024-2029年胃病用药行业市场预测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2024-2029年中国胃病用药行业供需预测</w:t>
      </w:r>
    </w:p>
    <w:p>
      <w:pPr>
        <w:spacing w:after="150"/>
      </w:pPr>
      <w:r>
        <w:rPr/>
        <w:t xml:space="preserve">一、中国胃病用药供给预测</w:t>
      </w:r>
    </w:p>
    <w:p>
      <w:pPr>
        <w:spacing w:after="150"/>
      </w:pPr>
      <w:r>
        <w:rPr/>
        <w:t xml:space="preserve">二、中国胃病用药产量预测</w:t>
      </w:r>
    </w:p>
    <w:p>
      <w:pPr>
        <w:spacing w:after="150"/>
      </w:pPr>
      <w:r>
        <w:rPr/>
        <w:t xml:space="preserve">三、中国胃病用药需求预测</w:t>
      </w:r>
    </w:p>
    <w:p>
      <w:pPr>
        <w:spacing w:after="150"/>
      </w:pPr>
      <w:r>
        <w:rPr/>
        <w:t xml:space="preserve">四、中国胃病用药供需平衡预测</w:t>
      </w:r>
    </w:p>
    <w:p>
      <w:pPr>
        <w:spacing w:after="150"/>
      </w:pPr>
      <w:r>
        <w:rPr/>
        <w:t xml:space="preserve">第三节 2024-2029年胃病用药行业发展前景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消费市场对胃病用药行业的影响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公司对胃病用药企业竞争策略分析</w:t>
      </w:r>
    </w:p>
    <w:p>
      <w:pPr>
        <w:spacing w:after="150"/>
      </w:pPr>
      <w:r>
        <w:rPr/>
        <w:t xml:space="preserve">第一节 胃病用药市场竞争策略分析</w:t>
      </w:r>
    </w:p>
    <w:p>
      <w:pPr>
        <w:spacing w:after="150"/>
      </w:pPr>
      <w:r>
        <w:rPr/>
        <w:t xml:space="preserve">一、2019-2023年胃病用药市场增长潜力分析</w:t>
      </w:r>
    </w:p>
    <w:p>
      <w:pPr>
        <w:spacing w:after="150"/>
      </w:pPr>
      <w:r>
        <w:rPr/>
        <w:t xml:space="preserve">二、2019-2023年胃病用药主要潜力品种分析</w:t>
      </w:r>
    </w:p>
    <w:p>
      <w:pPr>
        <w:spacing w:after="150"/>
      </w:pPr>
      <w:r>
        <w:rPr/>
        <w:t xml:space="preserve">三、现有胃病用药产品竞争策略分析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胃病用药行业产品定位及市场推广策略分析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对胃病用药行业投资机会与风险分析</w:t>
      </w:r>
    </w:p>
    <w:p>
      <w:pPr>
        <w:spacing w:after="150"/>
      </w:pPr>
      <w:r>
        <w:rPr/>
        <w:t xml:space="preserve">第一节 胃病用药行业投资机会分析</w:t>
      </w:r>
    </w:p>
    <w:p>
      <w:pPr>
        <w:spacing w:after="150"/>
      </w:pPr>
      <w:r>
        <w:rPr/>
        <w:t xml:space="preserve">一、胃病用药投资项目分析</w:t>
      </w:r>
    </w:p>
    <w:p>
      <w:pPr>
        <w:spacing w:after="150"/>
      </w:pPr>
      <w:r>
        <w:rPr/>
        <w:t xml:space="preserve">二、可以投资的胃病用药模式</w:t>
      </w:r>
    </w:p>
    <w:p>
      <w:pPr>
        <w:spacing w:after="150"/>
      </w:pPr>
      <w:r>
        <w:rPr/>
        <w:t xml:space="preserve">三、2019-2023年胃病用药投资机会</w:t>
      </w:r>
    </w:p>
    <w:p>
      <w:pPr>
        <w:spacing w:after="150"/>
      </w:pPr>
      <w:r>
        <w:rPr/>
        <w:t xml:space="preserve">四、2019-2023年胃病用药投资新方向</w:t>
      </w:r>
    </w:p>
    <w:p>
      <w:pPr>
        <w:spacing w:after="150"/>
      </w:pPr>
      <w:r>
        <w:rPr/>
        <w:t xml:space="preserve">五、2024-2029年胃病用药行业投资的建议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影响胃病用药行业发展的主要因素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胃病用药行业投资风险及控制策略分析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中道泰和研究建议</w:t>
      </w:r>
    </w:p>
    <w:p>
      <w:pPr>
        <w:spacing w:after="150"/>
      </w:pPr>
      <w:r>
        <w:rPr/>
        <w:t xml:space="preserve">第一节 行业发展策略建议</w:t>
      </w:r>
    </w:p>
    <w:p>
      <w:pPr>
        <w:spacing w:after="150"/>
      </w:pPr>
      <w:r>
        <w:rPr/>
        <w:t xml:space="preserve">第二节 行业投资方向建议</w:t>
      </w:r>
    </w:p>
    <w:p>
      <w:pPr>
        <w:spacing w:after="150"/>
      </w:pPr>
      <w:r>
        <w:rPr/>
        <w:t xml:space="preserve">第三节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图表：胃病用药行业生命周期</w:t>
      </w:r>
    </w:p>
    <w:p>
      <w:pPr>
        <w:spacing w:after="150"/>
      </w:pPr>
      <w:r>
        <w:rPr/>
        <w:t xml:space="preserve">图表：胃病用药行业产业链结构</w:t>
      </w:r>
    </w:p>
    <w:p>
      <w:pPr>
        <w:spacing w:after="150"/>
      </w:pPr>
      <w:r>
        <w:rPr/>
        <w:t xml:space="preserve">图表：2019-2023年全球胃病用药行业市场规模</w:t>
      </w:r>
    </w:p>
    <w:p>
      <w:pPr>
        <w:spacing w:after="150"/>
      </w:pPr>
      <w:r>
        <w:rPr/>
        <w:t xml:space="preserve">图表：2019-2023年中国胃病用药行业市场规模</w:t>
      </w:r>
    </w:p>
    <w:p>
      <w:pPr>
        <w:spacing w:after="150"/>
      </w:pPr>
      <w:r>
        <w:rPr/>
        <w:t xml:space="preserve">图表：2019-2023年胃病用药行业重要数据指标比较</w:t>
      </w:r>
    </w:p>
    <w:p>
      <w:pPr>
        <w:spacing w:after="150"/>
      </w:pPr>
      <w:r>
        <w:rPr/>
        <w:t xml:space="preserve">图表：2019-2023年中国胃病用药市场占全球份额比较</w:t>
      </w:r>
    </w:p>
    <w:p>
      <w:pPr>
        <w:spacing w:after="150"/>
      </w:pPr>
      <w:r>
        <w:rPr/>
        <w:t xml:space="preserve">图表：2019-2023年胃病用药行业工业总产值</w:t>
      </w:r>
    </w:p>
    <w:p>
      <w:pPr>
        <w:spacing w:after="150"/>
      </w:pPr>
      <w:r>
        <w:rPr/>
        <w:t xml:space="preserve">图表：2019-2023年胃病用药行业销售收入</w:t>
      </w:r>
    </w:p>
    <w:p>
      <w:pPr>
        <w:spacing w:after="150"/>
      </w:pPr>
      <w:r>
        <w:rPr/>
        <w:t xml:space="preserve">图表：2019-2023年胃病用药行业利润总额</w:t>
      </w:r>
    </w:p>
    <w:p>
      <w:pPr>
        <w:spacing w:after="150"/>
      </w:pPr>
      <w:r>
        <w:rPr/>
        <w:t xml:space="preserve">图表：2019-2023年胃病用药行业资产总计</w:t>
      </w:r>
    </w:p>
    <w:p>
      <w:pPr>
        <w:spacing w:after="150"/>
      </w:pPr>
      <w:r>
        <w:rPr/>
        <w:t xml:space="preserve">图表：2019-2023年胃病用药行业负债总计</w:t>
      </w:r>
    </w:p>
    <w:p>
      <w:pPr>
        <w:spacing w:after="150"/>
      </w:pPr>
      <w:r>
        <w:rPr/>
        <w:t xml:space="preserve">图表：2019-2023年胃病用药行业竞争力分析</w:t>
      </w:r>
    </w:p>
    <w:p>
      <w:pPr>
        <w:spacing w:after="150"/>
      </w:pPr>
      <w:r>
        <w:rPr/>
        <w:t xml:space="preserve">图表：2019-2023年胃病用药市场价格走势</w:t>
      </w:r>
    </w:p>
    <w:p>
      <w:pPr>
        <w:spacing w:after="150"/>
      </w:pPr>
      <w:r>
        <w:rPr/>
        <w:t xml:space="preserve">图表：2019-2023年胃病用药行业主营业务收入</w:t>
      </w:r>
    </w:p>
    <w:p>
      <w:pPr>
        <w:spacing w:after="150"/>
      </w:pPr>
      <w:r>
        <w:rPr/>
        <w:t xml:space="preserve">图表：2019-2023年胃病用药行业主营业务成本</w:t>
      </w:r>
    </w:p>
    <w:p>
      <w:pPr>
        <w:spacing w:after="150"/>
      </w:pPr>
      <w:r>
        <w:rPr/>
        <w:t xml:space="preserve">图表：2019-2023年胃病用药行业销售费用分析</w:t>
      </w:r>
    </w:p>
    <w:p>
      <w:pPr>
        <w:spacing w:after="150"/>
      </w:pPr>
      <w:r>
        <w:rPr/>
        <w:t xml:space="preserve">图表：2019-2023年胃病用药行业管理费用分析</w:t>
      </w:r>
    </w:p>
    <w:p>
      <w:pPr>
        <w:spacing w:after="150"/>
      </w:pPr>
      <w:r>
        <w:rPr/>
        <w:t xml:space="preserve">图表：2019-2023年胃病用药行业财务费用分析</w:t>
      </w:r>
    </w:p>
    <w:p>
      <w:pPr>
        <w:spacing w:after="150"/>
      </w:pPr>
      <w:r>
        <w:rPr/>
        <w:t xml:space="preserve">图表：2024-2029年胃病用药行业市场规模预测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本文地址：https://www.51baogao.cn/bg/20161230/8557.shtml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61230/85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2024-2029年中国胃病用药行业市场调研及投资发展前景预测报告</dc:title>
  <dc:description>2024-2029年中国胃病用药行业市场调研及投资发展前景预测报告</dc:description>
  <dc:subject>2024-2029年中国胃病用药行业市场调研及投资发展前景预测报告</dc:subject>
  <cp:keywords>研究报告</cp:keywords>
  <cp:category>研究报告</cp:category>
  <cp:lastModifiedBy>北京中道泰和信息咨询有限公司</cp:lastModifiedBy>
  <dcterms:created xsi:type="dcterms:W3CDTF">2024-01-24T13:46:10+08:00</dcterms:created>
  <dcterms:modified xsi:type="dcterms:W3CDTF">2024-01-24T13:46:10+08:00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