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2024-2029年橡胶地板行业市场调研与投资前景预测报告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胶地板是天然橡胶、合成橡胶和其它成分的高分子材料所制成的地板。橡胶地板的所有材料都是无毒无害的环保材料及高分子环保材料，橡胶地板作为地面装饰材料在国外发达国家已流行了数十年，并且得到了广泛的应用，近些年在我国也开始兴起。</w:t>
      </w:r>
    </w:p>
    <w:p>
      <w:pPr>
        <w:spacing w:after="150"/>
      </w:pPr>
      <w:r>
        <w:rPr/>
        <w:t xml:space="preserve">随着建筑行业的飞速发展，建筑装饰装修材料也具有了很广阔的市场前景。随着人们对家庭装修个性化和环保要求的提升，新型包装材料正飞速发展起来。其中，橡胶地板也因为其具备的良好优势而备受市场青睐。</w:t>
      </w:r>
    </w:p>
    <w:p>
      <w:pPr>
        <w:spacing w:after="150"/>
      </w:pPr>
      <w:r>
        <w:rPr/>
        <w:t xml:space="preserve">橡胶弹性地板，由于其高耐磨、高弹性、防滑、防潮、阻燃、抗静电、色泽艳丽、易铺设、易清洗保养等特点，尤其是通过不同的制作工艺，可以把橡胶地板仿制成石材、水磨石及木质地板图案，维妙维巧。实践证明橡胶弹性地板有效地克服了其它地板的不利因素，是未来最有市场前景的合成材料地板。</w:t>
      </w:r>
    </w:p>
    <w:p>
      <w:pPr>
        <w:spacing w:after="150"/>
      </w:pPr>
      <w:r>
        <w:rPr/>
        <w:t xml:space="preserve">在西欧发达国家，每年的用量都在几百万平方米。当前，国内橡胶地板占行业的25%、橡胶地板在地材行业占有1permil;。所以说橡胶地板在地材行业发展潜力是非常大的。我国地面装饰用彩色橡胶地板有两大类，一类是普通型彩色橡胶地板，用途广泛，用量大，可以形成几十万平方米，上百万甚至数百万平方米的生产工厂。另一类是专用型彩色橡胶地板，用途特殊，品种繁多，单一品种用量不是很大。但生产技术难度大，附加值较高。随着人们对身体健康的重视程度越来越高，运动橡胶地板巨大商机也在凸显。</w:t>
      </w:r>
    </w:p>
    <w:p>
      <w:pPr>
        <w:spacing w:after="150"/>
      </w:pPr>
      <w:r>
        <w:rPr/>
        <w:t xml:space="preserve">目前我国橡胶地板发展速度和用量急剧增加，而且每年以20%的速度递增。国内外橡胶地板生产厂家，正在处于形成完整的生产技术和规模的发展阶段，未来，高强度运动橡胶地板、复合橡胶地板等产品将迎来更加广阔的市场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橡胶地板行业市场发展状况、关联行业发展状况、行业竞争状况、优势企业发展状况、消费现状以及行业营销进行了深入的分析，在总结中国橡胶地板行业发展历程的基础上，结合新时期的各方面因素，对中国橡胶地板行业的发展趋势给予了细致和审慎的预测论证。本报告是橡胶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橡胶地板行业发展概述</w:t>
      </w:r>
    </w:p>
    <w:p>
      <w:pPr>
        <w:spacing w:after="150"/>
      </w:pPr>
      <w:r>
        <w:rPr/>
        <w:t xml:space="preserve">第一节 橡胶地板行业定义及发展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橡胶地板行业发展分析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橡胶地板国际/国内市场行情分析</w:t>
      </w:r>
    </w:p>
    <w:p>
      <w:pPr>
        <w:spacing w:after="150"/>
      </w:pPr>
      <w:r>
        <w:rPr/>
        <w:t xml:space="preserve">第一节 橡胶地板行业国际市场分析</w:t>
      </w:r>
    </w:p>
    <w:p>
      <w:pPr>
        <w:spacing w:after="150"/>
      </w:pPr>
      <w:r>
        <w:rPr/>
        <w:t xml:space="preserve">一、橡胶地板重点生产企业</w:t>
      </w:r>
    </w:p>
    <w:p>
      <w:pPr>
        <w:spacing w:after="150"/>
      </w:pPr>
      <w:r>
        <w:rPr/>
        <w:t xml:space="preserve">二、橡胶地板产品技术动态</w:t>
      </w:r>
    </w:p>
    <w:p>
      <w:pPr>
        <w:spacing w:after="150"/>
      </w:pPr>
      <w:r>
        <w:rPr/>
        <w:t xml:space="preserve">三、橡胶地板竞争格局分析</w:t>
      </w:r>
    </w:p>
    <w:p>
      <w:pPr>
        <w:spacing w:after="150"/>
      </w:pPr>
      <w:r>
        <w:rPr/>
        <w:t xml:space="preserve">四、橡胶地板国际市场前景</w:t>
      </w:r>
    </w:p>
    <w:p>
      <w:pPr>
        <w:spacing w:after="150"/>
      </w:pPr>
      <w:r>
        <w:rPr/>
        <w:t xml:space="preserve">第二节 橡胶地板行业国内市场分析</w:t>
      </w:r>
    </w:p>
    <w:p>
      <w:pPr>
        <w:spacing w:after="150"/>
      </w:pPr>
      <w:r>
        <w:rPr/>
        <w:t xml:space="preserve">一、橡胶地板国内市场现状</w:t>
      </w:r>
    </w:p>
    <w:p>
      <w:pPr>
        <w:spacing w:after="150"/>
      </w:pPr>
      <w:r>
        <w:rPr/>
        <w:t xml:space="preserve">二、橡胶地板产品技术动态</w:t>
      </w:r>
    </w:p>
    <w:p>
      <w:pPr>
        <w:spacing w:after="150"/>
      </w:pPr>
      <w:r>
        <w:rPr/>
        <w:t xml:space="preserve">三、橡胶地板竞争格局分析</w:t>
      </w:r>
    </w:p>
    <w:p>
      <w:pPr>
        <w:spacing w:after="150"/>
      </w:pPr>
      <w:r>
        <w:rPr/>
        <w:t xml:space="preserve">四、橡胶地板国内需求现状</w:t>
      </w:r>
    </w:p>
    <w:p>
      <w:pPr>
        <w:spacing w:after="150"/>
      </w:pPr>
      <w:r>
        <w:rPr/>
        <w:t xml:space="preserve">五、橡胶地板国内市场趋势</w:t>
      </w:r>
    </w:p>
    <w:p>
      <w:pPr>
        <w:spacing w:after="150"/>
      </w:pPr>
      <w:r>
        <w:rPr/>
        <w:t xml:space="preserve">第三节 橡胶地板国内外市场对比分析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2019-2023年橡胶地板行业发展环境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橡胶地板政策的回顾与展望</w:t>
      </w:r>
    </w:p>
    <w:p>
      <w:pPr>
        <w:spacing w:after="150"/>
      </w:pPr>
      <w:r>
        <w:rPr/>
        <w:t xml:space="preserve">一、我国橡胶地板政策的转变</w:t>
      </w:r>
    </w:p>
    <w:p>
      <w:pPr>
        <w:spacing w:after="150"/>
      </w:pPr>
      <w:r>
        <w:rPr/>
        <w:t xml:space="preserve">二、橡胶地板政策调整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2019-2023年中国橡胶地板行业发展现状</w:t>
      </w:r>
    </w:p>
    <w:p>
      <w:pPr>
        <w:spacing w:after="150"/>
      </w:pPr>
      <w:r>
        <w:rPr/>
        <w:t xml:space="preserve">第一节 中国橡胶地板行业市场发展基本情况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中国橡胶地板行业市场工业总产值分析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橡胶地板行业产业链分析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橡胶地板技术工艺及成本结构</w:t>
      </w:r>
    </w:p>
    <w:p>
      <w:pPr>
        <w:spacing w:after="150"/>
      </w:pPr>
      <w:r>
        <w:rPr/>
        <w:t xml:space="preserve">一、橡胶地板产品技术参数</w:t>
      </w:r>
    </w:p>
    <w:p>
      <w:pPr>
        <w:spacing w:after="150"/>
      </w:pPr>
      <w:r>
        <w:rPr/>
        <w:t xml:space="preserve">二、橡胶地板技术工艺分析</w:t>
      </w:r>
    </w:p>
    <w:p>
      <w:pPr>
        <w:spacing w:after="150"/>
      </w:pPr>
      <w:r>
        <w:rPr/>
        <w:t xml:space="preserve">三、橡胶地板成本结构分析</w:t>
      </w:r>
    </w:p>
    <w:p>
      <w:pPr>
        <w:spacing w:after="150"/>
      </w:pPr>
      <w:r>
        <w:rPr/>
        <w:t xml:space="preserve">四、橡胶地板技术发展趋势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2019-2023年橡胶地板供需市场</w:t>
      </w:r>
    </w:p>
    <w:p>
      <w:pPr>
        <w:spacing w:after="150"/>
      </w:pPr>
      <w:r>
        <w:rPr/>
        <w:t xml:space="preserve">第一节 橡胶地板需求分析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橡胶地板供给分析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橡胶地板行业竞争格局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橡胶地板行业集中度分析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橡胶地板企业发展分析</w:t>
      </w:r>
    </w:p>
    <w:p>
      <w:pPr>
        <w:spacing w:after="150"/>
      </w:pPr>
      <w:r>
        <w:rPr/>
        <w:t xml:space="preserve">第一节 诺拉建筑材料(上海)有限公司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意大利雅迪高公司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盟多地板(中国)有限公司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陕西秦力橡胶有限责任公司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上海德泛建筑装饰材料有限公司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乐金华奥斯(天津)有限公司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北京海实特科技发展有限公司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大连高科阻燃橡胶有限公司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保丽(香港)有限公司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江苏昌达环保科技有限公司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十四五橡胶地板行业前景预测</w:t>
      </w:r>
    </w:p>
    <w:p>
      <w:pPr>
        <w:spacing w:after="150"/>
      </w:pPr>
      <w:r>
        <w:rPr/>
        <w:t xml:space="preserve">第一节 橡胶地板发展前景分析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橡胶地板行业SWOT分析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十四五橡胶地板行业供需预测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橡胶地板行业未来发展分析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橡胶地板行业发展机遇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橡胶地板行业发展研究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橡胶地板行业品牌的战略思考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图表：橡胶地板行业生命周期</w:t>
      </w:r>
    </w:p>
    <w:p>
      <w:pPr>
        <w:spacing w:after="150"/>
      </w:pPr>
      <w:r>
        <w:rPr/>
        <w:t xml:space="preserve">图表：橡胶地板行业产业链结构</w:t>
      </w:r>
    </w:p>
    <w:p>
      <w:pPr>
        <w:spacing w:after="150"/>
      </w:pPr>
      <w:r>
        <w:rPr/>
        <w:t xml:space="preserve">图表：2019-2023年全球橡胶地板行业市场规模</w:t>
      </w:r>
    </w:p>
    <w:p>
      <w:pPr>
        <w:spacing w:after="150"/>
      </w:pPr>
      <w:r>
        <w:rPr/>
        <w:t xml:space="preserve">图表：2019-2023年中国橡胶地板行业市场规模</w:t>
      </w:r>
    </w:p>
    <w:p>
      <w:pPr>
        <w:spacing w:after="150"/>
      </w:pPr>
      <w:r>
        <w:rPr/>
        <w:t xml:space="preserve">图表：2019-2023年橡胶地板行业重要数据指标比较</w:t>
      </w:r>
    </w:p>
    <w:p>
      <w:pPr>
        <w:spacing w:after="150"/>
      </w:pPr>
      <w:r>
        <w:rPr/>
        <w:t xml:space="preserve">图表：2019-2023年中国橡胶地板市场占全球份额比较</w:t>
      </w:r>
    </w:p>
    <w:p>
      <w:pPr>
        <w:spacing w:after="150"/>
      </w:pPr>
      <w:r>
        <w:rPr/>
        <w:t xml:space="preserve">图表：2019-2023年橡胶地板行业工业总产值</w:t>
      </w:r>
    </w:p>
    <w:p>
      <w:pPr>
        <w:spacing w:after="150"/>
      </w:pPr>
      <w:r>
        <w:rPr/>
        <w:t xml:space="preserve">图表：2019-2023年橡胶地板行业销售收入</w:t>
      </w:r>
    </w:p>
    <w:p>
      <w:pPr>
        <w:spacing w:after="150"/>
      </w:pPr>
      <w:r>
        <w:rPr/>
        <w:t xml:space="preserve">图表：2019-2023年橡胶地板行业利润总额</w:t>
      </w:r>
    </w:p>
    <w:p>
      <w:pPr>
        <w:spacing w:after="150"/>
      </w:pPr>
      <w:r>
        <w:rPr/>
        <w:t xml:space="preserve">图表：2019-2023年橡胶地板行业资产总计</w:t>
      </w:r>
    </w:p>
    <w:p>
      <w:pPr>
        <w:spacing w:after="150"/>
      </w:pPr>
      <w:r>
        <w:rPr/>
        <w:t xml:space="preserve">图表：2019-2023年橡胶地板行业负债总计</w:t>
      </w:r>
    </w:p>
    <w:p>
      <w:pPr>
        <w:spacing w:after="150"/>
      </w:pPr>
      <w:r>
        <w:rPr/>
        <w:t xml:space="preserve">图表：2019-2023年橡胶地板行业竞争力分析</w:t>
      </w:r>
    </w:p>
    <w:p>
      <w:pPr>
        <w:spacing w:after="150"/>
      </w:pPr>
      <w:r>
        <w:rPr/>
        <w:t xml:space="preserve">图表：2019-2023年橡胶地板市场价格走势</w:t>
      </w:r>
    </w:p>
    <w:p>
      <w:pPr>
        <w:spacing w:after="150"/>
      </w:pPr>
      <w:r>
        <w:rPr/>
        <w:t xml:space="preserve">图表：2019-2023年橡胶地板行业主营业务收入</w:t>
      </w:r>
    </w:p>
    <w:p>
      <w:pPr>
        <w:spacing w:after="150"/>
      </w:pPr>
      <w:r>
        <w:rPr/>
        <w:t xml:space="preserve">图表：2019-2023年橡胶地板行业主营业务成本</w:t>
      </w:r>
    </w:p>
    <w:p>
      <w:pPr>
        <w:spacing w:after="150"/>
      </w:pPr>
      <w:r>
        <w:rPr/>
        <w:t xml:space="preserve">图表：2019-2023年橡胶地板行业销售费用分析</w:t>
      </w:r>
    </w:p>
    <w:p>
      <w:pPr>
        <w:spacing w:after="150"/>
      </w:pPr>
      <w:r>
        <w:rPr/>
        <w:t xml:space="preserve">图表：2019-2023年橡胶地板行业管理费用分析</w:t>
      </w:r>
    </w:p>
    <w:p>
      <w:pPr>
        <w:spacing w:after="150"/>
      </w:pPr>
      <w:r>
        <w:rPr/>
        <w:t xml:space="preserve">图表：2019-2023年橡胶地板行业财务费用分析</w:t>
      </w:r>
    </w:p>
    <w:p>
      <w:pPr>
        <w:spacing w:after="150"/>
      </w:pPr>
      <w:r>
        <w:rPr/>
        <w:t xml:space="preserve">图表：2024-2029年橡胶地板行业市场规模预测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2024-2029年橡胶地板行业市场调研与投资前景预测报告</dc:title>
  <dc:description>2024-2029年橡胶地板行业市场调研与投资前景预测报告</dc:description>
  <dc:subject>2024-2029年橡胶地板行业市场调研与投资前景预测报告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2024-01-24T13:46:21+08:00</dcterms:created>
  <dcterms:modified xsi:type="dcterms:W3CDTF">2024-01-24T13:46:21+08:00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