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2024-2029年中国哮喘药行业市场调研及投资发展前景预测报告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哮喘是一种敏感性的疾病。当病人接触到某些能诱发哮喘的物质时，就会有咳嗽、气促、喘鸣，甚至呼吸困难的现象。支气管哮喘是严重影响人们健康的常见慢性疾病之一。美国、日本、欧洲5国(法国、德国、意大利、西班牙、英国)全球7大主要医药市场，哮喘市场2013年市值151亿美元，在未来10年(2013-2023)，该市场将保持稳定并小幅增长，2023年市值将达到161亿美元。</w:t>
      </w:r>
    </w:p>
    <w:p>
      <w:pPr>
        <w:spacing w:after="150"/>
      </w:pPr>
      <w:r>
        <w:rPr/>
        <w:t xml:space="preserve">据世界卫生组织估计，全球约有3亿人罹患哮喘。哮喘造成的疾病负担与日俱增，许多政府已将控制哮喘列为优先发展的卫生战略项目。据估测，我国约有3000万哮喘患者，哮喘死亡率达36.7/10万，远高于发达国家。由于哮喘疾病负担的加剧，我国于2008年将支气管哮喘列为重点防治的慢性呼吸道疾病之一，并且列入健康中国2020防治计划主要控制的呼吸道疾病。随着哮喘发病的不断增加，重症/难治性哮喘也不断增加。哮喘患者中约5%为重症/难治性哮喘，其急诊就医频率和住院频率分别为轻中度哮喘的15倍和20倍，是造成哮喘治疗费用增加和致残、致死的主要原因，是哮喘治疗中的难题。因此，提高难治性哮喘的诊治水平对改善哮喘的整体控制水平和预后，降低医疗成本有着重要的意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哮喘药行业市场发展状况、关联行业发展状况、行业竞争状况、优势企业发展状况、消费现状以及行业营销进行了深入的分析，在总结中国哮喘药行业发展历程的基础上，结合新时期的各方面因素，对中国哮喘药行业的发展趋势给予了细致和审慎的预测论证。本报告是哮喘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哮喘药行业发展概述</w:t>
      </w:r>
    </w:p>
    <w:p>
      <w:pPr>
        <w:spacing w:after="150"/>
      </w:pPr>
      <w:r>
        <w:rPr/>
        <w:t xml:space="preserve">第一节 哮喘药的概念</w:t>
      </w:r>
    </w:p>
    <w:p>
      <w:pPr>
        <w:spacing w:after="150"/>
      </w:pPr>
      <w:r>
        <w:rPr/>
        <w:t xml:space="preserve">一、哮喘药的定义</w:t>
      </w:r>
    </w:p>
    <w:p>
      <w:pPr>
        <w:spacing w:after="150"/>
      </w:pPr>
      <w:r>
        <w:rPr/>
        <w:t xml:space="preserve">二、哮喘药的分类</w:t>
      </w:r>
    </w:p>
    <w:p>
      <w:pPr>
        <w:spacing w:after="150"/>
      </w:pPr>
      <w:r>
        <w:rPr/>
        <w:t xml:space="preserve">三、哮喘药的营养价值</w:t>
      </w:r>
    </w:p>
    <w:p>
      <w:pPr>
        <w:spacing w:after="150"/>
      </w:pPr>
      <w:r>
        <w:rPr/>
        <w:t xml:space="preserve">四、哮喘药在国民经济中的地位</w:t>
      </w:r>
    </w:p>
    <w:p>
      <w:pPr>
        <w:spacing w:after="150"/>
      </w:pPr>
      <w:r>
        <w:rPr/>
        <w:t xml:space="preserve">第二节 我国哮喘药市场概况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2019-2023年中国哮喘药行业运行环境分析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二、哮喘药行业政策分析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中国哮喘药行业整体运行现状分析</w:t>
      </w:r>
    </w:p>
    <w:p>
      <w:pPr>
        <w:spacing w:after="150"/>
      </w:pPr>
      <w:r>
        <w:rPr/>
        <w:t xml:space="preserve">第一节 哮喘药行业产业链概况</w:t>
      </w:r>
    </w:p>
    <w:p>
      <w:pPr>
        <w:spacing w:after="150"/>
      </w:pPr>
      <w:r>
        <w:rPr/>
        <w:t xml:space="preserve">一、哮喘药行业上游发展现状</w:t>
      </w:r>
    </w:p>
    <w:p>
      <w:pPr>
        <w:spacing w:after="150"/>
      </w:pPr>
      <w:r>
        <w:rPr/>
        <w:t xml:space="preserve">二、哮喘药行业上游发展趋势</w:t>
      </w:r>
    </w:p>
    <w:p>
      <w:pPr>
        <w:spacing w:after="150"/>
      </w:pPr>
      <w:r>
        <w:rPr/>
        <w:t xml:space="preserve">三、哮喘药行业下游发展现状</w:t>
      </w:r>
    </w:p>
    <w:p>
      <w:pPr>
        <w:spacing w:after="150"/>
      </w:pPr>
      <w:r>
        <w:rPr/>
        <w:t xml:space="preserve">四、哮喘药行业下游发展趋势</w:t>
      </w:r>
    </w:p>
    <w:p>
      <w:pPr>
        <w:spacing w:after="150"/>
      </w:pPr>
      <w:r>
        <w:rPr/>
        <w:t xml:space="preserve">第二节 哮喘药行业市场供需情况分析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2019-2023年国内哮喘药行业发展现状</w:t>
      </w:r>
    </w:p>
    <w:p>
      <w:pPr>
        <w:spacing w:after="150"/>
      </w:pPr>
      <w:r>
        <w:rPr/>
        <w:t xml:space="preserve">一、哮喘药行业价格现状</w:t>
      </w:r>
    </w:p>
    <w:p>
      <w:pPr>
        <w:spacing w:after="150"/>
      </w:pPr>
      <w:r>
        <w:rPr/>
        <w:t xml:space="preserve">二、哮喘药行业产销状况分析</w:t>
      </w:r>
    </w:p>
    <w:p>
      <w:pPr>
        <w:spacing w:after="150"/>
      </w:pPr>
      <w:r>
        <w:rPr/>
        <w:t xml:space="preserve">三、哮喘药行业市场盈利能力分析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哮喘药行业区域市场分析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2019-2023年中国哮喘药行业进出口分析</w:t>
      </w:r>
    </w:p>
    <w:p>
      <w:pPr>
        <w:spacing w:after="150"/>
      </w:pPr>
      <w:r>
        <w:rPr/>
        <w:t xml:space="preserve">第一节 2019-2023年哮喘药行业进口情况分析</w:t>
      </w:r>
    </w:p>
    <w:p>
      <w:pPr>
        <w:spacing w:after="150"/>
      </w:pPr>
      <w:r>
        <w:rPr/>
        <w:t xml:space="preserve">一、哮喘药行业进口现状分析</w:t>
      </w:r>
    </w:p>
    <w:p>
      <w:pPr>
        <w:spacing w:after="150"/>
      </w:pPr>
      <w:r>
        <w:rPr/>
        <w:t xml:space="preserve">二、哮喘药行业进口规模分析</w:t>
      </w:r>
    </w:p>
    <w:p>
      <w:pPr>
        <w:spacing w:after="150"/>
      </w:pPr>
      <w:r>
        <w:rPr/>
        <w:t xml:space="preserve">三、哮喘药行业进口前景分析</w:t>
      </w:r>
    </w:p>
    <w:p>
      <w:pPr>
        <w:spacing w:after="150"/>
      </w:pPr>
      <w:r>
        <w:rPr/>
        <w:t xml:space="preserve">第二节 2019-2023年哮喘药行业出口情况分析</w:t>
      </w:r>
    </w:p>
    <w:p>
      <w:pPr>
        <w:spacing w:after="150"/>
      </w:pPr>
      <w:r>
        <w:rPr/>
        <w:t xml:space="preserve">一、哮喘药行业出口现状分析</w:t>
      </w:r>
    </w:p>
    <w:p>
      <w:pPr>
        <w:spacing w:after="150"/>
      </w:pPr>
      <w:r>
        <w:rPr/>
        <w:t xml:space="preserve">二、哮喘药行业出口规模分析</w:t>
      </w:r>
    </w:p>
    <w:p>
      <w:pPr>
        <w:spacing w:after="150"/>
      </w:pPr>
      <w:r>
        <w:rPr/>
        <w:t xml:space="preserve">三、哮喘药行业出口前景分析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2019-2023年中国哮喘药行业主要指标分析</w:t>
      </w:r>
    </w:p>
    <w:p>
      <w:pPr>
        <w:spacing w:after="150"/>
      </w:pPr>
      <w:r>
        <w:rPr/>
        <w:t xml:space="preserve">第一节 2019-2023年中国哮喘药产业工业主要数据分析</w:t>
      </w:r>
    </w:p>
    <w:p>
      <w:pPr>
        <w:spacing w:after="150"/>
      </w:pPr>
      <w:r>
        <w:rPr/>
        <w:t xml:space="preserve">一、哮喘药行业工业总产值分析</w:t>
      </w:r>
    </w:p>
    <w:p>
      <w:pPr>
        <w:spacing w:after="150"/>
      </w:pPr>
      <w:r>
        <w:rPr/>
        <w:t xml:space="preserve">二、哮喘药行业主营业务收入分析</w:t>
      </w:r>
    </w:p>
    <w:p>
      <w:pPr>
        <w:spacing w:after="150"/>
      </w:pPr>
      <w:r>
        <w:rPr/>
        <w:t xml:space="preserve">三、哮喘药行业利润总额分析</w:t>
      </w:r>
    </w:p>
    <w:p>
      <w:pPr>
        <w:spacing w:after="150"/>
      </w:pPr>
      <w:r>
        <w:rPr/>
        <w:t xml:space="preserve">第二节 2019-2023年中国哮喘药行业财务指标分析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中国哮喘药行业竞争格局分析</w:t>
      </w:r>
    </w:p>
    <w:p>
      <w:pPr>
        <w:spacing w:after="150"/>
      </w:pPr>
      <w:r>
        <w:rPr/>
        <w:t xml:space="preserve">第一节 哮喘药行业竞争结构分析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哮喘药行业集中度分析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哮喘药行业国际竞争力比较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2019-2023年哮喘药行业竞争格局分析</w:t>
      </w:r>
    </w:p>
    <w:p>
      <w:pPr>
        <w:spacing w:after="150"/>
      </w:pPr>
      <w:r>
        <w:rPr/>
        <w:t xml:space="preserve">一、国内外哮喘药竞争分析</w:t>
      </w:r>
    </w:p>
    <w:p>
      <w:pPr>
        <w:spacing w:after="150"/>
      </w:pPr>
      <w:r>
        <w:rPr/>
        <w:t xml:space="preserve">二、我国哮喘药市场竞争分析</w:t>
      </w:r>
    </w:p>
    <w:p>
      <w:pPr>
        <w:spacing w:after="150"/>
      </w:pPr>
      <w:r>
        <w:rPr/>
        <w:t xml:space="preserve">三、国内主要哮喘药企业动向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哮喘药行业企业竞争格局分析</w:t>
      </w:r>
    </w:p>
    <w:p>
      <w:pPr>
        <w:spacing w:after="150"/>
      </w:pPr>
      <w:r>
        <w:rPr/>
        <w:t xml:space="preserve">第一节 天津天药药业股份有限公司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葛兰素史克公司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默沙东制药有限公司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印度兰伯西实验室有限公司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韩国中外制药株式会社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深圳市滨海制药有限公司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浙江海正药业股份有限公司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德州德药制药有限公司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吉林金长江医药公司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水泊制药有限公司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未来哮喘药行业发展预测分析</w:t>
      </w:r>
    </w:p>
    <w:p>
      <w:pPr>
        <w:spacing w:after="150"/>
      </w:pPr>
      <w:r>
        <w:rPr/>
        <w:t xml:space="preserve">第一节 2024-2029年哮喘药行业市场预测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2024-2029年中国哮喘药行业供需预测</w:t>
      </w:r>
    </w:p>
    <w:p>
      <w:pPr>
        <w:spacing w:after="150"/>
      </w:pPr>
      <w:r>
        <w:rPr/>
        <w:t xml:space="preserve">一、中国哮喘药供给预测</w:t>
      </w:r>
    </w:p>
    <w:p>
      <w:pPr>
        <w:spacing w:after="150"/>
      </w:pPr>
      <w:r>
        <w:rPr/>
        <w:t xml:space="preserve">二、中国哮喘药产量预测</w:t>
      </w:r>
    </w:p>
    <w:p>
      <w:pPr>
        <w:spacing w:after="150"/>
      </w:pPr>
      <w:r>
        <w:rPr/>
        <w:t xml:space="preserve">三、中国哮喘药需求预测</w:t>
      </w:r>
    </w:p>
    <w:p>
      <w:pPr>
        <w:spacing w:after="150"/>
      </w:pPr>
      <w:r>
        <w:rPr/>
        <w:t xml:space="preserve">四、中国哮喘药供需平衡预测</w:t>
      </w:r>
    </w:p>
    <w:p>
      <w:pPr>
        <w:spacing w:after="150"/>
      </w:pPr>
      <w:r>
        <w:rPr/>
        <w:t xml:space="preserve">第三节 2024-2029年哮喘药行业发展前景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消费市场对哮喘药行业的影响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公司对哮喘药企业竞争策略分析</w:t>
      </w:r>
    </w:p>
    <w:p>
      <w:pPr>
        <w:spacing w:after="150"/>
      </w:pPr>
      <w:r>
        <w:rPr/>
        <w:t xml:space="preserve">第一节 哮喘药市场竞争策略分析</w:t>
      </w:r>
    </w:p>
    <w:p>
      <w:pPr>
        <w:spacing w:after="150"/>
      </w:pPr>
      <w:r>
        <w:rPr/>
        <w:t xml:space="preserve">一、2019-2023年哮喘药市场增长潜力分析</w:t>
      </w:r>
    </w:p>
    <w:p>
      <w:pPr>
        <w:spacing w:after="150"/>
      </w:pPr>
      <w:r>
        <w:rPr/>
        <w:t xml:space="preserve">二、2019-2023年哮喘药主要潜力品种分析</w:t>
      </w:r>
    </w:p>
    <w:p>
      <w:pPr>
        <w:spacing w:after="150"/>
      </w:pPr>
      <w:r>
        <w:rPr/>
        <w:t xml:space="preserve">三、现有哮喘药产品竞争策略分析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哮喘药行业产品定位及市场推广策略分析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对哮喘药行业投资机会与风险分析</w:t>
      </w:r>
    </w:p>
    <w:p>
      <w:pPr>
        <w:spacing w:after="150"/>
      </w:pPr>
      <w:r>
        <w:rPr/>
        <w:t xml:space="preserve">第一节 哮喘药行业投资机会分析</w:t>
      </w:r>
    </w:p>
    <w:p>
      <w:pPr>
        <w:spacing w:after="150"/>
      </w:pPr>
      <w:r>
        <w:rPr/>
        <w:t xml:space="preserve">一、哮喘药投资项目分析</w:t>
      </w:r>
    </w:p>
    <w:p>
      <w:pPr>
        <w:spacing w:after="150"/>
      </w:pPr>
      <w:r>
        <w:rPr/>
        <w:t xml:space="preserve">二、可以投资的哮喘药模式</w:t>
      </w:r>
    </w:p>
    <w:p>
      <w:pPr>
        <w:spacing w:after="150"/>
      </w:pPr>
      <w:r>
        <w:rPr/>
        <w:t xml:space="preserve">三、2019-2023年哮喘药投资机会</w:t>
      </w:r>
    </w:p>
    <w:p>
      <w:pPr>
        <w:spacing w:after="150"/>
      </w:pPr>
      <w:r>
        <w:rPr/>
        <w:t xml:space="preserve">四、2019-2023年哮喘药投资新方向</w:t>
      </w:r>
    </w:p>
    <w:p>
      <w:pPr>
        <w:spacing w:after="150"/>
      </w:pPr>
      <w:r>
        <w:rPr/>
        <w:t xml:space="preserve">五、2024-2029年哮喘药行业投资的建议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影响哮喘药行业发展的主要因素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哮喘药行业投资风险及控制策略分析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中道泰和研究建议</w:t>
      </w:r>
    </w:p>
    <w:p>
      <w:pPr>
        <w:spacing w:after="150"/>
      </w:pPr>
      <w:r>
        <w:rPr/>
        <w:t xml:space="preserve">第一节 行业发展策略建议</w:t>
      </w:r>
    </w:p>
    <w:p>
      <w:pPr>
        <w:spacing w:after="150"/>
      </w:pPr>
      <w:r>
        <w:rPr/>
        <w:t xml:space="preserve">第二节 行业投资方向建议</w:t>
      </w:r>
    </w:p>
    <w:p>
      <w:pPr>
        <w:spacing w:after="150"/>
      </w:pPr>
      <w:r>
        <w:rPr/>
        <w:t xml:space="preserve">第三节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图表：哮喘药行业生命周期</w:t>
      </w:r>
    </w:p>
    <w:p>
      <w:pPr>
        <w:spacing w:after="150"/>
      </w:pPr>
      <w:r>
        <w:rPr/>
        <w:t xml:space="preserve">图表：哮喘药行业产业链结构</w:t>
      </w:r>
    </w:p>
    <w:p>
      <w:pPr>
        <w:spacing w:after="150"/>
      </w:pPr>
      <w:r>
        <w:rPr/>
        <w:t xml:space="preserve">图表：2019-2023年全球哮喘药行业市场规模</w:t>
      </w:r>
    </w:p>
    <w:p>
      <w:pPr>
        <w:spacing w:after="150"/>
      </w:pPr>
      <w:r>
        <w:rPr/>
        <w:t xml:space="preserve">图表：2019-2023年中国哮喘药行业市场规模</w:t>
      </w:r>
    </w:p>
    <w:p>
      <w:pPr>
        <w:spacing w:after="150"/>
      </w:pPr>
      <w:r>
        <w:rPr/>
        <w:t xml:space="preserve">图表：2019-2023年哮喘药行业重要数据指标比较</w:t>
      </w:r>
    </w:p>
    <w:p>
      <w:pPr>
        <w:spacing w:after="150"/>
      </w:pPr>
      <w:r>
        <w:rPr/>
        <w:t xml:space="preserve">图表：2019-2023年中国哮喘药市场占全球份额比较</w:t>
      </w:r>
    </w:p>
    <w:p>
      <w:pPr>
        <w:spacing w:after="150"/>
      </w:pPr>
      <w:r>
        <w:rPr/>
        <w:t xml:space="preserve">图表：2019-2023年哮喘药行业工业总产值</w:t>
      </w:r>
    </w:p>
    <w:p>
      <w:pPr>
        <w:spacing w:after="150"/>
      </w:pPr>
      <w:r>
        <w:rPr/>
        <w:t xml:space="preserve">图表：2019-2023年哮喘药行业销售收入</w:t>
      </w:r>
    </w:p>
    <w:p>
      <w:pPr>
        <w:spacing w:after="150"/>
      </w:pPr>
      <w:r>
        <w:rPr/>
        <w:t xml:space="preserve">图表：2019-2023年哮喘药行业利润总额</w:t>
      </w:r>
    </w:p>
    <w:p>
      <w:pPr>
        <w:spacing w:after="150"/>
      </w:pPr>
      <w:r>
        <w:rPr/>
        <w:t xml:space="preserve">图表：2019-2023年哮喘药行业资产总计</w:t>
      </w:r>
    </w:p>
    <w:p>
      <w:pPr>
        <w:spacing w:after="150"/>
      </w:pPr>
      <w:r>
        <w:rPr/>
        <w:t xml:space="preserve">图表：2019-2023年哮喘药行业负债总计</w:t>
      </w:r>
    </w:p>
    <w:p>
      <w:pPr>
        <w:spacing w:after="150"/>
      </w:pPr>
      <w:r>
        <w:rPr/>
        <w:t xml:space="preserve">图表：2019-2023年哮喘药行业竞争力分析</w:t>
      </w:r>
    </w:p>
    <w:p>
      <w:pPr>
        <w:spacing w:after="150"/>
      </w:pPr>
      <w:r>
        <w:rPr/>
        <w:t xml:space="preserve">图表：2019-2023年哮喘药市场价格走势</w:t>
      </w:r>
    </w:p>
    <w:p>
      <w:pPr>
        <w:spacing w:after="150"/>
      </w:pPr>
      <w:r>
        <w:rPr/>
        <w:t xml:space="preserve">图表：2019-2023年哮喘药行业主营业务收入</w:t>
      </w:r>
    </w:p>
    <w:p>
      <w:pPr>
        <w:spacing w:after="150"/>
      </w:pPr>
      <w:r>
        <w:rPr/>
        <w:t xml:space="preserve">图表：2019-2023年哮喘药行业主营业务成本</w:t>
      </w:r>
    </w:p>
    <w:p>
      <w:pPr>
        <w:spacing w:after="150"/>
      </w:pPr>
      <w:r>
        <w:rPr/>
        <w:t xml:space="preserve">图表：2019-2023年哮喘药行业销售费用分析</w:t>
      </w:r>
    </w:p>
    <w:p>
      <w:pPr>
        <w:spacing w:after="150"/>
      </w:pPr>
      <w:r>
        <w:rPr/>
        <w:t xml:space="preserve">图表：2019-2023年哮喘药行业管理费用分析</w:t>
      </w:r>
    </w:p>
    <w:p>
      <w:pPr>
        <w:spacing w:after="150"/>
      </w:pPr>
      <w:r>
        <w:rPr/>
        <w:t xml:space="preserve">图表：2019-2023年哮喘药行业财务费用分析</w:t>
      </w:r>
    </w:p>
    <w:p>
      <w:pPr>
        <w:spacing w:after="150"/>
      </w:pPr>
      <w:r>
        <w:rPr/>
        <w:t xml:space="preserve">图表：2024-2029年哮喘药行业市场规模预测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2024-2029年中国哮喘药行业市场调研及投资发展前景预测报告</dc:title>
  <dc:description>2024-2029年中国哮喘药行业市场调研及投资发展前景预测报告</dc:description>
  <dc:subject>2024-2029年中国哮喘药行业市场调研及投资发展前景预测报告</dc:subject>
  <cp:keywords>研究报告</cp:keywords>
  <cp:category>研究报告</cp:category>
  <cp:lastModifiedBy>北京中道泰和信息咨询有限公司</cp:lastModifiedBy>
  <dcterms:created xsi:type="dcterms:W3CDTF">2024-01-24T13:46:18+08:00</dcterms:created>
  <dcterms:modified xsi:type="dcterms:W3CDTF">2024-01-24T13:46:18+08:00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