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城市绿化的建设过程、功能要求和经营目的，与林业有所不同，但都是生产建设的组成部分，一个是以取材为主，一个是以环境保护为主。城市园林绿化作为城市重要的基础设施，在城市人居环境和生态环境建设中扮演着重要角色。它不仅能够营造优美的城市景观，为广大居民提供良好的生活空间，而且具有降温、增湿、滞尘、减菌等功能，能够有效改善城市生态环境。我国城镇化进程进一步加快，城镇建设规模继续扩大，城市生态环境面临的压力仍然巨大。未来，城市园林绿化将迎来巨大的发展机遇。国土绿化虽然取得了显著成绩，但仍然面临着许多困难和挑战。现有宜林地60%左右主要分布在西部经济相对滞后地区，立地条件差、水资源短缺地区，造林绿化难度越来越大。南方地区造林主体任务基本完成，新增森林面积空间较小，北方地区绿化空间广阔;城市绿化水平较高，乡村面上绿化水平较低，区域、城乡造林绿化发展依然不平衡。城乡扩张对林地、草地、绿地、湿地侵占现象仍较严重;极端气候灾害频发，森林、草原有害生物和火灾防控压力居高不下，巩固成果任务依然艰巨。</w:t>
      </w:r>
    </w:p>
    <w:p>
      <w:pPr>
        <w:spacing w:after="150"/>
      </w:pPr>
      <w:r>
        <w:rPr/>
        <w:t xml:space="preserve">市场容量</w:t>
      </w:r>
    </w:p>
    <w:p>
      <w:pPr>
        <w:spacing w:after="150"/>
      </w:pPr>
      <w:r>
        <w:rPr/>
        <w:t xml:space="preserve">园林行业被公认为朝阳产业，建设良好的人居环境代表了人类美好的愿望和城市发展的趋势。国家一系列政策的出台为园林行业的发展提供了政策性支持。如住建部发布的《城市绿化规划建设指标的规定》对各类绿地的建设提出了明确的指标，其中明确要求新建居住区绿地占居住区总用地比率不低于30%;国家发改委将城镇园林绿化及生态小区建设列为鼓励发展的产业。住建部也出台了《关于促进城市园林绿化事业健康发展的指导意见》，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尽管国家宏观经济减速及房地产行业调控继续，园林行业仍处于快速成长期。2015年，全国城市建成区绿地率达36.34%;人均公园绿地面积达13.16平方米，比2014年增加0.56平方米。城市建成区园林绿地面积为188.8万公顷，城市公园绿地面积为60.6万公顷，城市公园数量增至13662个。随着城市化进程加快，2016年我国城市建成区园林绿化面积将超200万公顷。 受宏观经济环境及市场因素的持续影响，传统的园林业务竞争激烈，新签订单总量相对下滑，以及开工项目相对减少所致。据中道泰和测算，2016年全国房地产开发投资将超10万亿元，地产景观设计市场规模达到约3500亿元。</w:t>
      </w:r>
    </w:p>
    <w:p>
      <w:pPr>
        <w:spacing w:after="150"/>
      </w:pPr>
      <w:r>
        <w:rPr/>
        <w:t xml:space="preserve">竞争格局</w:t>
      </w:r>
    </w:p>
    <w:p>
      <w:pPr>
        <w:spacing w:after="150"/>
      </w:pPr>
      <w:r>
        <w:rPr/>
        <w:t xml:space="preserve">园林行业经过近20年的发展，市场日渐壮大。但当前我国园林行业市场集中度较低，行业结构仍比较分散，企业数量众多，企业实力和经营规模偏小，全国范围内跨区域经营的企业较少。目前全国拥有四级以上资质的园林企业约1.6万家，园林50强市场份额合计占15%左右，前三名市场份额合计占3.5%，目前大多数企业业务集中在局部区域，只有少数龙头公司如东方园林、铁汉生态、棕榈园林等10多家公司实现了全国布局。另外，全国各地区园林市场竞争并不平衡，绝大多数一级资质企业均集中在经济相对发达的沿海地区，其中浙江省、江苏省、广东省、北京市、上海市内拥有的一级资质园林绿化企业，占到全国总数的60%以上，资质分别与园林工程市场规模分布相符。各地大型项目竞争程度接近，具有跨区域建设和经营能力的企业可以有更广泛的选择。</w:t>
      </w:r>
    </w:p>
    <w:p>
      <w:pPr>
        <w:spacing w:after="150"/>
      </w:pPr>
      <w:r>
        <w:rPr/>
        <w:t xml:space="preserve">前景预测</w:t>
      </w:r>
    </w:p>
    <w:p>
      <w:pPr>
        <w:spacing w:after="150"/>
      </w:pPr>
      <w:r>
        <w:rPr/>
        <w:t xml:space="preserve">十四五期间，我国将开展大规模国土绿化行动，加强林业重点工程建设，发挥国有林区林场在绿化国土中的带动作用。创新产权模式，引导社会资金投入植树造林。中国政府确定到十四五末，全国森林面积达到2.23亿公顷，森林覆盖率提高到23.04%。我国人工林保存面积已达10.4亿亩，居全球第一。十四五期间，我国每年要完成造林任务1亿亩，国土绿化既要增绿扩容、又要提质增效。绿化建设所形成的经济动力，涉及许多经济领域。各地政府都在大力推进城市绿化项目投资。预计十四五期间，将形成2-5万亿的投资规模。</w:t>
      </w:r>
    </w:p>
    <w:p>
      <w:pPr>
        <w:spacing w:after="150"/>
      </w:pPr>
      <w:r>
        <w:rPr/>
        <w:t xml:space="preserve">面临问题</w:t>
      </w:r>
    </w:p>
    <w:p>
      <w:pPr>
        <w:spacing w:after="150"/>
      </w:pPr>
      <w:r>
        <w:rPr/>
        <w:t xml:space="preserve">在我国城市园林绿化产业快速发展的同时，也暴露出诸多问题。第一，市场壁垒存在，跨区域经营受限。地方保护主义的市场壁垒给外地企业的进入造成了一定的阻力;二是植物供应受限。园林企业在外地开展业务时，往往会面临苗木采购时间长和采购环节多等问题，造成营运成本的增加。第二，市场集中度低，产品同质致议价能力不强。城市园林产品同质性明显，客户在项目招标时，选择余地较大，导致园林企业议价能力不强。第三，苗木供需信息不畅，提高经营成本。苗木供需信息不畅造成市场上出现彼求我有两不知的境地。第四，资金缺乏限制发展。园林多为流动资产的特征使得难以从银行抵押贷款，资金实力不雄厚的企业发展空间受限。</w:t>
      </w:r>
    </w:p>
    <w:p>
      <w:pPr>
        <w:spacing w:after="150"/>
      </w:pPr>
      <w:r>
        <w:rPr/>
        <w:t xml:space="preserve">本研究咨询报告由北京中道泰和信息咨询有限公司领衔撰写，在大量周密的市场调研基础上，主要依据了国家统计局、国家发改委、国家住房和城乡建设部、国家林业局、国家信息中心、国务院发展研究中心、中国景观协会、51行业报告网、全国及海外多种相关报刊杂志以及专业研究机构公布和提供的大量资料，对我国城市园林绿化及各子行业的发展状况、产业链发展状况、竞争格局、发展趋势等进行了分析，并重点分析了我国城市园林绿化行业发展状况和特点，以及中国城市园林绿化行业将面临的挑战、企业的发展策略等。报告还对全球的城市园林绿化行业发展态势作了详细分析，并对城市园林绿化行业进行了趋向研判，是城市园林绿化设计、施工企业、服务、投资机构等单位准确了解目前城市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【国际城市园林绿化发展情况怎样?主要国家地区发展如何?PEST模型分析结果来看行业未来发展如何?】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三、城市园林绿化意义</w:t>
      </w:r>
    </w:p>
    <w:p>
      <w:pPr>
        <w:spacing w:after="150"/>
      </w:pPr>
      <w:r>
        <w:rPr/>
        <w:t xml:space="preserve">四、城市园林绿化作用</w:t>
      </w:r>
    </w:p>
    <w:p>
      <w:pPr>
        <w:spacing w:after="150"/>
      </w:pPr>
      <w:r>
        <w:rPr/>
        <w:t xml:space="preserve">五、与GDP发展的关系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现阶段我国城市园林绿化发展重点任务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城市园林绿化市场环境及影响分析（PEST）</w:t>
      </w:r>
    </w:p>
    <w:p>
      <w:pPr>
        <w:spacing w:after="150"/>
      </w:pPr>
      <w:r>
        <w:rPr/>
        <w:t xml:space="preserve">第一节 城市园林绿化行业政治法律环境(P)</w:t>
      </w:r>
    </w:p>
    <w:p>
      <w:pPr>
        <w:spacing w:after="150"/>
      </w:pPr>
      <w:r>
        <w:rPr/>
        <w:t xml:space="preserve">一、行业管理体制分析</w:t>
      </w:r>
    </w:p>
    <w:p>
      <w:pPr>
        <w:spacing w:after="150"/>
      </w:pPr>
      <w:r>
        <w:rPr/>
        <w:t xml:space="preserve">1、行业主管部门及自律性组织</w:t>
      </w:r>
    </w:p>
    <w:p>
      <w:pPr>
        <w:spacing w:after="150"/>
      </w:pPr>
      <w:r>
        <w:rPr/>
        <w:t xml:space="preserve">2、园林施工资质等级及管理</w:t>
      </w:r>
    </w:p>
    <w:p>
      <w:pPr>
        <w:spacing w:after="150"/>
      </w:pPr>
      <w:r>
        <w:rPr/>
        <w:t xml:space="preserve">3、园林设计资质等级及管理</w:t>
      </w:r>
    </w:p>
    <w:p>
      <w:pPr>
        <w:spacing w:after="150"/>
      </w:pPr>
      <w:r>
        <w:rPr/>
        <w:t xml:space="preserve">4、园林工程项目的监管体制</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二、行业主要法律法规</w:t>
      </w:r>
    </w:p>
    <w:p>
      <w:pPr>
        <w:spacing w:after="150"/>
      </w:pPr>
      <w:r>
        <w:rPr/>
        <w:t xml:space="preserve">三、房地产调控政策影响分析</w:t>
      </w:r>
    </w:p>
    <w:p>
      <w:pPr>
        <w:spacing w:after="150"/>
      </w:pPr>
      <w:r>
        <w:rPr/>
        <w:t xml:space="preserve">1、房地产调控政策分析</w:t>
      </w:r>
    </w:p>
    <w:p>
      <w:pPr>
        <w:spacing w:after="150"/>
      </w:pPr>
      <w:r>
        <w:rPr/>
        <w:t xml:space="preserve">2、房地产调控政策对行业的影响分析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一、城市园林绿化行业社会环境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一、城市园林苗木种植技术分析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二、城市园林景观设计技术分析</w:t>
      </w:r>
    </w:p>
    <w:p>
      <w:pPr>
        <w:spacing w:after="150"/>
      </w:pPr>
      <w:r>
        <w:rPr/>
        <w:t xml:space="preserve">1、园林绿化设计的核心</w:t>
      </w:r>
    </w:p>
    <w:p>
      <w:pPr>
        <w:spacing w:after="150"/>
      </w:pPr>
      <w:r>
        <w:rPr/>
        <w:t xml:space="preserve">2、园林绿化设计内涵精神</w:t>
      </w:r>
    </w:p>
    <w:p>
      <w:pPr>
        <w:spacing w:after="150"/>
      </w:pPr>
      <w:r>
        <w:rPr/>
        <w:t xml:space="preserve">3、园林绿化设计的措施</w:t>
      </w:r>
    </w:p>
    <w:p>
      <w:pPr>
        <w:spacing w:after="150"/>
      </w:pPr>
      <w:r>
        <w:rPr/>
        <w:t xml:space="preserve">三、城市园林工程施工技术分析</w:t>
      </w:r>
    </w:p>
    <w:p>
      <w:pPr>
        <w:spacing w:after="150"/>
      </w:pPr>
      <w:r>
        <w:rPr/>
        <w:t xml:space="preserve">1、传统的园林施工放线方式</w:t>
      </w:r>
    </w:p>
    <w:p>
      <w:pPr>
        <w:spacing w:after="150"/>
      </w:pPr>
      <w:r>
        <w:rPr/>
        <w:t xml:space="preserve">2、全站仪在园林施工精确放线中的应用</w:t>
      </w:r>
    </w:p>
    <w:p>
      <w:pPr>
        <w:spacing w:after="150"/>
      </w:pPr>
      <w:r>
        <w:rPr/>
        <w:t xml:space="preserve">3、防水以及疏排水处理的重要性</w:t>
      </w:r>
    </w:p>
    <w:p>
      <w:pPr>
        <w:spacing w:after="150"/>
      </w:pPr>
      <w:r>
        <w:rPr/>
        <w:t xml:space="preserve">四、城市园林绿化养护技术分析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一、国内外园林设计的比较</w:t>
      </w:r>
    </w:p>
    <w:p>
      <w:pPr>
        <w:spacing w:after="150"/>
      </w:pPr>
      <w:r>
        <w:rPr/>
        <w:t xml:space="preserve">二、国内外园林建设的比较</w:t>
      </w:r>
    </w:p>
    <w:p>
      <w:pPr>
        <w:spacing w:after="150"/>
      </w:pPr>
      <w:r>
        <w:rPr/>
        <w:t xml:space="preserve">三、国内外城市园林绿化差距及改进建议</w:t>
      </w:r>
    </w:p>
    <w:p>
      <w:pPr>
        <w:spacing w:after="150"/>
      </w:pPr>
      <w:r>
        <w:rPr/>
        <w:t xml:space="preserve">四、发达国家城市绿化的经验总结</w:t>
      </w:r>
    </w:p>
    <w:p>
      <w:pPr>
        <w:spacing w:after="150"/>
      </w:pPr>
      <w:r>
        <w:rPr>
          <w:b w:val="1"/>
          <w:bCs w:val="1"/>
        </w:rPr>
        <w:t xml:space="preserve">第二部分 行业深度分析</w:t>
      </w:r>
    </w:p>
    <w:p>
      <w:pPr>
        <w:spacing w:after="150"/>
      </w:pPr>
      <w:r>
        <w:rPr/>
        <w:t xml:space="preserve">【城市园林绿化行业整体运行情况怎样?行业各项经济指标运行如何?城市园林绿化市场供需形势怎样?】</w:t>
      </w:r>
    </w:p>
    <w:p>
      <w:pPr>
        <w:spacing w:after="150"/>
      </w:pPr>
      <w:r>
        <w:rPr>
          <w:b w:val="1"/>
          <w:bCs w:val="1"/>
        </w:rPr>
        <w:t xml:space="preserve">第四章 我国城市园林绿化行业运行现状分析</w:t>
      </w:r>
    </w:p>
    <w:p>
      <w:pPr>
        <w:spacing w:after="150"/>
      </w:pPr>
      <w:r>
        <w:rPr/>
        <w:t xml:space="preserve">第一节 我国城市园林绿化行业发展状况分析</w:t>
      </w:r>
    </w:p>
    <w:p>
      <w:pPr>
        <w:spacing w:after="150"/>
      </w:pPr>
      <w:r>
        <w:rPr/>
        <w:t xml:space="preserve">一、我国城市园林绿化行业发展阶段分析</w:t>
      </w:r>
    </w:p>
    <w:p>
      <w:pPr>
        <w:spacing w:after="150"/>
      </w:pPr>
      <w:r>
        <w:rPr/>
        <w:t xml:space="preserve">二、我国城市园林绿化行业发展总体概况</w:t>
      </w:r>
    </w:p>
    <w:p>
      <w:pPr>
        <w:spacing w:after="150"/>
      </w:pPr>
      <w:r>
        <w:rPr/>
        <w:t xml:space="preserve">三、我国城市园林绿化行业发展特点分析</w:t>
      </w:r>
    </w:p>
    <w:p>
      <w:pPr>
        <w:spacing w:after="150"/>
      </w:pPr>
      <w:r>
        <w:rPr/>
        <w:t xml:space="preserve">四、我国城市园林绿化行业发展形势分析</w:t>
      </w:r>
    </w:p>
    <w:p>
      <w:pPr>
        <w:spacing w:after="150"/>
      </w:pPr>
      <w:r>
        <w:rPr/>
        <w:t xml:space="preserve">五、我国城市园林绿化行业经营模式分析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一、我国城市园林绿化行业市场规模</w:t>
      </w:r>
    </w:p>
    <w:p>
      <w:pPr>
        <w:spacing w:after="150"/>
      </w:pPr>
      <w:r>
        <w:rPr/>
        <w:t xml:space="preserve">二、我国城市园林绿化行业发展规模</w:t>
      </w:r>
    </w:p>
    <w:p>
      <w:pPr>
        <w:spacing w:after="150"/>
      </w:pPr>
      <w:r>
        <w:rPr/>
        <w:t xml:space="preserve">1、城市园林绿地面积规模</w:t>
      </w:r>
    </w:p>
    <w:p>
      <w:pPr>
        <w:spacing w:after="150"/>
      </w:pPr>
      <w:r>
        <w:rPr/>
        <w:t xml:space="preserve">2、城市人均公共绿地面积规模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三、我国城市园林绿化行业发展分析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四、中国城市园林绿化企业经营特点分析</w:t>
      </w:r>
    </w:p>
    <w:p>
      <w:pPr>
        <w:spacing w:after="150"/>
      </w:pPr>
      <w:r>
        <w:rPr/>
        <w:t xml:space="preserve">1、按产业链角度划分</w:t>
      </w:r>
    </w:p>
    <w:p>
      <w:pPr>
        <w:spacing w:after="150"/>
      </w:pPr>
      <w:r>
        <w:rPr/>
        <w:t xml:space="preserve">(1)城市园林绿化专项经营</w:t>
      </w:r>
    </w:p>
    <w:p>
      <w:pPr>
        <w:spacing w:after="150"/>
      </w:pPr>
      <w:r>
        <w:rPr/>
        <w:t xml:space="preserve">(2)城市园林绿化一体化经营</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我国城市园林绿化市场情况分析</w:t>
      </w:r>
    </w:p>
    <w:p>
      <w:pPr>
        <w:spacing w:after="150"/>
      </w:pPr>
      <w:r>
        <w:rPr/>
        <w:t xml:space="preserve">一、我国城市园林绿化市场总体概况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二、我国城市园林绿化市场变化分析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我国城市园林绿化市场供需形势分析</w:t>
      </w:r>
    </w:p>
    <w:p>
      <w:pPr>
        <w:spacing w:after="150"/>
      </w:pPr>
      <w:r>
        <w:rPr/>
        <w:t xml:space="preserve">第一节 我国城市园林绿化行业发展规模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我国城市园林绿化行业供给情况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二、产能分布现状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我国城市园林绿化行业需求情况</w:t>
      </w:r>
    </w:p>
    <w:p>
      <w:pPr>
        <w:spacing w:after="150"/>
      </w:pPr>
      <w:r>
        <w:rPr/>
        <w:t xml:space="preserve">一、市政类园林市场容量</w:t>
      </w:r>
    </w:p>
    <w:p>
      <w:pPr>
        <w:spacing w:after="150"/>
      </w:pPr>
      <w:r>
        <w:rPr/>
        <w:t xml:space="preserve">1、发展态势分析</w:t>
      </w:r>
    </w:p>
    <w:p>
      <w:pPr>
        <w:spacing w:after="150"/>
      </w:pPr>
      <w:r>
        <w:rPr/>
        <w:t xml:space="preserve">2、市场容量估算</w:t>
      </w:r>
    </w:p>
    <w:p>
      <w:pPr>
        <w:spacing w:after="150"/>
      </w:pPr>
      <w:r>
        <w:rPr/>
        <w:t xml:space="preserve">二、地产类园林市场容量</w:t>
      </w:r>
    </w:p>
    <w:p>
      <w:pPr>
        <w:spacing w:after="150"/>
      </w:pPr>
      <w:r>
        <w:rPr/>
        <w:t xml:space="preserve">1、发展态势分析</w:t>
      </w:r>
    </w:p>
    <w:p>
      <w:pPr>
        <w:spacing w:after="150"/>
      </w:pPr>
      <w:r>
        <w:rPr/>
        <w:t xml:space="preserve">2、市场容量估算</w:t>
      </w:r>
    </w:p>
    <w:p>
      <w:pPr>
        <w:spacing w:after="150"/>
      </w:pPr>
      <w:r>
        <w:rPr/>
        <w:t xml:space="preserve">三、生态修复类园林市场容量</w:t>
      </w:r>
    </w:p>
    <w:p>
      <w:pPr>
        <w:spacing w:after="150"/>
      </w:pPr>
      <w:r>
        <w:rPr/>
        <w:t xml:space="preserve">1、发展态势分析</w:t>
      </w:r>
    </w:p>
    <w:p>
      <w:pPr>
        <w:spacing w:after="150"/>
      </w:pPr>
      <w:r>
        <w:rPr/>
        <w:t xml:space="preserve">2、市场容量估算</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我国城市园林绿化行业供需平衡分析</w:t>
      </w:r>
    </w:p>
    <w:p>
      <w:pPr>
        <w:spacing w:after="150"/>
      </w:pPr>
      <w:r>
        <w:rPr>
          <w:b w:val="1"/>
          <w:bCs w:val="1"/>
        </w:rPr>
        <w:t xml:space="preserve">第三部分 市场全景调研</w:t>
      </w:r>
    </w:p>
    <w:p>
      <w:pPr>
        <w:spacing w:after="150"/>
      </w:pPr>
      <w:r>
        <w:rPr/>
        <w:t xml:space="preserve">【城市市政园林工程、城市地产景观工程hellip;hellip;各细分市场情况如何?产业链结构怎样?发展现状如何?】</w:t>
      </w:r>
    </w:p>
    <w:p>
      <w:pPr>
        <w:spacing w:after="150"/>
      </w:pPr>
      <w:r>
        <w:rPr>
          <w:b w:val="1"/>
          <w:bCs w:val="1"/>
        </w:rPr>
        <w:t xml:space="preserve">第六章 我国城市园林绿化行业产业链分析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1、产品经营模式</w:t>
      </w:r>
    </w:p>
    <w:p>
      <w:pPr>
        <w:spacing w:after="150"/>
      </w:pPr>
      <w:r>
        <w:rPr/>
        <w:t xml:space="preserve">2、企业经营模式</w:t>
      </w:r>
    </w:p>
    <w:p>
      <w:pPr>
        <w:spacing w:after="150"/>
      </w:pPr>
      <w:r>
        <w:rPr/>
        <w:t xml:space="preserve">3、企业管理模式</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一、城市园林绿化养护业务流程分析</w:t>
      </w:r>
    </w:p>
    <w:p>
      <w:pPr>
        <w:spacing w:after="150"/>
      </w:pPr>
      <w:r>
        <w:rPr/>
        <w:t xml:space="preserve">二、城市园林绿化养护行业市场现状</w:t>
      </w:r>
    </w:p>
    <w:p>
      <w:pPr>
        <w:spacing w:after="150"/>
      </w:pPr>
      <w:r>
        <w:rPr/>
        <w:t xml:space="preserve">三、城市园林绿化养护市场特征分析</w:t>
      </w:r>
    </w:p>
    <w:p>
      <w:pPr>
        <w:spacing w:after="150"/>
      </w:pPr>
      <w:r>
        <w:rPr/>
        <w:t xml:space="preserve">四、城市园林绿化养护存在的问题</w:t>
      </w:r>
    </w:p>
    <w:p>
      <w:pPr>
        <w:spacing w:after="150"/>
      </w:pPr>
      <w:r>
        <w:rPr/>
        <w:t xml:space="preserve">五、城市园林绿化养护方式建议</w:t>
      </w:r>
    </w:p>
    <w:p>
      <w:pPr>
        <w:spacing w:after="150"/>
      </w:pPr>
      <w:r>
        <w:rPr/>
        <w:t xml:space="preserve">六、2024-2029年城市园林绿化养护前景及方向</w:t>
      </w:r>
    </w:p>
    <w:p>
      <w:pPr>
        <w:spacing w:after="150"/>
      </w:pPr>
      <w:r>
        <w:rPr>
          <w:b w:val="1"/>
          <w:bCs w:val="1"/>
        </w:rPr>
        <w:t xml:space="preserve">第七章 我国城市园林绿化细分市场分析及预测</w:t>
      </w:r>
    </w:p>
    <w:p>
      <w:pPr>
        <w:spacing w:after="150"/>
      </w:pPr>
      <w:r>
        <w:rPr/>
        <w:t xml:space="preserve">第一节 城市市政园林工程市场分析预测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1、我国城市绿地分类</w:t>
      </w:r>
    </w:p>
    <w:p>
      <w:pPr>
        <w:spacing w:after="150"/>
      </w:pPr>
      <w:r>
        <w:rPr/>
        <w:t xml:space="preserve">2、居住区绿地的定额指标</w:t>
      </w:r>
    </w:p>
    <w:p>
      <w:pPr>
        <w:spacing w:after="150"/>
      </w:pPr>
      <w:r>
        <w:rPr/>
        <w:t xml:space="preserve">3、我国园林绿地变化情况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6、湖底淤泥治理市场分析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第四部分 竞争格局分析</w:t>
      </w:r>
    </w:p>
    <w:p>
      <w:pPr>
        <w:spacing w:after="150"/>
      </w:pPr>
      <w:r>
        <w:rPr/>
        <w:t xml:space="preserve">【城市园林绿化市场竞争程度怎样?集中度有什么变化?城市园林绿化区域市场发展形势怎样?】</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五、北京园林绿化行业发展前景</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五、上海园林绿化行业发展前景</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四、浙江园林绿化行业发展前景</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四、广东园林绿化行业发展前景</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四、江苏园林绿化行业发展前景</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二、广西园林绿化行业发展机遇</w:t>
      </w:r>
    </w:p>
    <w:p>
      <w:pPr>
        <w:spacing w:after="150"/>
      </w:pPr>
      <w:r>
        <w:rPr/>
        <w:t xml:space="preserve">三、广西园林绿化行业发展规模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五、广西园林绿化行业发展前景</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二、城市园林绿化企业利润总额排名</w:t>
      </w:r>
    </w:p>
    <w:p>
      <w:pPr>
        <w:spacing w:after="150"/>
      </w:pPr>
      <w:r>
        <w:rPr/>
        <w:t xml:space="preserve">三、城市园林绿化企业总资产利润率排名</w:t>
      </w:r>
    </w:p>
    <w:p>
      <w:pPr>
        <w:spacing w:after="150"/>
      </w:pPr>
      <w:r>
        <w:rPr/>
        <w:t xml:space="preserve">四、城市园林绿化企业净资产利润率排名</w:t>
      </w:r>
    </w:p>
    <w:p>
      <w:pPr>
        <w:spacing w:after="150"/>
      </w:pPr>
      <w:r>
        <w:rPr/>
        <w:t xml:space="preserve">五、城市园林绿化企业净营业利润率排名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二、深圳市铁汉生态环境股份有限公司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12、企业未来发展规划</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7、企业科技运用案例</w:t>
      </w:r>
    </w:p>
    <w:p>
      <w:pPr>
        <w:spacing w:after="150"/>
      </w:pPr>
      <w:r>
        <w:rPr/>
        <w:t xml:space="preserve">8、企业未来发展战略</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五、上海园林(集团)有限公司</w:t>
      </w:r>
    </w:p>
    <w:p>
      <w:pPr>
        <w:spacing w:after="150"/>
      </w:pPr>
      <w:r>
        <w:rPr/>
        <w:t xml:space="preserve">1、企业发展简况分析</w:t>
      </w:r>
    </w:p>
    <w:p>
      <w:pPr>
        <w:spacing w:after="150"/>
      </w:pPr>
      <w:r>
        <w:rPr/>
        <w:t xml:space="preserve">2、企业服务领域分析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7、企业工程建设案例</w:t>
      </w:r>
    </w:p>
    <w:p>
      <w:pPr>
        <w:spacing w:after="150"/>
      </w:pPr>
      <w:r>
        <w:rPr/>
        <w:t xml:space="preserve">8、企业未来发展战略</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7、企业苗圃基地分析</w:t>
      </w:r>
    </w:p>
    <w:p>
      <w:pPr>
        <w:spacing w:after="150"/>
      </w:pPr>
      <w:r>
        <w:rPr/>
        <w:t xml:space="preserve">8、企业未来发展战略</w:t>
      </w:r>
    </w:p>
    <w:p>
      <w:pPr>
        <w:spacing w:after="150"/>
      </w:pPr>
      <w:r>
        <w:rPr/>
        <w:t xml:space="preserve">七、岭南园林股份有限公司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7、企业主要客户分析</w:t>
      </w:r>
    </w:p>
    <w:p>
      <w:pPr>
        <w:spacing w:after="150"/>
      </w:pPr>
      <w:r>
        <w:rPr/>
        <w:t xml:space="preserve">8、企业未来发展战略</w:t>
      </w:r>
    </w:p>
    <w:p>
      <w:pPr>
        <w:spacing w:after="150"/>
      </w:pPr>
      <w:r>
        <w:rPr/>
        <w:t xml:space="preserve">八、重庆渝西园林集团有限公司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12、企业发展规划分析</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7、企业营销网络分析</w:t>
      </w:r>
    </w:p>
    <w:p>
      <w:pPr>
        <w:spacing w:after="150"/>
      </w:pPr>
      <w:r>
        <w:rPr/>
        <w:t xml:space="preserve">8、企业未来发展战略</w:t>
      </w:r>
    </w:p>
    <w:p>
      <w:pPr>
        <w:spacing w:after="150"/>
      </w:pPr>
      <w:r>
        <w:rPr/>
        <w:t xml:space="preserve">十一、天津市绿化工程公司</w:t>
      </w:r>
    </w:p>
    <w:p>
      <w:pPr>
        <w:spacing w:after="150"/>
      </w:pPr>
      <w:r>
        <w:rPr/>
        <w:t xml:space="preserve">1、企业发展简况分析</w:t>
      </w:r>
    </w:p>
    <w:p>
      <w:pPr>
        <w:spacing w:after="150"/>
      </w:pPr>
      <w:r>
        <w:rPr/>
        <w:t xml:space="preserve">2、企业主营业务分析</w:t>
      </w:r>
    </w:p>
    <w:p>
      <w:pPr>
        <w:spacing w:after="150"/>
      </w:pPr>
      <w:r>
        <w:rPr/>
        <w:t xml:space="preserve">3、企业组织架构介绍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十二、江苏山水环境建设集团股份有限公司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7、企业网点分布情况</w:t>
      </w:r>
    </w:p>
    <w:p>
      <w:pPr>
        <w:spacing w:after="150"/>
      </w:pPr>
      <w:r>
        <w:rPr/>
        <w:t xml:space="preserve">8、企业未来发展战略</w:t>
      </w:r>
    </w:p>
    <w:p>
      <w:pPr>
        <w:spacing w:after="150"/>
      </w:pPr>
      <w:r>
        <w:rPr/>
        <w:t xml:space="preserve">十三、深圳市国艺园林建设有限公司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7、企业主要客户情况</w:t>
      </w:r>
    </w:p>
    <w:p>
      <w:pPr>
        <w:spacing w:after="150"/>
      </w:pPr>
      <w:r>
        <w:rPr/>
        <w:t xml:space="preserve">8、企业未来发展战略</w:t>
      </w:r>
    </w:p>
    <w:p>
      <w:pPr>
        <w:spacing w:after="150"/>
      </w:pPr>
      <w:r>
        <w:rPr/>
        <w:t xml:space="preserve">十四、汇绿园林建设发展有限公司</w:t>
      </w:r>
    </w:p>
    <w:p>
      <w:pPr>
        <w:spacing w:after="150"/>
      </w:pPr>
      <w:r>
        <w:rPr/>
        <w:t xml:space="preserve">1、企业发展简况分析</w:t>
      </w:r>
    </w:p>
    <w:p>
      <w:pPr>
        <w:spacing w:after="150"/>
      </w:pPr>
      <w:r>
        <w:rPr/>
        <w:t xml:space="preserve">2、企业业务板块分析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6、企业苗圃基地分析</w:t>
      </w:r>
    </w:p>
    <w:p>
      <w:pPr>
        <w:spacing w:after="150"/>
      </w:pPr>
      <w:r>
        <w:rPr/>
        <w:t xml:space="preserve">7、企业技术研发情况</w:t>
      </w:r>
    </w:p>
    <w:p>
      <w:pPr>
        <w:spacing w:after="150"/>
      </w:pPr>
      <w:r>
        <w:rPr/>
        <w:t xml:space="preserve">8、企业未来发展战略</w:t>
      </w:r>
    </w:p>
    <w:p>
      <w:pPr>
        <w:spacing w:after="150"/>
      </w:pPr>
      <w:r>
        <w:rPr/>
        <w:t xml:space="preserve">十五、常熟古建园林建设集团有限公司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十六、浙江伟达园林工程有限公司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十七、北京林大林业科技股份有限公司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6、企业产业链发展情况</w:t>
      </w:r>
    </w:p>
    <w:p>
      <w:pPr>
        <w:spacing w:after="150"/>
      </w:pPr>
      <w:r>
        <w:rPr/>
        <w:t xml:space="preserve">7、企业最新发展动向</w:t>
      </w:r>
    </w:p>
    <w:p>
      <w:pPr>
        <w:spacing w:after="150"/>
      </w:pPr>
      <w:r>
        <w:rPr/>
        <w:t xml:space="preserve">8、企业未来发展战略</w:t>
      </w:r>
    </w:p>
    <w:p>
      <w:pPr>
        <w:spacing w:after="150"/>
      </w:pPr>
      <w:r>
        <w:rPr/>
        <w:t xml:space="preserve">十八、中徽园林建设有限公司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6、企业项目中标情况</w:t>
      </w:r>
    </w:p>
    <w:p>
      <w:pPr>
        <w:spacing w:after="150"/>
      </w:pPr>
      <w:r>
        <w:rPr/>
        <w:t xml:space="preserve">7、企业最新发展动向</w:t>
      </w:r>
    </w:p>
    <w:p>
      <w:pPr>
        <w:spacing w:after="150"/>
      </w:pPr>
      <w:r>
        <w:rPr/>
        <w:t xml:space="preserve">8、企业未来发展战略</w:t>
      </w:r>
    </w:p>
    <w:p>
      <w:pPr>
        <w:spacing w:after="150"/>
      </w:pPr>
      <w:r>
        <w:rPr/>
        <w:t xml:space="preserve">十九、浙江同信园林建设股份有限公司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7、企业苗圃基地建设</w:t>
      </w:r>
    </w:p>
    <w:p>
      <w:pPr>
        <w:spacing w:after="150"/>
      </w:pPr>
      <w:r>
        <w:rPr/>
        <w:t xml:space="preserve">8、企业未来发展战略</w:t>
      </w:r>
    </w:p>
    <w:p>
      <w:pPr>
        <w:spacing w:after="150"/>
      </w:pPr>
      <w:r>
        <w:rPr/>
        <w:t xml:space="preserve">二十、甘肃新科建设环境集团有限公司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二十一、厦门厦生园林建设集团有限公司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二十二、恒大园林集团有限公司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6、企业主要客户分析</w:t>
      </w:r>
    </w:p>
    <w:p>
      <w:pPr>
        <w:spacing w:after="150"/>
      </w:pPr>
      <w:r>
        <w:rPr/>
        <w:t xml:space="preserve">7、企业科学研究分析</w:t>
      </w:r>
    </w:p>
    <w:p>
      <w:pPr>
        <w:spacing w:after="150"/>
      </w:pPr>
      <w:r>
        <w:rPr/>
        <w:t xml:space="preserve">8、企业发展最新动向</w:t>
      </w:r>
    </w:p>
    <w:p>
      <w:pPr>
        <w:spacing w:after="150"/>
      </w:pPr>
      <w:r>
        <w:rPr/>
        <w:t xml:space="preserve">二十三、成都蜀汉园林有限公司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6、企业设计案例分析</w:t>
      </w:r>
    </w:p>
    <w:p>
      <w:pPr>
        <w:spacing w:after="150"/>
      </w:pPr>
      <w:r>
        <w:rPr/>
        <w:t xml:space="preserve">7、企业苗圃艺园分析</w:t>
      </w:r>
    </w:p>
    <w:p>
      <w:pPr>
        <w:spacing w:after="150"/>
      </w:pPr>
      <w:r>
        <w:rPr/>
        <w:t xml:space="preserve">8、企业发展最新动向</w:t>
      </w:r>
    </w:p>
    <w:p>
      <w:pPr>
        <w:spacing w:after="150"/>
      </w:pPr>
      <w:r>
        <w:rPr/>
        <w:t xml:space="preserve">二十四、陕西唐荣园艺股份有限公司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6、企业项目案例分析</w:t>
      </w:r>
    </w:p>
    <w:p>
      <w:pPr>
        <w:spacing w:after="150"/>
      </w:pPr>
      <w:r>
        <w:rPr/>
        <w:t xml:space="preserve">7、企业竞争力分析</w:t>
      </w:r>
    </w:p>
    <w:p>
      <w:pPr>
        <w:spacing w:after="150"/>
      </w:pPr>
      <w:r>
        <w:rPr/>
        <w:t xml:space="preserve">8、企业发展最新动向</w:t>
      </w:r>
    </w:p>
    <w:p>
      <w:pPr>
        <w:spacing w:after="150"/>
      </w:pPr>
      <w:r>
        <w:rPr/>
        <w:t xml:space="preserve">二十五、广东中绿园林集团有限公司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二十六、北京朝园弘园林绿化有限责任公司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二十七、上海园林绿化建设有限公司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6、企业苗圃销售分析</w:t>
      </w:r>
    </w:p>
    <w:p>
      <w:pPr>
        <w:spacing w:after="150"/>
      </w:pPr>
      <w:r>
        <w:rPr/>
        <w:t xml:space="preserve">7、企业科技环保技术</w:t>
      </w:r>
    </w:p>
    <w:p>
      <w:pPr>
        <w:spacing w:after="150"/>
      </w:pPr>
      <w:r>
        <w:rPr/>
        <w:t xml:space="preserve">8、企业发展最新动向</w:t>
      </w:r>
    </w:p>
    <w:p>
      <w:pPr>
        <w:spacing w:after="150"/>
      </w:pPr>
      <w:r>
        <w:rPr/>
        <w:t xml:space="preserve">二十八、宁波绿茵市政园林股份有限公司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6、企业资质水平分析</w:t>
      </w:r>
    </w:p>
    <w:p>
      <w:pPr>
        <w:spacing w:after="150"/>
      </w:pPr>
      <w:r>
        <w:rPr/>
        <w:t xml:space="preserve">7、企业竞争力分析</w:t>
      </w:r>
    </w:p>
    <w:p>
      <w:pPr>
        <w:spacing w:after="150"/>
      </w:pPr>
      <w:r>
        <w:rPr/>
        <w:t xml:space="preserve">8、企业发展最新动向</w:t>
      </w:r>
    </w:p>
    <w:p>
      <w:pPr>
        <w:spacing w:after="150"/>
      </w:pPr>
      <w:r>
        <w:rPr/>
        <w:t xml:space="preserve">二十九、杭州萧山园林集团有限公司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7、企业发展最新动向</w:t>
      </w:r>
    </w:p>
    <w:p>
      <w:pPr>
        <w:spacing w:after="150"/>
      </w:pPr>
      <w:r>
        <w:rPr/>
        <w:t xml:space="preserve">8、企业未来发展战略</w:t>
      </w:r>
    </w:p>
    <w:p>
      <w:pPr>
        <w:spacing w:after="150"/>
      </w:pPr>
      <w:r>
        <w:rPr/>
        <w:t xml:space="preserve">三十、青岛花林实业有限公司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【要想在如今竞争激烈的市场上站稳脚跟，应紧随市场的脚步向前发展进步，那么未来城市园林绿化行业发展前景怎样?有哪些变化趋势?投资机会在哪里?】</w:t>
      </w:r>
    </w:p>
    <w:p>
      <w:pPr>
        <w:spacing w:after="150"/>
      </w:pPr>
      <w:r>
        <w:rPr>
          <w:b w:val="1"/>
          <w:bCs w:val="1"/>
        </w:rPr>
        <w:t xml:space="preserve">第十一章 2024-2029年城市园林绿化行业前景及趋势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1、国内经济持续增长的机会</w:t>
      </w:r>
    </w:p>
    <w:p>
      <w:pPr>
        <w:spacing w:after="150"/>
      </w:pPr>
      <w:r>
        <w:rPr/>
        <w:t xml:space="preserve">2、各级政府大力支持的机会</w:t>
      </w:r>
    </w:p>
    <w:p>
      <w:pPr>
        <w:spacing w:after="150"/>
      </w:pPr>
      <w:r>
        <w:rPr/>
        <w:t xml:space="preserve">3、生态环境改善要求的机会</w:t>
      </w:r>
    </w:p>
    <w:p>
      <w:pPr>
        <w:spacing w:after="150"/>
      </w:pPr>
      <w:r>
        <w:rPr/>
        <w:t xml:space="preserve">4、城市化进程带来的发展机会</w:t>
      </w:r>
    </w:p>
    <w:p>
      <w:pPr>
        <w:spacing w:after="150"/>
      </w:pPr>
      <w:r>
        <w:rPr/>
        <w:t xml:space="preserve">5、房地产行业绿化的发展机会</w:t>
      </w:r>
    </w:p>
    <w:p>
      <w:pPr>
        <w:spacing w:after="150"/>
      </w:pPr>
      <w:r>
        <w:rPr/>
        <w:t xml:space="preserve">6、旅游业带来的发展机会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二、我国现代城市园林的发展趋势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六、企业竞争重心转变趋势</w:t>
      </w:r>
    </w:p>
    <w:p>
      <w:pPr>
        <w:spacing w:after="150"/>
      </w:pPr>
      <w:r>
        <w:rPr/>
        <w:t xml:space="preserve">七、企业全国及一体化发展趋势</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1、城市建设对园林绿化的贡献预测</w:t>
      </w:r>
    </w:p>
    <w:p>
      <w:pPr>
        <w:spacing w:after="150"/>
      </w:pPr>
      <w:r>
        <w:rPr/>
        <w:t xml:space="preserve">2、房地产市场对园林绿化贡献预测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3、资金实力对企业竞争力影响预测</w:t>
      </w:r>
    </w:p>
    <w:p>
      <w:pPr>
        <w:spacing w:after="150"/>
      </w:pPr>
      <w:r>
        <w:rPr/>
        <w:t xml:space="preserve">4、人力资源对企业竞争力影响预测</w:t>
      </w:r>
    </w:p>
    <w:p>
      <w:pPr>
        <w:spacing w:after="150"/>
      </w:pPr>
      <w:r>
        <w:rPr>
          <w:b w:val="1"/>
          <w:bCs w:val="1"/>
        </w:rPr>
        <w:t xml:space="preserve">第十二章 2024-2029年城市园林绿化行业投资价值评估</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2024-2029年城市园林绿化行业发展的影响因素</w:t>
      </w:r>
    </w:p>
    <w:p>
      <w:pPr>
        <w:spacing w:after="150"/>
      </w:pPr>
      <w:r>
        <w:rPr/>
        <w:t xml:space="preserve">一、有利因素</w:t>
      </w:r>
    </w:p>
    <w:p>
      <w:pPr>
        <w:spacing w:after="150"/>
      </w:pPr>
      <w:r>
        <w:rPr/>
        <w:t xml:space="preserve">二、不利因素</w:t>
      </w:r>
    </w:p>
    <w:p>
      <w:pPr>
        <w:spacing w:after="150"/>
      </w:pPr>
      <w:r>
        <w:rPr/>
        <w:t xml:space="preserve">三、影响城市园林绿化行业稳定发展的因素</w:t>
      </w:r>
    </w:p>
    <w:p>
      <w:pPr>
        <w:spacing w:after="150"/>
      </w:pPr>
      <w:r>
        <w:rPr/>
        <w:t xml:space="preserve">第三节 2024-2029年城市园林绿化行业投资价值评估</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2024-2029年城市园林绿化投资机会与风险</w:t>
      </w:r>
    </w:p>
    <w:p>
      <w:pPr>
        <w:spacing w:after="150"/>
      </w:pPr>
      <w:r>
        <w:rPr/>
        <w:t xml:space="preserve">第一节 城市园林绿化行业投融资情况</w:t>
      </w:r>
    </w:p>
    <w:p>
      <w:pPr>
        <w:spacing w:after="150"/>
      </w:pPr>
      <w:r>
        <w:rPr/>
        <w:t xml:space="preserve">一、行业资金渠道分析</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2、社会投资速度加快</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第二节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第三节 2024-2029年城市园林绿化行业投资风险及防范</w:t>
      </w:r>
    </w:p>
    <w:p>
      <w:pPr>
        <w:spacing w:after="150"/>
      </w:pPr>
      <w:r>
        <w:rPr/>
        <w:t xml:space="preserve">一、自然灾害风险及防范</w:t>
      </w:r>
    </w:p>
    <w:p>
      <w:pPr>
        <w:spacing w:after="150"/>
      </w:pPr>
      <w:r>
        <w:rPr/>
        <w:t xml:space="preserve">二、经营风险及防范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六、政策风险及防范</w:t>
      </w:r>
    </w:p>
    <w:p>
      <w:pPr>
        <w:spacing w:after="150"/>
      </w:pPr>
      <w:r>
        <w:rPr/>
        <w:t xml:space="preserve">七、技术风险及防范</w:t>
      </w:r>
    </w:p>
    <w:p>
      <w:pPr>
        <w:spacing w:after="150"/>
      </w:pPr>
      <w:r>
        <w:rPr/>
        <w:t xml:space="preserve">第四节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第六部分 发展战略研究</w:t>
      </w:r>
    </w:p>
    <w:p>
      <w:pPr>
        <w:spacing w:after="150"/>
      </w:pPr>
      <w:r>
        <w:rPr/>
        <w:t xml:space="preserve">【城市园林绿化行业存在哪些困境?有哪些发展对策?有哪些成功的经验可以借鉴?未来的投资策略和发展战略如何制定?】</w:t>
      </w:r>
    </w:p>
    <w:p>
      <w:pPr>
        <w:spacing w:after="150"/>
      </w:pPr>
      <w:r>
        <w:rPr>
          <w:b w:val="1"/>
          <w:bCs w:val="1"/>
        </w:rPr>
        <w:t xml:space="preserve">第十四章 2024-2029年城市园林绿化行业存在问题及对策</w:t>
      </w:r>
    </w:p>
    <w:p>
      <w:pPr>
        <w:spacing w:after="150"/>
      </w:pPr>
      <w:r>
        <w:rPr/>
        <w:t xml:space="preserve">第一节 城市园林绿化市场发展问题及对策分析</w:t>
      </w:r>
    </w:p>
    <w:p>
      <w:pPr>
        <w:spacing w:after="150"/>
      </w:pPr>
      <w:r>
        <w:rPr/>
        <w:t xml:space="preserve">一、城市园林绿化市场发展问题</w:t>
      </w:r>
    </w:p>
    <w:p>
      <w:pPr>
        <w:spacing w:after="150"/>
      </w:pPr>
      <w:r>
        <w:rPr/>
        <w:t xml:space="preserve">1、市场壁垒存在，跨区域经营受限</w:t>
      </w:r>
    </w:p>
    <w:p>
      <w:pPr>
        <w:spacing w:after="150"/>
      </w:pPr>
      <w:r>
        <w:rPr/>
        <w:t xml:space="preserve">2、市场集中度低，产品同质致议价能力不强</w:t>
      </w:r>
    </w:p>
    <w:p>
      <w:pPr>
        <w:spacing w:after="150"/>
      </w:pPr>
      <w:r>
        <w:rPr/>
        <w:t xml:space="preserve">3、低价中标存在，导致不良竞争激烈</w:t>
      </w:r>
    </w:p>
    <w:p>
      <w:pPr>
        <w:spacing w:after="150"/>
      </w:pPr>
      <w:r>
        <w:rPr/>
        <w:t xml:space="preserve">4、苗木供需信息不畅，提高经营成本</w:t>
      </w:r>
    </w:p>
    <w:p>
      <w:pPr>
        <w:spacing w:after="150"/>
      </w:pPr>
      <w:r>
        <w:rPr/>
        <w:t xml:space="preserve">5、高端设计不足，外资设计机构入侵</w:t>
      </w:r>
    </w:p>
    <w:p>
      <w:pPr>
        <w:spacing w:after="150"/>
      </w:pPr>
      <w:r>
        <w:rPr/>
        <w:t xml:space="preserve">6、垫资施工，加大园林施工企业负担</w:t>
      </w:r>
    </w:p>
    <w:p>
      <w:pPr>
        <w:spacing w:after="150"/>
      </w:pPr>
      <w:r>
        <w:rPr/>
        <w:t xml:space="preserve">7、融资渠道单一，资金缺乏限制发展</w:t>
      </w:r>
    </w:p>
    <w:p>
      <w:pPr>
        <w:spacing w:after="150"/>
      </w:pPr>
      <w:r>
        <w:rPr/>
        <w:t xml:space="preserve">二、城市园林绿化市场发展对策</w:t>
      </w:r>
    </w:p>
    <w:p>
      <w:pPr>
        <w:spacing w:after="150"/>
      </w:pPr>
      <w:r>
        <w:rPr/>
        <w:t xml:space="preserve">1、加强地缘合作，提高跨区域经营能力</w:t>
      </w:r>
    </w:p>
    <w:p>
      <w:pPr>
        <w:spacing w:after="150"/>
      </w:pPr>
      <w:r>
        <w:rPr/>
        <w:t xml:space="preserve">2、苗木基地先行，减少跨区域经营成本</w:t>
      </w:r>
    </w:p>
    <w:p>
      <w:pPr>
        <w:spacing w:after="150"/>
      </w:pPr>
      <w:r>
        <w:rPr/>
        <w:t xml:space="preserve">3、积极拓展品牌，实现产品差别化</w:t>
      </w:r>
    </w:p>
    <w:p>
      <w:pPr>
        <w:spacing w:after="150"/>
      </w:pPr>
      <w:r>
        <w:rPr/>
        <w:t xml:space="preserve">4、感性与理性，解决低价中标负面效应</w:t>
      </w:r>
    </w:p>
    <w:p>
      <w:pPr>
        <w:spacing w:after="150"/>
      </w:pPr>
      <w:r>
        <w:rPr/>
        <w:t xml:space="preserve">5、借助电子商务，扩大绿化苗木销售</w:t>
      </w:r>
    </w:p>
    <w:p>
      <w:pPr>
        <w:spacing w:after="150"/>
      </w:pPr>
      <w:r>
        <w:rPr/>
        <w:t xml:space="preserve">6、合作与提升，借鉴成功企业成功经验</w:t>
      </w:r>
    </w:p>
    <w:p>
      <w:pPr>
        <w:spacing w:after="150"/>
      </w:pPr>
      <w:r>
        <w:rPr/>
        <w:t xml:space="preserve">7、融资渠道创新，突破资金限制瓶颈</w:t>
      </w:r>
    </w:p>
    <w:p>
      <w:pPr>
        <w:spacing w:after="150"/>
      </w:pPr>
      <w:r>
        <w:rPr/>
        <w:t xml:space="preserve">第二节 景观园林设计发展问题与对策</w:t>
      </w:r>
    </w:p>
    <w:p>
      <w:pPr>
        <w:spacing w:after="150"/>
      </w:pPr>
      <w:r>
        <w:rPr/>
        <w:t xml:space="preserve">一、景观园林设计问题分析</w:t>
      </w:r>
    </w:p>
    <w:p>
      <w:pPr>
        <w:spacing w:after="150"/>
      </w:pPr>
      <w:r>
        <w:rPr/>
        <w:t xml:space="preserve">1、盲目的进行模仿</w:t>
      </w:r>
    </w:p>
    <w:p>
      <w:pPr>
        <w:spacing w:after="150"/>
      </w:pPr>
      <w:r>
        <w:rPr/>
        <w:t xml:space="preserve">2、过分的看重利益</w:t>
      </w:r>
    </w:p>
    <w:p>
      <w:pPr>
        <w:spacing w:after="150"/>
      </w:pPr>
      <w:r>
        <w:rPr/>
        <w:t xml:space="preserve">3、缺乏实用性</w:t>
      </w:r>
    </w:p>
    <w:p>
      <w:pPr>
        <w:spacing w:after="150"/>
      </w:pPr>
      <w:r>
        <w:rPr/>
        <w:t xml:space="preserve">4、其他现象</w:t>
      </w:r>
    </w:p>
    <w:p>
      <w:pPr>
        <w:spacing w:after="150"/>
      </w:pPr>
      <w:r>
        <w:rPr/>
        <w:t xml:space="preserve">二、景观园林设计对策分析</w:t>
      </w:r>
    </w:p>
    <w:p>
      <w:pPr>
        <w:spacing w:after="150"/>
      </w:pPr>
      <w:r>
        <w:rPr/>
        <w:t xml:space="preserve">1、先进设计手法和理念的运用</w:t>
      </w:r>
    </w:p>
    <w:p>
      <w:pPr>
        <w:spacing w:after="150"/>
      </w:pPr>
      <w:r>
        <w:rPr/>
        <w:t xml:space="preserve">2、合理的突出植物风格</w:t>
      </w:r>
    </w:p>
    <w:p>
      <w:pPr>
        <w:spacing w:after="150"/>
      </w:pPr>
      <w:r>
        <w:rPr/>
        <w:t xml:space="preserve">3、注重人性化设计</w:t>
      </w:r>
    </w:p>
    <w:p>
      <w:pPr>
        <w:spacing w:after="150"/>
      </w:pPr>
      <w:r>
        <w:rPr/>
        <w:t xml:space="preserve">4、发挥园林特色</w:t>
      </w:r>
    </w:p>
    <w:p>
      <w:pPr>
        <w:spacing w:after="150"/>
      </w:pPr>
      <w:r>
        <w:rPr/>
        <w:t xml:space="preserve">第三节 城市园林绿化工程施工问题及对策分析</w:t>
      </w:r>
    </w:p>
    <w:p>
      <w:pPr>
        <w:spacing w:after="150"/>
      </w:pPr>
      <w:r>
        <w:rPr/>
        <w:t xml:space="preserve">一、城市园林绿化工程施工问题分析</w:t>
      </w:r>
    </w:p>
    <w:p>
      <w:pPr>
        <w:spacing w:after="150"/>
      </w:pPr>
      <w:r>
        <w:rPr/>
        <w:t xml:space="preserve">1、工作内容方面问题</w:t>
      </w:r>
    </w:p>
    <w:p>
      <w:pPr>
        <w:spacing w:after="150"/>
      </w:pPr>
      <w:r>
        <w:rPr/>
        <w:t xml:space="preserve">2、施工过程方面问题</w:t>
      </w:r>
    </w:p>
    <w:p>
      <w:pPr>
        <w:spacing w:after="150"/>
      </w:pPr>
      <w:r>
        <w:rPr/>
        <w:t xml:space="preserve">二、城市园林绿化工程施工对策分析</w:t>
      </w:r>
    </w:p>
    <w:p>
      <w:pPr>
        <w:spacing w:after="150"/>
      </w:pPr>
      <w:r>
        <w:rPr/>
        <w:t xml:space="preserve">1、推动工程建设主体环境的净化</w:t>
      </w:r>
    </w:p>
    <w:p>
      <w:pPr>
        <w:spacing w:after="150"/>
      </w:pPr>
      <w:r>
        <w:rPr/>
        <w:t xml:space="preserve">2、严格做好绿化工程造价管控</w:t>
      </w:r>
    </w:p>
    <w:p>
      <w:pPr>
        <w:spacing w:after="150"/>
      </w:pPr>
      <w:r>
        <w:rPr/>
        <w:t xml:space="preserve">3、努力做好施工人员的管理</w:t>
      </w:r>
    </w:p>
    <w:p>
      <w:pPr>
        <w:spacing w:after="150"/>
      </w:pPr>
      <w:r>
        <w:rPr/>
        <w:t xml:space="preserve">4、以生长规律为基础实施养护</w:t>
      </w:r>
    </w:p>
    <w:p>
      <w:pPr>
        <w:spacing w:after="150"/>
      </w:pPr>
      <w:r>
        <w:rPr>
          <w:b w:val="1"/>
          <w:bCs w:val="1"/>
        </w:rPr>
        <w:t xml:space="preserve">第十五章 城市园林绿化行业案例分析研究</w:t>
      </w:r>
    </w:p>
    <w:p>
      <w:pPr>
        <w:spacing w:after="150"/>
      </w:pPr>
      <w:r>
        <w:rPr/>
        <w:t xml:space="preserve">第一节 城市园林绿化景观设计案例分析</w:t>
      </w:r>
    </w:p>
    <w:p>
      <w:pPr>
        <w:spacing w:after="150"/>
      </w:pPr>
      <w:r>
        <w:rPr/>
        <w:t xml:space="preserve">一、规划区概况</w:t>
      </w:r>
    </w:p>
    <w:p>
      <w:pPr>
        <w:spacing w:after="150"/>
      </w:pPr>
      <w:r>
        <w:rPr/>
        <w:t xml:space="preserve">二、规划原则</w:t>
      </w:r>
    </w:p>
    <w:p>
      <w:pPr>
        <w:spacing w:after="150"/>
      </w:pPr>
      <w:r>
        <w:rPr/>
        <w:t xml:space="preserve">三、规划布局</w:t>
      </w:r>
    </w:p>
    <w:p>
      <w:pPr>
        <w:spacing w:after="150"/>
      </w:pPr>
      <w:r>
        <w:rPr/>
        <w:t xml:space="preserve">第二节 城市园林绿化工程施工案例分析</w:t>
      </w:r>
    </w:p>
    <w:p>
      <w:pPr>
        <w:spacing w:after="150"/>
      </w:pPr>
      <w:r>
        <w:rPr/>
        <w:t xml:space="preserve">一、城市园林绿化工程施工前的准备</w:t>
      </w:r>
    </w:p>
    <w:p>
      <w:pPr>
        <w:spacing w:after="150"/>
      </w:pPr>
      <w:r>
        <w:rPr/>
        <w:t xml:space="preserve">二、城市园林绿化工程施工中的程序和技术要求</w:t>
      </w:r>
    </w:p>
    <w:p>
      <w:pPr>
        <w:spacing w:after="150"/>
      </w:pPr>
      <w:r>
        <w:rPr/>
        <w:t xml:space="preserve">三、城市园林绿化工程施工后的验收和养护管理</w:t>
      </w:r>
    </w:p>
    <w:p>
      <w:pPr>
        <w:spacing w:after="150"/>
      </w:pPr>
      <w:r>
        <w:rPr/>
        <w:t xml:space="preserve">第三节 城市园林绿化工程监理案例分析</w:t>
      </w:r>
    </w:p>
    <w:p>
      <w:pPr>
        <w:spacing w:after="150"/>
      </w:pPr>
      <w:r>
        <w:rPr/>
        <w:t xml:space="preserve">一、工程概况</w:t>
      </w:r>
    </w:p>
    <w:p>
      <w:pPr>
        <w:spacing w:after="150"/>
      </w:pPr>
      <w:r>
        <w:rPr/>
        <w:t xml:space="preserve">二、项目目标</w:t>
      </w:r>
    </w:p>
    <w:p>
      <w:pPr>
        <w:spacing w:after="150"/>
      </w:pPr>
      <w:r>
        <w:rPr/>
        <w:t xml:space="preserve">三、监理业务范围</w:t>
      </w:r>
    </w:p>
    <w:p>
      <w:pPr>
        <w:spacing w:after="150"/>
      </w:pPr>
      <w:r>
        <w:rPr/>
        <w:t xml:space="preserve">四、工程监理组织机构</w:t>
      </w:r>
    </w:p>
    <w:p>
      <w:pPr>
        <w:spacing w:after="150"/>
      </w:pPr>
      <w:r>
        <w:rPr/>
        <w:t xml:space="preserve">五、工程施工监理程序</w:t>
      </w:r>
    </w:p>
    <w:p>
      <w:pPr>
        <w:spacing w:after="150"/>
      </w:pPr>
      <w:r>
        <w:rPr/>
        <w:t xml:space="preserve">六、园林绿化工程监理工作内容方法和措施</w:t>
      </w:r>
    </w:p>
    <w:p>
      <w:pPr>
        <w:spacing w:after="150"/>
      </w:pPr>
      <w:r>
        <w:rPr/>
        <w:t xml:space="preserve">七、安全管理及文明施工</w:t>
      </w:r>
    </w:p>
    <w:p>
      <w:pPr>
        <w:spacing w:after="150"/>
      </w:pPr>
      <w:r>
        <w:rPr/>
        <w:t xml:space="preserve">八、工程质量全程监控程序</w:t>
      </w:r>
    </w:p>
    <w:p>
      <w:pPr>
        <w:spacing w:after="150"/>
      </w:pPr>
      <w:r>
        <w:rPr/>
        <w:t xml:space="preserve">九、监理过程中的难题和采取的对策及措施</w:t>
      </w:r>
    </w:p>
    <w:p>
      <w:pPr>
        <w:spacing w:after="150"/>
      </w:pPr>
      <w:r>
        <w:rPr/>
        <w:t xml:space="preserve">十、问题与建议</w:t>
      </w:r>
    </w:p>
    <w:p>
      <w:pPr>
        <w:spacing w:after="150"/>
      </w:pPr>
      <w:r>
        <w:rPr>
          <w:b w:val="1"/>
          <w:bCs w:val="1"/>
        </w:rPr>
        <w:t xml:space="preserve">第十六章 城市园林绿化行业发展战略研究</w:t>
      </w:r>
    </w:p>
    <w:p>
      <w:pPr>
        <w:spacing w:after="150"/>
      </w:pPr>
      <w:r>
        <w:rPr/>
        <w:t xml:space="preserve">第一节 城市园林绿化行业发展战略研究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四、我国城市绿化园林企业的品牌战略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一、2019-2023年城市园林绿化行业投资战略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城市园林绿化行业研究结论及建议</w:t>
      </w:r>
    </w:p>
    <w:p>
      <w:pPr>
        <w:spacing w:after="150"/>
      </w:pPr>
      <w:r>
        <w:rPr/>
        <w:t xml:space="preserve">第二节 城市园林绿化产业链研究结论及建议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附录一 全国风景园林设计甲级资质企业名录</w:t>
      </w:r>
    </w:p>
    <w:p>
      <w:pPr>
        <w:spacing w:after="150"/>
      </w:pPr>
      <w:r>
        <w:rPr/>
        <w:t xml:space="preserve">附录二 全国城市园林绿化一级资质企业名录</w:t>
      </w:r>
    </w:p>
    <w:p>
      <w:pPr>
        <w:spacing w:after="150"/>
      </w:pPr>
      <w:r>
        <w:rPr/>
        <w:t xml:space="preserve">附录三 全国双甲资质园林企业名单</w:t>
      </w:r>
    </w:p>
    <w:p>
      <w:pPr>
        <w:spacing w:after="150"/>
      </w:pPr>
      <w:r>
        <w:rPr>
          <w:b w:val="1"/>
          <w:bCs w:val="1"/>
        </w:rPr>
        <w:t xml:space="preserve">图表目录</w:t>
      </w:r>
    </w:p>
    <w:p>
      <w:pPr>
        <w:spacing w:after="150"/>
      </w:pPr>
      <w:r>
        <w:rPr/>
        <w:t xml:space="preserve">图表：园林绿化产业链情况</w:t>
      </w:r>
    </w:p>
    <w:p>
      <w:pPr>
        <w:spacing w:after="150"/>
      </w:pPr>
      <w:r>
        <w:rPr/>
        <w:t xml:space="preserve">图表：城市园林绿化行业涵盖领域</w:t>
      </w:r>
    </w:p>
    <w:p>
      <w:pPr>
        <w:spacing w:after="150"/>
      </w:pPr>
      <w:r>
        <w:rPr/>
        <w:t xml:space="preserve">图表：2019-2023年城市绿地面积</w:t>
      </w:r>
    </w:p>
    <w:p>
      <w:pPr>
        <w:spacing w:after="150"/>
      </w:pPr>
      <w:r>
        <w:rPr/>
        <w:t xml:space="preserve">图表：2019-2023年公园绿地面积</w:t>
      </w:r>
    </w:p>
    <w:p>
      <w:pPr>
        <w:spacing w:after="150"/>
      </w:pPr>
      <w:r>
        <w:rPr/>
        <w:t xml:space="preserve">图表：2019-2023年公园数量</w:t>
      </w:r>
    </w:p>
    <w:p>
      <w:pPr>
        <w:spacing w:after="150"/>
      </w:pPr>
      <w:r>
        <w:rPr/>
        <w:t xml:space="preserve">图表：2019-2023年建成区绿化覆盖率</w:t>
      </w:r>
    </w:p>
    <w:p>
      <w:pPr>
        <w:spacing w:after="150"/>
      </w:pPr>
      <w:r>
        <w:rPr/>
        <w:t xml:space="preserve">图表：2019-2023年城市园林企业数量</w:t>
      </w:r>
    </w:p>
    <w:p>
      <w:pPr>
        <w:spacing w:after="150"/>
      </w:pPr>
      <w:r>
        <w:rPr/>
        <w:t xml:space="preserve">图表：2019-2023年城市园林营业收入</w:t>
      </w:r>
    </w:p>
    <w:p>
      <w:pPr>
        <w:spacing w:after="150"/>
      </w:pPr>
      <w:r>
        <w:rPr/>
        <w:t xml:space="preserve">图表：2019-2023年花木种植面积</w:t>
      </w:r>
    </w:p>
    <w:p>
      <w:pPr>
        <w:spacing w:after="150"/>
      </w:pPr>
      <w:r>
        <w:rPr/>
        <w:t xml:space="preserve">图表：2019-2023年市政类园林市场容量</w:t>
      </w:r>
    </w:p>
    <w:p>
      <w:pPr>
        <w:spacing w:after="150"/>
      </w:pPr>
      <w:r>
        <w:rPr/>
        <w:t xml:space="preserve">图表：2019-2023年地产类园林市场容量</w:t>
      </w:r>
    </w:p>
    <w:p>
      <w:pPr>
        <w:spacing w:after="150"/>
      </w:pPr>
      <w:r>
        <w:rPr/>
        <w:t xml:space="preserve">图表：2019-2023年生态修复类园林市场容量</w:t>
      </w:r>
    </w:p>
    <w:p>
      <w:pPr>
        <w:spacing w:after="150"/>
      </w:pPr>
      <w:r>
        <w:rPr/>
        <w:t xml:space="preserve">图表：2019-2023年园林绿化产业市场总容量</w:t>
      </w:r>
    </w:p>
    <w:p>
      <w:pPr>
        <w:spacing w:after="150"/>
      </w:pPr>
      <w:r>
        <w:rPr/>
        <w:t xml:space="preserve">图表：2019-2023年城市园林绿化固定资产投资情况</w:t>
      </w:r>
    </w:p>
    <w:p>
      <w:pPr>
        <w:spacing w:after="150"/>
      </w:pPr>
      <w:r>
        <w:rPr/>
        <w:t xml:space="preserve">图表：我国园林城市(区)、县城、城镇授予情况</w:t>
      </w:r>
    </w:p>
    <w:p>
      <w:pPr>
        <w:spacing w:after="150"/>
      </w:pPr>
      <w:r>
        <w:rPr/>
        <w:t xml:space="preserve">图表：近年来我国地产园林和公共园林投资情况对比</w:t>
      </w:r>
    </w:p>
    <w:p>
      <w:pPr>
        <w:spacing w:after="150"/>
      </w:pPr>
      <w:r>
        <w:rPr/>
        <w:t xml:space="preserve">图表：城市园林绿化行业进入壁垒</w:t>
      </w:r>
    </w:p>
    <w:p>
      <w:pPr>
        <w:spacing w:after="150"/>
      </w:pPr>
      <w:r>
        <w:rPr/>
        <w:t xml:space="preserve">图表：园林绿化企业营业收入分布情况</w:t>
      </w:r>
    </w:p>
    <w:p>
      <w:pPr>
        <w:spacing w:after="150"/>
      </w:pPr>
      <w:r>
        <w:rPr/>
        <w:t xml:space="preserve">图表：园林绿化企业工程项目产值分布情况</w:t>
      </w:r>
    </w:p>
    <w:p>
      <w:pPr>
        <w:spacing w:after="150"/>
      </w:pPr>
      <w:r>
        <w:rPr/>
        <w:t xml:space="preserve">图表：园林绿化企业苗木项目产值分布情况</w:t>
      </w:r>
    </w:p>
    <w:p>
      <w:pPr>
        <w:spacing w:after="150"/>
      </w:pPr>
      <w:r>
        <w:rPr/>
        <w:t xml:space="preserve">图表：园林绿化企业园林养护产值分布情况</w:t>
      </w:r>
    </w:p>
    <w:p>
      <w:pPr>
        <w:spacing w:after="150"/>
      </w:pPr>
      <w:r>
        <w:rPr/>
        <w:t xml:space="preserve">图表：城市园林绿化企业资质等级划分和要求</w:t>
      </w:r>
    </w:p>
    <w:p>
      <w:pPr>
        <w:spacing w:after="150"/>
      </w:pPr>
      <w:r>
        <w:rPr/>
        <w:t xml:space="preserve">图表：城市园林绿化企业营业收入排名</w:t>
      </w:r>
    </w:p>
    <w:p>
      <w:pPr>
        <w:spacing w:after="150"/>
      </w:pPr>
      <w:r>
        <w:rPr/>
        <w:t xml:space="preserve">图表：城市园林绿化企业总资产利润率排名</w:t>
      </w:r>
    </w:p>
    <w:p>
      <w:pPr>
        <w:spacing w:after="150"/>
      </w:pPr>
      <w:r>
        <w:rPr/>
        <w:t xml:space="preserve">图表：2024-2029年城市绿地面积预测</w:t>
      </w:r>
    </w:p>
    <w:p>
      <w:pPr>
        <w:spacing w:after="150"/>
      </w:pPr>
      <w:r>
        <w:rPr/>
        <w:t xml:space="preserve">图表：2024-2029年公园绿地面积预测</w:t>
      </w:r>
    </w:p>
    <w:p>
      <w:pPr>
        <w:spacing w:after="150"/>
      </w:pPr>
      <w:r>
        <w:rPr/>
        <w:t xml:space="preserve">图表：2024-2029年公园数量预测</w:t>
      </w:r>
    </w:p>
    <w:p>
      <w:pPr>
        <w:spacing w:after="150"/>
      </w:pPr>
      <w:r>
        <w:rPr/>
        <w:t xml:space="preserve">图表：2024-2029年公园面积预测</w:t>
      </w:r>
    </w:p>
    <w:p>
      <w:pPr>
        <w:spacing w:after="150"/>
      </w:pPr>
      <w:r>
        <w:rPr/>
        <w:t xml:space="preserve">图表：2024-2029年建成区绿化覆盖率预测</w:t>
      </w:r>
    </w:p>
    <w:p>
      <w:pPr>
        <w:spacing w:after="150"/>
      </w:pPr>
      <w:r>
        <w:rPr/>
        <w:t xml:space="preserve">图表：2024-2029年城市园林企业数量预测</w:t>
      </w:r>
    </w:p>
    <w:p>
      <w:pPr>
        <w:spacing w:after="150"/>
      </w:pPr>
      <w:r>
        <w:rPr/>
        <w:t xml:space="preserve">图表：2024-2029年城市园林营业收入预测</w:t>
      </w:r>
    </w:p>
    <w:p>
      <w:pPr>
        <w:spacing w:after="150"/>
      </w:pPr>
      <w:r>
        <w:rPr/>
        <w:t xml:space="preserve">图表：2024-2029年市政类园林市场容量预测</w:t>
      </w:r>
    </w:p>
    <w:p>
      <w:pPr>
        <w:spacing w:after="150"/>
      </w:pPr>
      <w:r>
        <w:rPr/>
        <w:t xml:space="preserve">图表：2024-2029年地产类园林市场容量预测</w:t>
      </w:r>
    </w:p>
    <w:p>
      <w:pPr>
        <w:spacing w:after="150"/>
      </w:pPr>
      <w:r>
        <w:rPr/>
        <w:t xml:space="preserve">图表：2024-2029年生态修复类园林市场容量预测</w:t>
      </w:r>
    </w:p>
    <w:p>
      <w:pPr>
        <w:spacing w:after="150"/>
      </w:pPr>
      <w:r>
        <w:rPr/>
        <w:t xml:space="preserve">图表：2024-2029年园林绿化产业市场总容量预测</w:t>
      </w:r>
    </w:p>
    <w:p>
      <w:pPr>
        <w:spacing w:after="150"/>
      </w:pPr>
      <w:r>
        <w:rPr/>
        <w:t xml:space="preserve">图表：2024-2029年城市园林绿化固定资产投资预测</w:t>
      </w:r>
    </w:p>
    <w:p>
      <w:pPr>
        <w:spacing w:after="150"/>
      </w:pPr>
      <w:r>
        <w:rPr/>
        <w:t xml:space="preserve">图表：国内上市公司在建隔膜项目达产时间表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2024-2029年中国城市园林绿化行业全景调研与发展战略研究咨询报告</dc:title>
  <dc:description>2024-2029年中国城市园林绿化行业全景调研与发展战略研究咨询报告</dc:description>
  <dc:subject>2024-2029年中国城市园林绿化行业全景调研与发展战略研究咨询报告</dc:subject>
  <cp:keywords>研究报告</cp:keywords>
  <cp:category>研究报告</cp:category>
  <cp:lastModifiedBy>北京中道泰和信息咨询有限公司</cp:lastModifiedBy>
  <dcterms:created xsi:type="dcterms:W3CDTF">2024-01-24T13:47:35+08:00</dcterms:created>
  <dcterms:modified xsi:type="dcterms:W3CDTF">2024-01-24T13:47:35+08:00</dcterms:modified>
</cp:coreProperties>
</file>

<file path=docProps/custom.xml><?xml version="1.0" encoding="utf-8"?>
<Properties xmlns="http://schemas.openxmlformats.org/officeDocument/2006/custom-properties" xmlns:vt="http://schemas.openxmlformats.org/officeDocument/2006/docPropsVTypes"/>
</file>