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2024-2029年LED显示器行业兼并重组机会研究及投资战略咨询报告</w:t>
      </w:r>
    </w:p>
    <w:p>
      <w:pPr>
        <w:spacing w:after="150"/>
      </w:pPr>
      <w:r>
        <w:rPr>
          <w:b w:val="1"/>
          <w:bCs w:val="1"/>
        </w:rPr>
        <w:t xml:space="preserve">报告简介</w:t>
      </w:r>
    </w:p>
    <w:p>
      <w:pPr>
        <w:spacing w:after="150"/>
      </w:pPr>
      <w:r>
        <w:rPr/>
        <w:t xml:space="preserve">1、LED显示屏实用新型阶段：LED显示屏具有环保、亮度高、高清晰、高可靠性等特性逐渐凸显出来，而上一个阶段，LED显示屏市场只是满足了人们的需求，但是在LED显示屏产品上却达不到要求，质量不过关。</w:t>
      </w:r>
    </w:p>
    <w:p>
      <w:pPr>
        <w:spacing w:after="150"/>
      </w:pPr>
      <w:r>
        <w:rPr/>
        <w:t xml:space="preserve">随着LED显示屏的发展，如今LED产品又有了一个新的突破。至少比上一阶段又提升进步。也开发了一系列完全有别于传统光源应用的产品会大行其道。LED显示屏会出现更大更广的一个发展空间。LED显示屏不仅仅是美化作用，它的多变使得更贴切人们工作生活中的点点滴滴。如今各厂商要拼的是在设计应用和技术研发优势。</w:t>
      </w:r>
    </w:p>
    <w:p>
      <w:pPr>
        <w:spacing w:after="150"/>
      </w:pPr>
      <w:r>
        <w:rPr/>
        <w:t xml:space="preserve">2、LED显示屏智能控制阶段：随着LED显示屏技术的不断进步与发展，LED作为半导体产业，也将搭上这趟高速列车，发挥出其高可控性特点。从家庭到办公楼，从道路到隧道，从汽车到步行，从室内到户外，都具备智能控制的LED显示屏系统将给人类带来更高等级的服务。LED显示屏行业也将由做产品，到设计产品，到提供整体解决方案的历程。</w:t>
      </w:r>
    </w:p>
    <w:p>
      <w:pPr>
        <w:spacing w:after="150"/>
      </w:pPr>
      <w:r>
        <w:rPr/>
        <w:t xml:space="preserve">3、LED显示屏替代接受阶段：由于LED显示屏产品的特征主要体现在光效高(能耗小)，寿命长的特点这一阶段是LED显示屏发展初期，因此在售价方面，在客户看来有一定的比对。当然客户有一个接受的过程，客户在使用习惯和外观上的一个过渡和接受。让客户了解LED显示屏产品的特点，挑选一款具有节电长寿等特点。这样客户容易接受它的相对高价，尤其是在商用场合，何况如今客户在价格上也是其次，主要是在质量上要过关。因此各厂商如今拼的是在质量价格优势。画面的显示效果要求更高，当显示屏刷新率不足的情况下，会出现扫描横线，需要改进LED显示屏控制系统的扫描输出技术，使LED显示屏的刷新率高于一般相机的快门速度，在相机拍摄下消除扫描横线。</w:t>
      </w:r>
    </w:p>
    <w:p>
      <w:pPr>
        <w:spacing w:after="150"/>
      </w:pPr>
      <w:r>
        <w:rPr/>
        <w:t xml:space="preserve">综上所述，LED显示屏正处在一个高速发展与成长崛起的阶段，相信不久的将来，LED显示屏会应用在更多的领域，同时市场上也会涌现出各式各样的LED显示屏的新产品，带给消费者更好，更便捷，更节能的LED显示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LED显示屏行业及各子行业的发展状况、上下游行业发展状况、市场供需形势、新产品与技术等进行了分析，并重点分析了我国LED显示屏行业发展状况和特点，以及中国LED显示屏行业将面临的挑战、企业的发展策略等。报告还对全球LED显示屏行业发展态势作了详细分析，并对LED显示屏行业进行了趋向研判，是LED显示屏生产、经营企业，科研、投资机构等单位准确了解目前LED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LED显示器企业兼并重组背景分析</w:t>
      </w:r>
    </w:p>
    <w:p>
      <w:pPr>
        <w:spacing w:after="150"/>
      </w:pPr>
      <w:r>
        <w:rPr/>
        <w:t xml:space="preserve">第一节 LED显示器行业兼并重组意义</w:t>
      </w:r>
    </w:p>
    <w:p>
      <w:pPr>
        <w:spacing w:after="150"/>
      </w:pPr>
      <w:r>
        <w:rPr/>
        <w:t xml:space="preserve">第二节 LED显示器行业兼并重组背景分析</w:t>
      </w:r>
    </w:p>
    <w:p>
      <w:pPr>
        <w:spacing w:after="150"/>
      </w:pPr>
      <w:r>
        <w:rPr/>
        <w:t xml:space="preserve">第三节 LED显示器企业兼并重组特点分析及整体趋势分析</w:t>
      </w:r>
    </w:p>
    <w:p>
      <w:pPr>
        <w:spacing w:after="150"/>
      </w:pPr>
      <w:r>
        <w:rPr/>
        <w:t xml:space="preserve">第四节 LED显示器行业兼并重组方式分析</w:t>
      </w:r>
    </w:p>
    <w:p>
      <w:pPr>
        <w:spacing w:after="150"/>
      </w:pPr>
      <w:r>
        <w:rPr/>
        <w:t xml:space="preserve">第五节 LED显示器行业兼并重组一般程序分析</w:t>
      </w:r>
    </w:p>
    <w:p>
      <w:pPr>
        <w:spacing w:after="150"/>
      </w:pPr>
      <w:r>
        <w:rPr/>
        <w:t xml:space="preserve">第六节 LED显示器行业兼并重组趋势分析</w:t>
      </w:r>
    </w:p>
    <w:p>
      <w:pPr>
        <w:spacing w:after="150"/>
      </w:pPr>
      <w:r>
        <w:rPr/>
        <w:t xml:space="preserve">第七节 LED显示器企业兼并重组的障碍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二、LED显示器业并购重组规模分析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LED显示器行业国际市场分析</w:t>
      </w:r>
    </w:p>
    <w:p>
      <w:pPr>
        <w:spacing w:after="150"/>
      </w:pPr>
      <w:r>
        <w:rPr/>
        <w:t xml:space="preserve">第一节 国际LED显示器行业发展分析</w:t>
      </w:r>
    </w:p>
    <w:p>
      <w:pPr>
        <w:spacing w:after="150"/>
      </w:pPr>
      <w:r>
        <w:rPr/>
        <w:t xml:space="preserve">一、LED显示器行业发展现状分析</w:t>
      </w:r>
    </w:p>
    <w:p>
      <w:pPr>
        <w:spacing w:after="150"/>
      </w:pPr>
      <w:r>
        <w:rPr/>
        <w:t xml:space="preserve">二、LED显示器行业发展规模分析</w:t>
      </w:r>
    </w:p>
    <w:p>
      <w:pPr>
        <w:spacing w:after="150"/>
      </w:pPr>
      <w:r>
        <w:rPr/>
        <w:t xml:space="preserve">三、LED显示器行业发展趋势分析</w:t>
      </w:r>
    </w:p>
    <w:p>
      <w:pPr>
        <w:spacing w:after="150"/>
      </w:pPr>
      <w:r>
        <w:rPr/>
        <w:t xml:space="preserve">第二节 LED显示器行业区域发展分析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三、LED显示器行业发展重点企业介绍</w:t>
      </w:r>
    </w:p>
    <w:p>
      <w:pPr>
        <w:spacing w:after="150"/>
      </w:pPr>
      <w:r>
        <w:rPr/>
        <w:t xml:space="preserve">四、LED显示器行业发展成功案例分析</w:t>
      </w:r>
    </w:p>
    <w:p>
      <w:pPr>
        <w:spacing w:after="150"/>
      </w:pPr>
      <w:r>
        <w:rPr>
          <w:b w:val="1"/>
          <w:bCs w:val="1"/>
        </w:rPr>
        <w:t xml:space="preserve">第五章 中国LED显示器行业整体运行现状分析</w:t>
      </w:r>
    </w:p>
    <w:p>
      <w:pPr>
        <w:spacing w:after="150"/>
      </w:pPr>
      <w:r>
        <w:rPr/>
        <w:t xml:space="preserve">第一节 LED显示器行业产业链概况</w:t>
      </w:r>
    </w:p>
    <w:p>
      <w:pPr>
        <w:spacing w:after="150"/>
      </w:pPr>
      <w:r>
        <w:rPr/>
        <w:t xml:space="preserve">一、LED显示器行业上游发展现状</w:t>
      </w:r>
    </w:p>
    <w:p>
      <w:pPr>
        <w:spacing w:after="150"/>
      </w:pPr>
      <w:r>
        <w:rPr/>
        <w:t xml:space="preserve">二、LED显示器行业上游发展趋势</w:t>
      </w:r>
    </w:p>
    <w:p>
      <w:pPr>
        <w:spacing w:after="150"/>
      </w:pPr>
      <w:r>
        <w:rPr/>
        <w:t xml:space="preserve">三、LED显示器行业下游发展现状</w:t>
      </w:r>
    </w:p>
    <w:p>
      <w:pPr>
        <w:spacing w:after="150"/>
      </w:pPr>
      <w:r>
        <w:rPr/>
        <w:t xml:space="preserve">四、LED显示器行业下游发展趋势</w:t>
      </w:r>
    </w:p>
    <w:p>
      <w:pPr>
        <w:spacing w:after="150"/>
      </w:pPr>
      <w:r>
        <w:rPr/>
        <w:t xml:space="preserve">第二节 LED显示器行业市场供需情况分析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2019-2023年国内LED显示器行业发展现状</w:t>
      </w:r>
    </w:p>
    <w:p>
      <w:pPr>
        <w:spacing w:after="150"/>
      </w:pPr>
      <w:r>
        <w:rPr/>
        <w:t xml:space="preserve">一、LED显示器行业价格现状</w:t>
      </w:r>
    </w:p>
    <w:p>
      <w:pPr>
        <w:spacing w:after="150"/>
      </w:pPr>
      <w:r>
        <w:rPr/>
        <w:t xml:space="preserve">二、LED显示器行业产销状况分析</w:t>
      </w:r>
    </w:p>
    <w:p>
      <w:pPr>
        <w:spacing w:after="150"/>
      </w:pPr>
      <w:r>
        <w:rPr/>
        <w:t xml:space="preserve">三、LED显示器行业市场盈利能力分析</w:t>
      </w:r>
    </w:p>
    <w:p>
      <w:pPr>
        <w:spacing w:after="150"/>
      </w:pPr>
      <w:r>
        <w:rPr>
          <w:b w:val="1"/>
          <w:bCs w:val="1"/>
        </w:rPr>
        <w:t xml:space="preserve">第三部分 竞争格局分析</w:t>
      </w:r>
    </w:p>
    <w:p>
      <w:pPr>
        <w:spacing w:after="150"/>
      </w:pPr>
      <w:r>
        <w:rPr>
          <w:b w:val="1"/>
          <w:bCs w:val="1"/>
        </w:rPr>
        <w:t xml:space="preserve">第六章 2019-2023年中国LED显示器行业竞争格局分析</w:t>
      </w:r>
    </w:p>
    <w:p>
      <w:pPr>
        <w:spacing w:after="150"/>
      </w:pPr>
      <w:r>
        <w:rPr/>
        <w:t xml:space="preserve">第一节 LED显示器行业竞争结构分析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LED显示器行业集中度分析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2019-2023年LED显示器行业竞争格局分析</w:t>
      </w:r>
    </w:p>
    <w:p>
      <w:pPr>
        <w:spacing w:after="150"/>
      </w:pPr>
      <w:r>
        <w:rPr/>
        <w:t xml:space="preserve">一、国内外LED显示器竞争分析</w:t>
      </w:r>
    </w:p>
    <w:p>
      <w:pPr>
        <w:spacing w:after="150"/>
      </w:pPr>
      <w:r>
        <w:rPr/>
        <w:t xml:space="preserve">二、我国LED显示器市场竞争分析</w:t>
      </w:r>
    </w:p>
    <w:p>
      <w:pPr>
        <w:spacing w:after="150"/>
      </w:pPr>
      <w:r>
        <w:rPr/>
        <w:t xml:space="preserve">三、国内主要LED显示器企业动向</w:t>
      </w:r>
    </w:p>
    <w:p>
      <w:pPr>
        <w:spacing w:after="150"/>
      </w:pPr>
      <w:r>
        <w:rPr/>
        <w:t xml:space="preserve">四、国内行业竞争趋势发展分析</w:t>
      </w:r>
    </w:p>
    <w:p>
      <w:pPr>
        <w:spacing w:after="150"/>
      </w:pPr>
      <w:r>
        <w:rPr>
          <w:b w:val="1"/>
          <w:bCs w:val="1"/>
        </w:rPr>
        <w:t xml:space="preserve">第七章 2019-2023年LED显示器行业企业竞争格局分析</w:t>
      </w:r>
    </w:p>
    <w:p>
      <w:pPr>
        <w:spacing w:after="150"/>
      </w:pPr>
      <w:r>
        <w:rPr/>
        <w:t xml:space="preserve">第一节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欧司朗(中国)照明有限公司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十四五期间我国LED显示器市场供需形势分析</w:t>
      </w:r>
    </w:p>
    <w:p>
      <w:pPr>
        <w:spacing w:after="150"/>
      </w:pPr>
      <w:r>
        <w:rPr/>
        <w:t xml:space="preserve">第一节 我国LED显示器市场供需分析</w:t>
      </w:r>
    </w:p>
    <w:p>
      <w:pPr>
        <w:spacing w:after="150"/>
      </w:pPr>
      <w:r>
        <w:rPr/>
        <w:t xml:space="preserve">一、2019-2023年我国LED显示器行业供给情况</w:t>
      </w:r>
    </w:p>
    <w:p>
      <w:pPr>
        <w:spacing w:after="150"/>
      </w:pPr>
      <w:r>
        <w:rPr/>
        <w:t xml:space="preserve">1、我国LED显示器行业供给分析</w:t>
      </w:r>
    </w:p>
    <w:p>
      <w:pPr>
        <w:spacing w:after="150"/>
      </w:pPr>
      <w:r>
        <w:rPr/>
        <w:t xml:space="preserve">2、重点企业供给及占有份额</w:t>
      </w:r>
    </w:p>
    <w:p>
      <w:pPr>
        <w:spacing w:after="150"/>
      </w:pPr>
      <w:r>
        <w:rPr/>
        <w:t xml:space="preserve">二、2019-2023年我国LED显示器行业需求情况</w:t>
      </w:r>
    </w:p>
    <w:p>
      <w:pPr>
        <w:spacing w:after="150"/>
      </w:pPr>
      <w:r>
        <w:rPr/>
        <w:t xml:space="preserve">1、LED显示器行业需求市场</w:t>
      </w:r>
    </w:p>
    <w:p>
      <w:pPr>
        <w:spacing w:after="150"/>
      </w:pPr>
      <w:r>
        <w:rPr/>
        <w:t xml:space="preserve">2、LED显示器行业客户结构</w:t>
      </w:r>
    </w:p>
    <w:p>
      <w:pPr>
        <w:spacing w:after="150"/>
      </w:pPr>
      <w:r>
        <w:rPr/>
        <w:t xml:space="preserve">3、LED显示器行业需求的地区差异</w:t>
      </w:r>
    </w:p>
    <w:p>
      <w:pPr>
        <w:spacing w:after="150"/>
      </w:pPr>
      <w:r>
        <w:rPr/>
        <w:t xml:space="preserve">三、2019-2023年我国LED显示器行业供需平衡分析</w:t>
      </w:r>
    </w:p>
    <w:p>
      <w:pPr>
        <w:spacing w:after="150"/>
      </w:pPr>
      <w:r>
        <w:rPr/>
        <w:t xml:space="preserve">第二节 LED显示器产品(服务)市场应用及需求预测</w:t>
      </w:r>
    </w:p>
    <w:p>
      <w:pPr>
        <w:spacing w:after="150"/>
      </w:pPr>
      <w:r>
        <w:rPr/>
        <w:t xml:space="preserve">一、LED显示器产品(服务)应用市场总体需求分析</w:t>
      </w:r>
    </w:p>
    <w:p>
      <w:pPr>
        <w:spacing w:after="150"/>
      </w:pPr>
      <w:r>
        <w:rPr/>
        <w:t xml:space="preserve">1、LED显示器产品(服务)应用市场需求特征</w:t>
      </w:r>
    </w:p>
    <w:p>
      <w:pPr>
        <w:spacing w:after="150"/>
      </w:pPr>
      <w:r>
        <w:rPr/>
        <w:t xml:space="preserve">2、LED显示器产品(服务)应用市场需求总规模</w:t>
      </w:r>
    </w:p>
    <w:p>
      <w:pPr>
        <w:spacing w:after="150"/>
      </w:pPr>
      <w:r>
        <w:rPr/>
        <w:t xml:space="preserve">二、十四五期间LED显示器行业领域需求量预测</w:t>
      </w:r>
    </w:p>
    <w:p>
      <w:pPr>
        <w:spacing w:after="150"/>
      </w:pPr>
      <w:r>
        <w:rPr/>
        <w:t xml:space="preserve">1、十四五期间LED显示器行业领域需求产品(服务)功能预测</w:t>
      </w:r>
    </w:p>
    <w:p>
      <w:pPr>
        <w:spacing w:after="150"/>
      </w:pPr>
      <w:r>
        <w:rPr/>
        <w:t xml:space="preserve">2、十四五期间LED显示器行业领域需求产品(服务)市场格局预测</w:t>
      </w:r>
    </w:p>
    <w:p>
      <w:pPr>
        <w:spacing w:after="150"/>
      </w:pPr>
      <w:r>
        <w:rPr/>
        <w:t xml:space="preserve">三、重点行业LED显示器产品(服务)需求分析预测</w:t>
      </w:r>
    </w:p>
    <w:p>
      <w:pPr>
        <w:spacing w:after="150"/>
      </w:pPr>
      <w:r>
        <w:rPr>
          <w:b w:val="1"/>
          <w:bCs w:val="1"/>
        </w:rPr>
        <w:t xml:space="preserve">第九章 LED显示器行业并购市场分析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LED显示器行业区域性兼并重组机会分析</w:t>
      </w:r>
    </w:p>
    <w:p>
      <w:pPr>
        <w:spacing w:after="150"/>
      </w:pPr>
      <w:r>
        <w:rPr/>
        <w:t xml:space="preserve">第一节 环渤海经济区</w:t>
      </w:r>
    </w:p>
    <w:p>
      <w:pPr>
        <w:spacing w:after="150"/>
      </w:pPr>
      <w:r>
        <w:rPr/>
        <w:t xml:space="preserve">一、LED显示器行业发展特征与竞争力分析</w:t>
      </w:r>
    </w:p>
    <w:p>
      <w:pPr>
        <w:spacing w:after="150"/>
      </w:pPr>
      <w:r>
        <w:rPr/>
        <w:t xml:space="preserve">二、LED显示器行业兼并重组可行性与趋势分析</w:t>
      </w:r>
    </w:p>
    <w:p>
      <w:pPr>
        <w:spacing w:after="150"/>
      </w:pPr>
      <w:r>
        <w:rPr/>
        <w:t xml:space="preserve">第二节 长三角经济区</w:t>
      </w:r>
    </w:p>
    <w:p>
      <w:pPr>
        <w:spacing w:after="150"/>
      </w:pPr>
      <w:r>
        <w:rPr/>
        <w:t xml:space="preserve">一、LED显示器行业发展特征与竞争力分析</w:t>
      </w:r>
    </w:p>
    <w:p>
      <w:pPr>
        <w:spacing w:after="150"/>
      </w:pPr>
      <w:r>
        <w:rPr/>
        <w:t xml:space="preserve">二、LED显示器行业兼并重组可行性与趋势分析</w:t>
      </w:r>
    </w:p>
    <w:p>
      <w:pPr>
        <w:spacing w:after="150"/>
      </w:pPr>
      <w:r>
        <w:rPr/>
        <w:t xml:space="preserve">第三节 珠三角经济区</w:t>
      </w:r>
    </w:p>
    <w:p>
      <w:pPr>
        <w:spacing w:after="150"/>
      </w:pPr>
      <w:r>
        <w:rPr/>
        <w:t xml:space="preserve">一、LED显示器行业发展特征与竞争力分析</w:t>
      </w:r>
    </w:p>
    <w:p>
      <w:pPr>
        <w:spacing w:after="150"/>
      </w:pPr>
      <w:r>
        <w:rPr/>
        <w:t xml:space="preserve">二、LED显示器行业兼并重组可行性与趋势分析</w:t>
      </w:r>
    </w:p>
    <w:p>
      <w:pPr>
        <w:spacing w:after="150"/>
      </w:pPr>
      <w:r>
        <w:rPr/>
        <w:t xml:space="preserve">第四节 新兴地区</w:t>
      </w:r>
    </w:p>
    <w:p>
      <w:pPr>
        <w:spacing w:after="150"/>
      </w:pPr>
      <w:r>
        <w:rPr/>
        <w:t xml:space="preserve">一、LED显示器行业发展特征与竞争力分析</w:t>
      </w:r>
    </w:p>
    <w:p>
      <w:pPr>
        <w:spacing w:after="150"/>
      </w:pPr>
      <w:r>
        <w:rPr/>
        <w:t xml:space="preserve">二、LED显示器行业兼并重组可行性与趋势分析</w:t>
      </w:r>
    </w:p>
    <w:p>
      <w:pPr>
        <w:spacing w:after="150"/>
      </w:pPr>
      <w:r>
        <w:rPr>
          <w:b w:val="1"/>
          <w:bCs w:val="1"/>
        </w:rPr>
        <w:t xml:space="preserve">第十一章 LED显示器行业产业链兼并重组机会分析</w:t>
      </w:r>
    </w:p>
    <w:p>
      <w:pPr>
        <w:spacing w:after="150"/>
      </w:pPr>
      <w:r>
        <w:rPr/>
        <w:t xml:space="preserve">第一节 LED显示器企业与上下游企业兼并重组背景分析</w:t>
      </w:r>
    </w:p>
    <w:p>
      <w:pPr>
        <w:spacing w:after="150"/>
      </w:pPr>
      <w:r>
        <w:rPr/>
        <w:t xml:space="preserve">第二节 LED显示器企业与上下游企业兼并重组案例分析</w:t>
      </w:r>
    </w:p>
    <w:p>
      <w:pPr>
        <w:spacing w:after="150"/>
      </w:pPr>
      <w:r>
        <w:rPr/>
        <w:t xml:space="preserve">第三节 LED显示器企业与上下游企业兼并重组趋势分析</w:t>
      </w:r>
    </w:p>
    <w:p>
      <w:pPr>
        <w:spacing w:after="150"/>
      </w:pPr>
      <w:r>
        <w:rPr/>
        <w:t xml:space="preserve">第四节 LED显示器企业与上下游企业兼并重组机会分析</w:t>
      </w:r>
    </w:p>
    <w:p>
      <w:pPr>
        <w:spacing w:after="150"/>
      </w:pPr>
      <w:r>
        <w:rPr/>
        <w:t xml:space="preserve">第五节 LED显示器企业与其他行业兼并重组机会分析</w:t>
      </w:r>
    </w:p>
    <w:p>
      <w:pPr>
        <w:spacing w:after="150"/>
      </w:pPr>
      <w:r>
        <w:rPr>
          <w:b w:val="1"/>
          <w:bCs w:val="1"/>
        </w:rPr>
        <w:t xml:space="preserve">第十二章 LED显示器行业规模性兼并重组机会分析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LED显示器项目投资环境分析</w:t>
      </w:r>
    </w:p>
    <w:p>
      <w:pPr>
        <w:spacing w:after="150"/>
      </w:pPr>
      <w:r>
        <w:rPr/>
        <w:t xml:space="preserve">第二节 LED显示器行业竞争格局分析</w:t>
      </w:r>
    </w:p>
    <w:p>
      <w:pPr>
        <w:spacing w:after="150"/>
      </w:pPr>
      <w:r>
        <w:rPr/>
        <w:t xml:space="preserve">第三节 LED显示器行业财务指标分析参考</w:t>
      </w:r>
    </w:p>
    <w:p>
      <w:pPr>
        <w:spacing w:after="150"/>
      </w:pPr>
      <w:r>
        <w:rPr/>
        <w:t xml:space="preserve">第四节 LED显示器行业市场分析与项目投入规模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LED显示器行业及项目发展趋势预测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中国LED显示器行业兼并重组风险分析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LED显示器企业兼并重组中的竞争战略分析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中道泰和LED显示器行业兼并重组建议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图表：LED显示器产业链分析</w:t>
      </w:r>
    </w:p>
    <w:p>
      <w:pPr>
        <w:spacing w:after="150"/>
      </w:pPr>
      <w:r>
        <w:rPr/>
        <w:t xml:space="preserve">图表：LED显示器行业生命周期</w:t>
      </w:r>
    </w:p>
    <w:p>
      <w:pPr>
        <w:spacing w:after="150"/>
      </w:pPr>
      <w:r>
        <w:rPr/>
        <w:t xml:space="preserve">图表：2019-2023年中国LED显示器行业市场规模</w:t>
      </w:r>
    </w:p>
    <w:p>
      <w:pPr>
        <w:spacing w:after="150"/>
      </w:pPr>
      <w:r>
        <w:rPr/>
        <w:t xml:space="preserve">图表：2019-2023年全球LED显示器产业市场规模</w:t>
      </w:r>
    </w:p>
    <w:p>
      <w:pPr>
        <w:spacing w:after="150"/>
      </w:pPr>
      <w:r>
        <w:rPr/>
        <w:t xml:space="preserve">图表：2019-2023年LED显示器重要数据指标比较</w:t>
      </w:r>
    </w:p>
    <w:p>
      <w:pPr>
        <w:spacing w:after="150"/>
      </w:pPr>
      <w:r>
        <w:rPr/>
        <w:t xml:space="preserve">图表：2019-2023年中国LED显示器行业利润情况分析</w:t>
      </w:r>
    </w:p>
    <w:p>
      <w:pPr>
        <w:spacing w:after="150"/>
      </w:pPr>
      <w:r>
        <w:rPr/>
        <w:t xml:space="preserve">图表：2019-2023年中国LED显示器行业资产情况分析</w:t>
      </w:r>
    </w:p>
    <w:p>
      <w:pPr>
        <w:spacing w:after="150"/>
      </w:pPr>
      <w:r>
        <w:rPr/>
        <w:t xml:space="preserve">图表：2019-2023年中国LED显示器竞争力分析</w:t>
      </w:r>
    </w:p>
    <w:p>
      <w:pPr>
        <w:spacing w:after="150"/>
      </w:pPr>
      <w:r>
        <w:rPr/>
        <w:t xml:space="preserve">图表：2024-2029年中国LED显示器市场前景预测</w:t>
      </w:r>
    </w:p>
    <w:p>
      <w:pPr>
        <w:spacing w:after="150"/>
      </w:pPr>
      <w:r>
        <w:rPr/>
        <w:t xml:space="preserve">图表：2024-2029年中国LED显示器市场价格走势预测</w:t>
      </w:r>
    </w:p>
    <w:p>
      <w:pPr>
        <w:spacing w:after="150"/>
      </w:pPr>
      <w:r>
        <w:rPr/>
        <w:t xml:space="preserve">图表：2024-2029年中国LED显示器发展前景预测</w:t>
      </w:r>
    </w:p>
    <w:p>
      <w:pPr>
        <w:spacing w:after="150"/>
      </w:pPr>
      <w:r>
        <w:rPr/>
        <w:t xml:space="preserve">图表：2019-2023年LED显示器行业行业集中度分析</w:t>
      </w:r>
    </w:p>
    <w:p>
      <w:pPr>
        <w:spacing w:after="150"/>
      </w:pPr>
      <w:r>
        <w:rPr/>
        <w:t xml:space="preserve">图表：2019-2023年LED显示器行业区域集中度分析</w:t>
      </w:r>
    </w:p>
    <w:p>
      <w:pPr>
        <w:spacing w:after="150"/>
      </w:pPr>
      <w:r>
        <w:rPr/>
        <w:t xml:space="preserve">图表：2019-2023年LED显示器行业企业集中度分析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图表：2019-2023年LED显示器行业资产分析</w:t>
      </w:r>
    </w:p>
    <w:p>
      <w:pPr>
        <w:spacing w:after="150"/>
      </w:pPr>
      <w:r>
        <w:rPr/>
        <w:t xml:space="preserve">图表：2019-2023年LED显示器行业负债分析</w:t>
      </w:r>
    </w:p>
    <w:p>
      <w:pPr>
        <w:spacing w:after="150"/>
      </w:pPr>
      <w:r>
        <w:rPr/>
        <w:t xml:space="preserve">图表：2019-2023年LED显示器行业偿债能力分析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本文地址：https://www.51baogao.cn/bg/20161230/8646.shtml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30/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2024-2029年LED显示器行业兼并重组机会研究及投资战略咨询报告</dc:title>
  <dc:description>2024-2029年LED显示器行业兼并重组机会研究及投资战略咨询报告</dc:description>
  <dc:subject>2024-2029年LED显示器行业兼并重组机会研究及投资战略咨询报告</dc:subject>
  <cp:keywords>研究报告</cp:keywords>
  <cp:category>研究报告</cp:category>
  <cp:lastModifiedBy>北京中道泰和信息咨询有限公司</cp:lastModifiedBy>
  <dcterms:created xsi:type="dcterms:W3CDTF">2024-01-24T13:49:29+08:00</dcterms:created>
  <dcterms:modified xsi:type="dcterms:W3CDTF">2024-01-24T13:49:29+08:00</dcterms:modified>
</cp:coreProperties>
</file>

<file path=docProps/custom.xml><?xml version="1.0" encoding="utf-8"?>
<Properties xmlns="http://schemas.openxmlformats.org/officeDocument/2006/custom-properties" xmlns:vt="http://schemas.openxmlformats.org/officeDocument/2006/docPropsVTypes"/>
</file>