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2024-2029年糖果行业兼并重组机会研究及投资战略咨询报告</w:t>
      </w:r>
    </w:p>
    <w:p>
      <w:pPr>
        <w:spacing w:after="150"/>
      </w:pPr>
      <w:r>
        <w:rPr>
          <w:b w:val="1"/>
          <w:bCs w:val="1"/>
        </w:rPr>
        <w:t xml:space="preserve">报告简介</w:t>
      </w:r>
    </w:p>
    <w:p>
      <w:pPr>
        <w:spacing w:after="150"/>
      </w:pPr>
      <w:r>
        <w:rPr/>
        <w:t xml:space="preserve">近年来，由于中国经济减缓，快消行业不景气，糖果市场整体疲软，传统糖果市场的额份额近年在慢慢下滑，其次，外资品牌纷纷加码中国糖果市场，由中国品牌网统计，排名前十大的品牌有怡口莲、阿尔卑斯、好丽友、箭牌、吉利莲、吉百利、迪克多、德菲丝、弗列罗、瑞士莲。而本土品牌金丝猴、徐福记等相继被外资收购。我国糖果行业产品开发出现了瓶颈问题。</w:t>
      </w:r>
    </w:p>
    <w:p>
      <w:pPr>
        <w:spacing w:after="150"/>
      </w:pPr>
      <w:r>
        <w:rPr/>
        <w:t xml:space="preserve">目前，糖果的全球人均消费量为3公斤左右，而我国只有0.7公斤，因此我国糖果市场具有巨大的发展潜力。外资品牌纷纷加码中国糖果市场也基于此，所以以科技创新为动力，不断开发新的糖果产品，并且进行市场细分，才有助于激发糖果市场的消费量。2015我国糖果行业销售市场规模约1231.49亿元，同比2014年的1141.43亿元增长了7.89%，其中传统型糖果市场规模约746.28亿元，功能型糖果289.4亿元、胶基型糖果195.81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糖果行业及各子行业的发展状况、上下游行业发展状况、市场供需形势、新产品与技术等进行了分析，并重点分析了我国糖果行业发展状况和特点，以及中国糖果行业将面临的挑战、企业的发展策略等。报告还对全球糖果行业发展态势作了详细分析，并对糖果行业进行了趋向研判，是糖果生产、经营企业，科研、投资机构等单位准确了解目前糖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糖果企业兼并重组背景分析</w:t>
      </w:r>
    </w:p>
    <w:p>
      <w:pPr>
        <w:spacing w:after="150"/>
      </w:pPr>
      <w:r>
        <w:rPr/>
        <w:t xml:space="preserve">第一节 糖果行业兼并重组意义</w:t>
      </w:r>
    </w:p>
    <w:p>
      <w:pPr>
        <w:spacing w:after="150"/>
      </w:pPr>
      <w:r>
        <w:rPr/>
        <w:t xml:space="preserve">第二节 糖果行业兼并重组背景分析</w:t>
      </w:r>
    </w:p>
    <w:p>
      <w:pPr>
        <w:spacing w:after="150"/>
      </w:pPr>
      <w:r>
        <w:rPr/>
        <w:t xml:space="preserve">第三节 糖果企业兼并重组特点分析及整体趋势分析</w:t>
      </w:r>
    </w:p>
    <w:p>
      <w:pPr>
        <w:spacing w:after="150"/>
      </w:pPr>
      <w:r>
        <w:rPr/>
        <w:t xml:space="preserve">第四节 糖果行业兼并重组方式分析</w:t>
      </w:r>
    </w:p>
    <w:p>
      <w:pPr>
        <w:spacing w:after="150"/>
      </w:pPr>
      <w:r>
        <w:rPr/>
        <w:t xml:space="preserve">第五节 糖果行业兼并重组一般程序分析</w:t>
      </w:r>
    </w:p>
    <w:p>
      <w:pPr>
        <w:spacing w:after="150"/>
      </w:pPr>
      <w:r>
        <w:rPr/>
        <w:t xml:space="preserve">第六节 糖果行业兼并重组趋势分析</w:t>
      </w:r>
    </w:p>
    <w:p>
      <w:pPr>
        <w:spacing w:after="150"/>
      </w:pPr>
      <w:r>
        <w:rPr/>
        <w:t xml:space="preserve">第七节 糖果企业兼并重组的障碍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二、糖果业并购重组规模分析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糖果行业国际市场分析</w:t>
      </w:r>
    </w:p>
    <w:p>
      <w:pPr>
        <w:spacing w:after="150"/>
      </w:pPr>
      <w:r>
        <w:rPr/>
        <w:t xml:space="preserve">第一节 国际糖果行业发展分析</w:t>
      </w:r>
    </w:p>
    <w:p>
      <w:pPr>
        <w:spacing w:after="150"/>
      </w:pPr>
      <w:r>
        <w:rPr/>
        <w:t xml:space="preserve">一、糖果行业发展现状分析</w:t>
      </w:r>
    </w:p>
    <w:p>
      <w:pPr>
        <w:spacing w:after="150"/>
      </w:pPr>
      <w:r>
        <w:rPr/>
        <w:t xml:space="preserve">二、糖果行业发展规模分析</w:t>
      </w:r>
    </w:p>
    <w:p>
      <w:pPr>
        <w:spacing w:after="150"/>
      </w:pPr>
      <w:r>
        <w:rPr/>
        <w:t xml:space="preserve">三、糖果行业发展趋势分析</w:t>
      </w:r>
    </w:p>
    <w:p>
      <w:pPr>
        <w:spacing w:after="150"/>
      </w:pPr>
      <w:r>
        <w:rPr/>
        <w:t xml:space="preserve">第二节 糖果行业区域发展分析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三、糖果行业发展重点企业介绍</w:t>
      </w:r>
    </w:p>
    <w:p>
      <w:pPr>
        <w:spacing w:after="150"/>
      </w:pPr>
      <w:r>
        <w:rPr/>
        <w:t xml:space="preserve">四、糖果行业发展成功案例分析</w:t>
      </w:r>
    </w:p>
    <w:p>
      <w:pPr>
        <w:spacing w:after="150"/>
      </w:pPr>
      <w:r>
        <w:rPr>
          <w:b w:val="1"/>
          <w:bCs w:val="1"/>
        </w:rPr>
        <w:t xml:space="preserve">第五章 中国糖果行业整体运行现状分析</w:t>
      </w:r>
    </w:p>
    <w:p>
      <w:pPr>
        <w:spacing w:after="150"/>
      </w:pPr>
      <w:r>
        <w:rPr/>
        <w:t xml:space="preserve">第一节 糖果行业产业链概况</w:t>
      </w:r>
    </w:p>
    <w:p>
      <w:pPr>
        <w:spacing w:after="150"/>
      </w:pPr>
      <w:r>
        <w:rPr/>
        <w:t xml:space="preserve">一、糖果行业上游发展现状</w:t>
      </w:r>
    </w:p>
    <w:p>
      <w:pPr>
        <w:spacing w:after="150"/>
      </w:pPr>
      <w:r>
        <w:rPr/>
        <w:t xml:space="preserve">二、糖果行业上游发展趋势</w:t>
      </w:r>
    </w:p>
    <w:p>
      <w:pPr>
        <w:spacing w:after="150"/>
      </w:pPr>
      <w:r>
        <w:rPr/>
        <w:t xml:space="preserve">三、糖果行业下游发展现状</w:t>
      </w:r>
    </w:p>
    <w:p>
      <w:pPr>
        <w:spacing w:after="150"/>
      </w:pPr>
      <w:r>
        <w:rPr/>
        <w:t xml:space="preserve">四、糖果行业下游发展趋势</w:t>
      </w:r>
    </w:p>
    <w:p>
      <w:pPr>
        <w:spacing w:after="150"/>
      </w:pPr>
      <w:r>
        <w:rPr/>
        <w:t xml:space="preserve">第二节 糖果行业市场供需情况分析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2019-2023年国内糖果行业发展现状</w:t>
      </w:r>
    </w:p>
    <w:p>
      <w:pPr>
        <w:spacing w:after="150"/>
      </w:pPr>
      <w:r>
        <w:rPr/>
        <w:t xml:space="preserve">一、糖果行业价格现状</w:t>
      </w:r>
    </w:p>
    <w:p>
      <w:pPr>
        <w:spacing w:after="150"/>
      </w:pPr>
      <w:r>
        <w:rPr/>
        <w:t xml:space="preserve">二、糖果行业产销状况分析</w:t>
      </w:r>
    </w:p>
    <w:p>
      <w:pPr>
        <w:spacing w:after="150"/>
      </w:pPr>
      <w:r>
        <w:rPr/>
        <w:t xml:space="preserve">三、糖果行业市场盈利能力分析</w:t>
      </w:r>
    </w:p>
    <w:p>
      <w:pPr>
        <w:spacing w:after="150"/>
      </w:pPr>
      <w:r>
        <w:rPr>
          <w:b w:val="1"/>
          <w:bCs w:val="1"/>
        </w:rPr>
        <w:t xml:space="preserve">第三部分 竞争格局分析</w:t>
      </w:r>
    </w:p>
    <w:p>
      <w:pPr>
        <w:spacing w:after="150"/>
      </w:pPr>
      <w:r>
        <w:rPr>
          <w:b w:val="1"/>
          <w:bCs w:val="1"/>
        </w:rPr>
        <w:t xml:space="preserve">第六章 2019-2023年中国糖果行业竞争格局分析</w:t>
      </w:r>
    </w:p>
    <w:p>
      <w:pPr>
        <w:spacing w:after="150"/>
      </w:pPr>
      <w:r>
        <w:rPr/>
        <w:t xml:space="preserve">第一节 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2019-2023年糖果行业竞争格局分析</w:t>
      </w:r>
    </w:p>
    <w:p>
      <w:pPr>
        <w:spacing w:after="150"/>
      </w:pPr>
      <w:r>
        <w:rPr/>
        <w:t xml:space="preserve">一、国内外糖果竞争分析</w:t>
      </w:r>
    </w:p>
    <w:p>
      <w:pPr>
        <w:spacing w:after="150"/>
      </w:pPr>
      <w:r>
        <w:rPr/>
        <w:t xml:space="preserve">二、我国糖果市场竞争分析</w:t>
      </w:r>
    </w:p>
    <w:p>
      <w:pPr>
        <w:spacing w:after="150"/>
      </w:pPr>
      <w:r>
        <w:rPr/>
        <w:t xml:space="preserve">三、国内主要糖果企业动向</w:t>
      </w:r>
    </w:p>
    <w:p>
      <w:pPr>
        <w:spacing w:after="150"/>
      </w:pPr>
      <w:r>
        <w:rPr/>
        <w:t xml:space="preserve">四、国内行业竞争趋势发展分析</w:t>
      </w:r>
    </w:p>
    <w:p>
      <w:pPr>
        <w:spacing w:after="150"/>
      </w:pPr>
      <w:r>
        <w:rPr>
          <w:b w:val="1"/>
          <w:bCs w:val="1"/>
        </w:rPr>
        <w:t xml:space="preserve">第七章 2019-2023年糖果行业企业竞争格局分析</w:t>
      </w:r>
    </w:p>
    <w:p>
      <w:pPr>
        <w:spacing w:after="150"/>
      </w:pPr>
      <w:r>
        <w:rPr/>
        <w:t xml:space="preserve">第一节 不凡帝范梅勒糖果(中国)有限公司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上海梅林正广和股份有限公司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雀巢(中国)有限公司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箭牌糖果(中国)有限公司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金冠(中国)食品有限公司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费列罗贸易(上海)有限公司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中国旺旺控股有限公司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海南春光食品有限公司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福建雅客食品有限公司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北京康贝尔食品有限责任公司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十四五期间我国糖果市场供需形势分析</w:t>
      </w:r>
    </w:p>
    <w:p>
      <w:pPr>
        <w:spacing w:after="150"/>
      </w:pPr>
      <w:r>
        <w:rPr/>
        <w:t xml:space="preserve">第一节 我国糖果市场供需分析</w:t>
      </w:r>
    </w:p>
    <w:p>
      <w:pPr>
        <w:spacing w:after="150"/>
      </w:pPr>
      <w:r>
        <w:rPr/>
        <w:t xml:space="preserve">一、2019-2023年我国糖果行业供给情况</w:t>
      </w:r>
    </w:p>
    <w:p>
      <w:pPr>
        <w:spacing w:after="150"/>
      </w:pPr>
      <w:r>
        <w:rPr/>
        <w:t xml:space="preserve">1、我国糖果行业供给分析</w:t>
      </w:r>
    </w:p>
    <w:p>
      <w:pPr>
        <w:spacing w:after="150"/>
      </w:pPr>
      <w:r>
        <w:rPr/>
        <w:t xml:space="preserve">2、重点企业供给及占有份额</w:t>
      </w:r>
    </w:p>
    <w:p>
      <w:pPr>
        <w:spacing w:after="150"/>
      </w:pPr>
      <w:r>
        <w:rPr/>
        <w:t xml:space="preserve">二、2019-2023年我国糖果行业需求情况</w:t>
      </w:r>
    </w:p>
    <w:p>
      <w:pPr>
        <w:spacing w:after="150"/>
      </w:pPr>
      <w:r>
        <w:rPr/>
        <w:t xml:space="preserve">1、糖果行业需求市场</w:t>
      </w:r>
    </w:p>
    <w:p>
      <w:pPr>
        <w:spacing w:after="150"/>
      </w:pPr>
      <w:r>
        <w:rPr/>
        <w:t xml:space="preserve">2、糖果行业客户结构</w:t>
      </w:r>
    </w:p>
    <w:p>
      <w:pPr>
        <w:spacing w:after="150"/>
      </w:pPr>
      <w:r>
        <w:rPr/>
        <w:t xml:space="preserve">3、糖果行业需求的地区差异</w:t>
      </w:r>
    </w:p>
    <w:p>
      <w:pPr>
        <w:spacing w:after="150"/>
      </w:pPr>
      <w:r>
        <w:rPr/>
        <w:t xml:space="preserve">三、2019-2023年我国糖果行业供需平衡分析</w:t>
      </w:r>
    </w:p>
    <w:p>
      <w:pPr>
        <w:spacing w:after="150"/>
      </w:pPr>
      <w:r>
        <w:rPr/>
        <w:t xml:space="preserve">第二节 糖果产品(服务)市场应用及需求预测</w:t>
      </w:r>
    </w:p>
    <w:p>
      <w:pPr>
        <w:spacing w:after="150"/>
      </w:pPr>
      <w:r>
        <w:rPr/>
        <w:t xml:space="preserve">一、糖果产品(服务)应用市场总体需求分析</w:t>
      </w:r>
    </w:p>
    <w:p>
      <w:pPr>
        <w:spacing w:after="150"/>
      </w:pPr>
      <w:r>
        <w:rPr/>
        <w:t xml:space="preserve">1、糖果产品(服务)应用市场需求特征</w:t>
      </w:r>
    </w:p>
    <w:p>
      <w:pPr>
        <w:spacing w:after="150"/>
      </w:pPr>
      <w:r>
        <w:rPr/>
        <w:t xml:space="preserve">2、糖果产品(服务)应用市场需求总规模</w:t>
      </w:r>
    </w:p>
    <w:p>
      <w:pPr>
        <w:spacing w:after="150"/>
      </w:pPr>
      <w:r>
        <w:rPr/>
        <w:t xml:space="preserve">二、十四五期间糖果行业领域需求量预测</w:t>
      </w:r>
    </w:p>
    <w:p>
      <w:pPr>
        <w:spacing w:after="150"/>
      </w:pPr>
      <w:r>
        <w:rPr/>
        <w:t xml:space="preserve">1、十四五期间糖果行业领域需求产品(服务)功能预测</w:t>
      </w:r>
    </w:p>
    <w:p>
      <w:pPr>
        <w:spacing w:after="150"/>
      </w:pPr>
      <w:r>
        <w:rPr/>
        <w:t xml:space="preserve">2、十四五期间糖果行业领域需求产品(服务)市场格局预测</w:t>
      </w:r>
    </w:p>
    <w:p>
      <w:pPr>
        <w:spacing w:after="150"/>
      </w:pPr>
      <w:r>
        <w:rPr/>
        <w:t xml:space="preserve">三、重点行业糖果产品(服务)需求分析预测</w:t>
      </w:r>
    </w:p>
    <w:p>
      <w:pPr>
        <w:spacing w:after="150"/>
      </w:pPr>
      <w:r>
        <w:rPr>
          <w:b w:val="1"/>
          <w:bCs w:val="1"/>
        </w:rPr>
        <w:t xml:space="preserve">第九章 糖果行业并购市场分析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糖果行业区域性兼并重组机会分析</w:t>
      </w:r>
    </w:p>
    <w:p>
      <w:pPr>
        <w:spacing w:after="150"/>
      </w:pPr>
      <w:r>
        <w:rPr/>
        <w:t xml:space="preserve">第一节 环渤海经济区</w:t>
      </w:r>
    </w:p>
    <w:p>
      <w:pPr>
        <w:spacing w:after="150"/>
      </w:pPr>
      <w:r>
        <w:rPr/>
        <w:t xml:space="preserve">一、糖果行业发展特征与竞争力分析</w:t>
      </w:r>
    </w:p>
    <w:p>
      <w:pPr>
        <w:spacing w:after="150"/>
      </w:pPr>
      <w:r>
        <w:rPr/>
        <w:t xml:space="preserve">二、糖果行业兼并重组可行性与趋势分析</w:t>
      </w:r>
    </w:p>
    <w:p>
      <w:pPr>
        <w:spacing w:after="150"/>
      </w:pPr>
      <w:r>
        <w:rPr/>
        <w:t xml:space="preserve">第二节 长三角经济区</w:t>
      </w:r>
    </w:p>
    <w:p>
      <w:pPr>
        <w:spacing w:after="150"/>
      </w:pPr>
      <w:r>
        <w:rPr/>
        <w:t xml:space="preserve">一、糖果行业发展特征与竞争力分析</w:t>
      </w:r>
    </w:p>
    <w:p>
      <w:pPr>
        <w:spacing w:after="150"/>
      </w:pPr>
      <w:r>
        <w:rPr/>
        <w:t xml:space="preserve">二、糖果行业兼并重组可行性与趋势分析</w:t>
      </w:r>
    </w:p>
    <w:p>
      <w:pPr>
        <w:spacing w:after="150"/>
      </w:pPr>
      <w:r>
        <w:rPr/>
        <w:t xml:space="preserve">第三节 珠三角经济区</w:t>
      </w:r>
    </w:p>
    <w:p>
      <w:pPr>
        <w:spacing w:after="150"/>
      </w:pPr>
      <w:r>
        <w:rPr/>
        <w:t xml:space="preserve">一、糖果行业发展特征与竞争力分析</w:t>
      </w:r>
    </w:p>
    <w:p>
      <w:pPr>
        <w:spacing w:after="150"/>
      </w:pPr>
      <w:r>
        <w:rPr/>
        <w:t xml:space="preserve">二、糖果行业兼并重组可行性与趋势分析</w:t>
      </w:r>
    </w:p>
    <w:p>
      <w:pPr>
        <w:spacing w:after="150"/>
      </w:pPr>
      <w:r>
        <w:rPr/>
        <w:t xml:space="preserve">第四节 新兴地区</w:t>
      </w:r>
    </w:p>
    <w:p>
      <w:pPr>
        <w:spacing w:after="150"/>
      </w:pPr>
      <w:r>
        <w:rPr/>
        <w:t xml:space="preserve">一、糖果行业发展特征与竞争力分析</w:t>
      </w:r>
    </w:p>
    <w:p>
      <w:pPr>
        <w:spacing w:after="150"/>
      </w:pPr>
      <w:r>
        <w:rPr/>
        <w:t xml:space="preserve">二、糖果行业兼并重组可行性与趋势分析</w:t>
      </w:r>
    </w:p>
    <w:p>
      <w:pPr>
        <w:spacing w:after="150"/>
      </w:pPr>
      <w:r>
        <w:rPr>
          <w:b w:val="1"/>
          <w:bCs w:val="1"/>
        </w:rPr>
        <w:t xml:space="preserve">第十一章 糖果行业产业链兼并重组机会分析</w:t>
      </w:r>
    </w:p>
    <w:p>
      <w:pPr>
        <w:spacing w:after="150"/>
      </w:pPr>
      <w:r>
        <w:rPr/>
        <w:t xml:space="preserve">第一节 糖果企业与上下游企业兼并重组背景分析</w:t>
      </w:r>
    </w:p>
    <w:p>
      <w:pPr>
        <w:spacing w:after="150"/>
      </w:pPr>
      <w:r>
        <w:rPr/>
        <w:t xml:space="preserve">第二节 糖果企业与上下游企业兼并重组案例分析</w:t>
      </w:r>
    </w:p>
    <w:p>
      <w:pPr>
        <w:spacing w:after="150"/>
      </w:pPr>
      <w:r>
        <w:rPr/>
        <w:t xml:space="preserve">第三节 糖果企业与上下游企业兼并重组趋势分析</w:t>
      </w:r>
    </w:p>
    <w:p>
      <w:pPr>
        <w:spacing w:after="150"/>
      </w:pPr>
      <w:r>
        <w:rPr/>
        <w:t xml:space="preserve">第四节 糖果企业与上下游企业兼并重组机会分析</w:t>
      </w:r>
    </w:p>
    <w:p>
      <w:pPr>
        <w:spacing w:after="150"/>
      </w:pPr>
      <w:r>
        <w:rPr/>
        <w:t xml:space="preserve">第五节 糖果企业与其他行业兼并重组机会分析</w:t>
      </w:r>
    </w:p>
    <w:p>
      <w:pPr>
        <w:spacing w:after="150"/>
      </w:pPr>
      <w:r>
        <w:rPr>
          <w:b w:val="1"/>
          <w:bCs w:val="1"/>
        </w:rPr>
        <w:t xml:space="preserve">第十二章 糖果行业规模性兼并重组机会分析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糖果项目投资环境分析</w:t>
      </w:r>
    </w:p>
    <w:p>
      <w:pPr>
        <w:spacing w:after="150"/>
      </w:pPr>
      <w:r>
        <w:rPr/>
        <w:t xml:space="preserve">第二节 糖果行业竞争格局分析</w:t>
      </w:r>
    </w:p>
    <w:p>
      <w:pPr>
        <w:spacing w:after="150"/>
      </w:pPr>
      <w:r>
        <w:rPr/>
        <w:t xml:space="preserve">第三节 糖果行业财务指标分析参考</w:t>
      </w:r>
    </w:p>
    <w:p>
      <w:pPr>
        <w:spacing w:after="150"/>
      </w:pPr>
      <w:r>
        <w:rPr/>
        <w:t xml:space="preserve">第四节 糖果行业市场分析与项目投入规模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糖果行业及项目发展趋势预测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中国糖果行业兼并重组风险分析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糖果企业兼并重组中的竞争战略分析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中道泰和糖果行业兼并重组建议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图表：糖果产业链分析</w:t>
      </w:r>
    </w:p>
    <w:p>
      <w:pPr>
        <w:spacing w:after="150"/>
      </w:pPr>
      <w:r>
        <w:rPr/>
        <w:t xml:space="preserve">图表：糖果行业生命周期</w:t>
      </w:r>
    </w:p>
    <w:p>
      <w:pPr>
        <w:spacing w:after="150"/>
      </w:pPr>
      <w:r>
        <w:rPr/>
        <w:t xml:space="preserve">图表：2019-2023年中国糖果行业市场规模</w:t>
      </w:r>
    </w:p>
    <w:p>
      <w:pPr>
        <w:spacing w:after="150"/>
      </w:pPr>
      <w:r>
        <w:rPr/>
        <w:t xml:space="preserve">图表：2019-2023年全球糖果产业市场规模</w:t>
      </w:r>
    </w:p>
    <w:p>
      <w:pPr>
        <w:spacing w:after="150"/>
      </w:pPr>
      <w:r>
        <w:rPr/>
        <w:t xml:space="preserve">图表：2019-2023年糖果重要数据指标比较</w:t>
      </w:r>
    </w:p>
    <w:p>
      <w:pPr>
        <w:spacing w:after="150"/>
      </w:pPr>
      <w:r>
        <w:rPr/>
        <w:t xml:space="preserve">图表：2019-2023年中国糖果行业利润情况分析</w:t>
      </w:r>
    </w:p>
    <w:p>
      <w:pPr>
        <w:spacing w:after="150"/>
      </w:pPr>
      <w:r>
        <w:rPr/>
        <w:t xml:space="preserve">图表：2019-2023年中国糖果行业资产情况分析</w:t>
      </w:r>
    </w:p>
    <w:p>
      <w:pPr>
        <w:spacing w:after="150"/>
      </w:pPr>
      <w:r>
        <w:rPr/>
        <w:t xml:space="preserve">图表：2019-2023年中国糖果竞争力分析</w:t>
      </w:r>
    </w:p>
    <w:p>
      <w:pPr>
        <w:spacing w:after="150"/>
      </w:pPr>
      <w:r>
        <w:rPr/>
        <w:t xml:space="preserve">图表：2024-2029年中国糖果市场前景预测</w:t>
      </w:r>
    </w:p>
    <w:p>
      <w:pPr>
        <w:spacing w:after="150"/>
      </w:pPr>
      <w:r>
        <w:rPr/>
        <w:t xml:space="preserve">图表：2024-2029年中国糖果市场价格走势预测</w:t>
      </w:r>
    </w:p>
    <w:p>
      <w:pPr>
        <w:spacing w:after="150"/>
      </w:pPr>
      <w:r>
        <w:rPr/>
        <w:t xml:space="preserve">图表：2024-2029年中国糖果发展前景预测</w:t>
      </w:r>
    </w:p>
    <w:p>
      <w:pPr>
        <w:spacing w:after="150"/>
      </w:pPr>
      <w:r>
        <w:rPr/>
        <w:t xml:space="preserve">图表：2019-2023年糖果行业行业集中度分析</w:t>
      </w:r>
    </w:p>
    <w:p>
      <w:pPr>
        <w:spacing w:after="150"/>
      </w:pPr>
      <w:r>
        <w:rPr/>
        <w:t xml:space="preserve">图表：2019-2023年糖果行业区域集中度分析</w:t>
      </w:r>
    </w:p>
    <w:p>
      <w:pPr>
        <w:spacing w:after="150"/>
      </w:pPr>
      <w:r>
        <w:rPr/>
        <w:t xml:space="preserve">图表：2019-2023年糖果行业企业集中度分析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图表：2019-2023年糖果行业资产分析</w:t>
      </w:r>
    </w:p>
    <w:p>
      <w:pPr>
        <w:spacing w:after="150"/>
      </w:pPr>
      <w:r>
        <w:rPr/>
        <w:t xml:space="preserve">图表：2019-2023年糖果行业负债分析</w:t>
      </w:r>
    </w:p>
    <w:p>
      <w:pPr>
        <w:spacing w:after="150"/>
      </w:pPr>
      <w:r>
        <w:rPr/>
        <w:t xml:space="preserve">图表：2019-2023年糖果行业偿债能力分析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2024-2029年糖果行业兼并重组机会研究及投资战略咨询报告</dc:title>
  <dc:description>2024-2029年糖果行业兼并重组机会研究及投资战略咨询报告</dc:description>
  <dc:subject>2024-2029年糖果行业兼并重组机会研究及投资战略咨询报告</dc:subject>
  <cp:keywords>研究报告</cp:keywords>
  <cp:category>研究报告</cp:category>
  <cp:lastModifiedBy>北京中道泰和信息咨询有限公司</cp:lastModifiedBy>
  <dcterms:created xsi:type="dcterms:W3CDTF">2024-01-24T13:51:00+08:00</dcterms:created>
  <dcterms:modified xsi:type="dcterms:W3CDTF">2024-01-24T13:51:00+08:00</dcterms:modified>
</cp:coreProperties>
</file>

<file path=docProps/custom.xml><?xml version="1.0" encoding="utf-8"?>
<Properties xmlns="http://schemas.openxmlformats.org/officeDocument/2006/custom-properties" xmlns:vt="http://schemas.openxmlformats.org/officeDocument/2006/docPropsVTypes"/>
</file>