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2024-2029年排气扇行业兼并重组机会研究及投资战略咨询报告</w:t>
      </w:r>
    </w:p>
    <w:p>
      <w:pPr>
        <w:spacing w:after="150"/>
      </w:pPr>
      <w:r>
        <w:rPr>
          <w:b w:val="1"/>
          <w:bCs w:val="1"/>
        </w:rPr>
        <w:t xml:space="preserve">报告简介</w:t>
      </w:r>
    </w:p>
    <w:p>
      <w:pPr>
        <w:spacing w:after="150"/>
      </w:pPr>
      <w:r>
        <w:rPr/>
        <w:t xml:space="preserve">排气扇，由电动机带动风叶旋转驱动气流，使室内外空气交换的一类空气调节电器。又称通风扇。排气的目的就是要除去室内的污浊空气，调节温度、湿度和感觉效果。排气扇广泛应用于家庭及公共场所。按进排气口分：排气扇按进排气口分为隔墙型(隔墙孔的两侧都是自由空间，从隔墙的一侧向另一侧换气)、导管排气型(一侧从自由空间进气，而另一侧通过导管排气)、导管进气型(一侧通过导管进气,而另一侧向自由空间排气)、全导管型(排气扇两侧均安置导管,通过导管进气和排气)。按气流形式分为离心式(空气由平行于转动轴的方向进入，垂直于轴的方向排出)、轴流式(空气由平行于转动轴的方向进入，仍平行于轴的方向排出)和横流式(空气的进入和排出均垂直于轴的方向)。按换气方式分：排气扇的换气方式有排出式、吸入式、并用式三种。排出式从自然进气口进入空气，通过排气扇排出污浊空气;吸入式通过换气扇吸入新鲜空气，从自然排气口排出污浊空气;并用式是吸气与排气均由换气扇来完成。</w:t>
      </w:r>
    </w:p>
    <w:p>
      <w:pPr>
        <w:spacing w:after="150"/>
      </w:pPr>
      <w:r>
        <w:rPr/>
        <w:t xml:space="preserve">排气扇属于轴流风机的一种。主要应用于负压式通风降温工程而称之为工业排气扇。排气扇具有超大风道、超大风叶直径、超大排风量、超低能耗、低转速、低噪音等特点。与降温水帘一同使用可一举解决通风、降温问题。排气扇的运行过程中会在室内形成一个负压环境。如果在排气扇出风口的另一侧墙上安装降温水帘，排气扇在将室内闷热空气排出室外的同时，也将通过降温水帘进入室内含有丰富水蒸气的低温空气吸入室内，从而达到通风、降温的效果。</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排气扇行业及各子行业的发展状况、上下游行业发展状况、市场供需形势、新产品与技术等进行了分析，并重点分析了我国排气扇行业发展状况和特点，以及中国排气扇行业将面临的挑战、企业的发展策略等。报告还对全球排气扇行业发展态势作了详细分析，并对排气扇行业进行了趋向研判，是排气扇生产、经营企业，科研、投资机构等单位准确了解目前排气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排气扇企业兼并重组背景分析</w:t>
      </w:r>
    </w:p>
    <w:p>
      <w:pPr>
        <w:spacing w:after="150"/>
      </w:pPr>
      <w:r>
        <w:rPr/>
        <w:t xml:space="preserve">第一节 排气扇行业兼并重组意义</w:t>
      </w:r>
    </w:p>
    <w:p>
      <w:pPr>
        <w:spacing w:after="150"/>
      </w:pPr>
      <w:r>
        <w:rPr/>
        <w:t xml:space="preserve">第二节 排气扇行业兼并重组背景分析</w:t>
      </w:r>
    </w:p>
    <w:p>
      <w:pPr>
        <w:spacing w:after="150"/>
      </w:pPr>
      <w:r>
        <w:rPr/>
        <w:t xml:space="preserve">第三节 排气扇企业兼并重组特点分析及整体趋势分析</w:t>
      </w:r>
    </w:p>
    <w:p>
      <w:pPr>
        <w:spacing w:after="150"/>
      </w:pPr>
      <w:r>
        <w:rPr/>
        <w:t xml:space="preserve">第四节 排气扇行业兼并重组方式分析</w:t>
      </w:r>
    </w:p>
    <w:p>
      <w:pPr>
        <w:spacing w:after="150"/>
      </w:pPr>
      <w:r>
        <w:rPr/>
        <w:t xml:space="preserve">第五节 排气扇行业兼并重组一般程序分析</w:t>
      </w:r>
    </w:p>
    <w:p>
      <w:pPr>
        <w:spacing w:after="150"/>
      </w:pPr>
      <w:r>
        <w:rPr/>
        <w:t xml:space="preserve">第六节 排气扇行业兼并重组趋势分析</w:t>
      </w:r>
    </w:p>
    <w:p>
      <w:pPr>
        <w:spacing w:after="150"/>
      </w:pPr>
      <w:r>
        <w:rPr/>
        <w:t xml:space="preserve">第七节 排气扇企业兼并重组的障碍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二、排气扇业并购重组规模分析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排气扇行业国际市场分析</w:t>
      </w:r>
    </w:p>
    <w:p>
      <w:pPr>
        <w:spacing w:after="150"/>
      </w:pPr>
      <w:r>
        <w:rPr/>
        <w:t xml:space="preserve">第一节 国际排气扇行业发展分析</w:t>
      </w:r>
    </w:p>
    <w:p>
      <w:pPr>
        <w:spacing w:after="150"/>
      </w:pPr>
      <w:r>
        <w:rPr/>
        <w:t xml:space="preserve">一、排气扇行业发展现状分析</w:t>
      </w:r>
    </w:p>
    <w:p>
      <w:pPr>
        <w:spacing w:after="150"/>
      </w:pPr>
      <w:r>
        <w:rPr/>
        <w:t xml:space="preserve">二、排气扇行业发展规模分析</w:t>
      </w:r>
    </w:p>
    <w:p>
      <w:pPr>
        <w:spacing w:after="150"/>
      </w:pPr>
      <w:r>
        <w:rPr/>
        <w:t xml:space="preserve">三、排气扇行业发展趋势分析</w:t>
      </w:r>
    </w:p>
    <w:p>
      <w:pPr>
        <w:spacing w:after="150"/>
      </w:pPr>
      <w:r>
        <w:rPr/>
        <w:t xml:space="preserve">第二节 排气扇行业区域发展分析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三、排气扇行业发展重点企业介绍</w:t>
      </w:r>
    </w:p>
    <w:p>
      <w:pPr>
        <w:spacing w:after="150"/>
      </w:pPr>
      <w:r>
        <w:rPr/>
        <w:t xml:space="preserve">四、排气扇行业发展成功案例分析</w:t>
      </w:r>
    </w:p>
    <w:p>
      <w:pPr>
        <w:spacing w:after="150"/>
      </w:pPr>
      <w:r>
        <w:rPr>
          <w:b w:val="1"/>
          <w:bCs w:val="1"/>
        </w:rPr>
        <w:t xml:space="preserve">第五章 中国排气扇行业整体运行现状分析</w:t>
      </w:r>
    </w:p>
    <w:p>
      <w:pPr>
        <w:spacing w:after="150"/>
      </w:pPr>
      <w:r>
        <w:rPr/>
        <w:t xml:space="preserve">第一节 排气扇行业产业链概况</w:t>
      </w:r>
    </w:p>
    <w:p>
      <w:pPr>
        <w:spacing w:after="150"/>
      </w:pPr>
      <w:r>
        <w:rPr/>
        <w:t xml:space="preserve">一、排气扇行业上游发展现状</w:t>
      </w:r>
    </w:p>
    <w:p>
      <w:pPr>
        <w:spacing w:after="150"/>
      </w:pPr>
      <w:r>
        <w:rPr/>
        <w:t xml:space="preserve">二、排气扇行业上游发展趋势</w:t>
      </w:r>
    </w:p>
    <w:p>
      <w:pPr>
        <w:spacing w:after="150"/>
      </w:pPr>
      <w:r>
        <w:rPr/>
        <w:t xml:space="preserve">三、排气扇行业下游发展现状</w:t>
      </w:r>
    </w:p>
    <w:p>
      <w:pPr>
        <w:spacing w:after="150"/>
      </w:pPr>
      <w:r>
        <w:rPr/>
        <w:t xml:space="preserve">四、排气扇行业下游发展趋势</w:t>
      </w:r>
    </w:p>
    <w:p>
      <w:pPr>
        <w:spacing w:after="150"/>
      </w:pPr>
      <w:r>
        <w:rPr/>
        <w:t xml:space="preserve">第二节 排气扇行业市场供需情况分析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2019-2023年国内排气扇行业发展现状</w:t>
      </w:r>
    </w:p>
    <w:p>
      <w:pPr>
        <w:spacing w:after="150"/>
      </w:pPr>
      <w:r>
        <w:rPr/>
        <w:t xml:space="preserve">一、排气扇行业价格现状</w:t>
      </w:r>
    </w:p>
    <w:p>
      <w:pPr>
        <w:spacing w:after="150"/>
      </w:pPr>
      <w:r>
        <w:rPr/>
        <w:t xml:space="preserve">二、排气扇行业产销状况分析</w:t>
      </w:r>
    </w:p>
    <w:p>
      <w:pPr>
        <w:spacing w:after="150"/>
      </w:pPr>
      <w:r>
        <w:rPr/>
        <w:t xml:space="preserve">三、排气扇行业市场盈利能力分析</w:t>
      </w:r>
    </w:p>
    <w:p>
      <w:pPr>
        <w:spacing w:after="150"/>
      </w:pPr>
      <w:r>
        <w:rPr>
          <w:b w:val="1"/>
          <w:bCs w:val="1"/>
        </w:rPr>
        <w:t xml:space="preserve">第三部分 竞争格局分析</w:t>
      </w:r>
    </w:p>
    <w:p>
      <w:pPr>
        <w:spacing w:after="150"/>
      </w:pPr>
      <w:r>
        <w:rPr>
          <w:b w:val="1"/>
          <w:bCs w:val="1"/>
        </w:rPr>
        <w:t xml:space="preserve">第六章 2019-2023年中国排气扇行业竞争格局分析</w:t>
      </w:r>
    </w:p>
    <w:p>
      <w:pPr>
        <w:spacing w:after="150"/>
      </w:pPr>
      <w:r>
        <w:rPr/>
        <w:t xml:space="preserve">第一节 排气扇行业竞争结构分析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排气扇行业集中度分析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2019-2023年排气扇行业竞争格局分析</w:t>
      </w:r>
    </w:p>
    <w:p>
      <w:pPr>
        <w:spacing w:after="150"/>
      </w:pPr>
      <w:r>
        <w:rPr/>
        <w:t xml:space="preserve">一、国内外排气扇竞争分析</w:t>
      </w:r>
    </w:p>
    <w:p>
      <w:pPr>
        <w:spacing w:after="150"/>
      </w:pPr>
      <w:r>
        <w:rPr/>
        <w:t xml:space="preserve">二、我国排气扇市场竞争分析</w:t>
      </w:r>
    </w:p>
    <w:p>
      <w:pPr>
        <w:spacing w:after="150"/>
      </w:pPr>
      <w:r>
        <w:rPr/>
        <w:t xml:space="preserve">三、国内主要排气扇企业动向</w:t>
      </w:r>
    </w:p>
    <w:p>
      <w:pPr>
        <w:spacing w:after="150"/>
      </w:pPr>
      <w:r>
        <w:rPr/>
        <w:t xml:space="preserve">四、国内行业竞争趋势发展分析</w:t>
      </w:r>
    </w:p>
    <w:p>
      <w:pPr>
        <w:spacing w:after="150"/>
      </w:pPr>
      <w:r>
        <w:rPr>
          <w:b w:val="1"/>
          <w:bCs w:val="1"/>
        </w:rPr>
        <w:t xml:space="preserve">第七章 2019-2023年排气扇行业企业竞争格局分析</w:t>
      </w:r>
    </w:p>
    <w:p>
      <w:pPr>
        <w:spacing w:after="150"/>
      </w:pPr>
      <w:r>
        <w:rPr/>
        <w:t xml:space="preserve">第一节 惠州雷士光电科技有限公司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上海松日电气有限公司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杭州奥普电器有限公司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罗格朗(上海)管理有限公司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欧普照明股份有限公司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艾美特电器(深圳)有限公司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江门市金羚排气扇制造有限公司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广东正野电器有限公司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十四五期间我国排气扇市场供需形势分析</w:t>
      </w:r>
    </w:p>
    <w:p>
      <w:pPr>
        <w:spacing w:after="150"/>
      </w:pPr>
      <w:r>
        <w:rPr/>
        <w:t xml:space="preserve">第一节 我国排气扇市场供需分析</w:t>
      </w:r>
    </w:p>
    <w:p>
      <w:pPr>
        <w:spacing w:after="150"/>
      </w:pPr>
      <w:r>
        <w:rPr/>
        <w:t xml:space="preserve">一、2019-2023年我国排气扇行业供给情况</w:t>
      </w:r>
    </w:p>
    <w:p>
      <w:pPr>
        <w:spacing w:after="150"/>
      </w:pPr>
      <w:r>
        <w:rPr/>
        <w:t xml:space="preserve">1、我国排气扇行业供给分析</w:t>
      </w:r>
    </w:p>
    <w:p>
      <w:pPr>
        <w:spacing w:after="150"/>
      </w:pPr>
      <w:r>
        <w:rPr/>
        <w:t xml:space="preserve">2、重点企业供给及占有份额</w:t>
      </w:r>
    </w:p>
    <w:p>
      <w:pPr>
        <w:spacing w:after="150"/>
      </w:pPr>
      <w:r>
        <w:rPr/>
        <w:t xml:space="preserve">二、2019-2023年我国排气扇行业需求情况</w:t>
      </w:r>
    </w:p>
    <w:p>
      <w:pPr>
        <w:spacing w:after="150"/>
      </w:pPr>
      <w:r>
        <w:rPr/>
        <w:t xml:space="preserve">1、排气扇行业需求市场</w:t>
      </w:r>
    </w:p>
    <w:p>
      <w:pPr>
        <w:spacing w:after="150"/>
      </w:pPr>
      <w:r>
        <w:rPr/>
        <w:t xml:space="preserve">2、排气扇行业客户结构</w:t>
      </w:r>
    </w:p>
    <w:p>
      <w:pPr>
        <w:spacing w:after="150"/>
      </w:pPr>
      <w:r>
        <w:rPr/>
        <w:t xml:space="preserve">3、排气扇行业需求的地区差异</w:t>
      </w:r>
    </w:p>
    <w:p>
      <w:pPr>
        <w:spacing w:after="150"/>
      </w:pPr>
      <w:r>
        <w:rPr/>
        <w:t xml:space="preserve">三、2019-2023年我国排气扇行业供需平衡分析</w:t>
      </w:r>
    </w:p>
    <w:p>
      <w:pPr>
        <w:spacing w:after="150"/>
      </w:pPr>
      <w:r>
        <w:rPr/>
        <w:t xml:space="preserve">第二节 排气扇产品(服务)市场应用及需求预测</w:t>
      </w:r>
    </w:p>
    <w:p>
      <w:pPr>
        <w:spacing w:after="150"/>
      </w:pPr>
      <w:r>
        <w:rPr/>
        <w:t xml:space="preserve">一、排气扇产品(服务)应用市场总体需求分析</w:t>
      </w:r>
    </w:p>
    <w:p>
      <w:pPr>
        <w:spacing w:after="150"/>
      </w:pPr>
      <w:r>
        <w:rPr/>
        <w:t xml:space="preserve">1、排气扇产品(服务)应用市场需求特征</w:t>
      </w:r>
    </w:p>
    <w:p>
      <w:pPr>
        <w:spacing w:after="150"/>
      </w:pPr>
      <w:r>
        <w:rPr/>
        <w:t xml:space="preserve">2、排气扇产品(服务)应用市场需求总规模</w:t>
      </w:r>
    </w:p>
    <w:p>
      <w:pPr>
        <w:spacing w:after="150"/>
      </w:pPr>
      <w:r>
        <w:rPr/>
        <w:t xml:space="preserve">二、十四五期间排气扇行业领域需求量预测</w:t>
      </w:r>
    </w:p>
    <w:p>
      <w:pPr>
        <w:spacing w:after="150"/>
      </w:pPr>
      <w:r>
        <w:rPr/>
        <w:t xml:space="preserve">1、十四五期间排气扇行业领域需求产品(服务)功能预测</w:t>
      </w:r>
    </w:p>
    <w:p>
      <w:pPr>
        <w:spacing w:after="150"/>
      </w:pPr>
      <w:r>
        <w:rPr/>
        <w:t xml:space="preserve">2、十四五期间排气扇行业领域需求产品(服务)市场格局预测</w:t>
      </w:r>
    </w:p>
    <w:p>
      <w:pPr>
        <w:spacing w:after="150"/>
      </w:pPr>
      <w:r>
        <w:rPr/>
        <w:t xml:space="preserve">三、重点行业排气扇产品(服务)需求分析预测</w:t>
      </w:r>
    </w:p>
    <w:p>
      <w:pPr>
        <w:spacing w:after="150"/>
      </w:pPr>
      <w:r>
        <w:rPr>
          <w:b w:val="1"/>
          <w:bCs w:val="1"/>
        </w:rPr>
        <w:t xml:space="preserve">第九章 排气扇行业并购市场分析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排气扇行业区域性兼并重组机会分析</w:t>
      </w:r>
    </w:p>
    <w:p>
      <w:pPr>
        <w:spacing w:after="150"/>
      </w:pPr>
      <w:r>
        <w:rPr/>
        <w:t xml:space="preserve">第一节 环渤海经济区</w:t>
      </w:r>
    </w:p>
    <w:p>
      <w:pPr>
        <w:spacing w:after="150"/>
      </w:pPr>
      <w:r>
        <w:rPr/>
        <w:t xml:space="preserve">一、排气扇行业发展特征与竞争力分析</w:t>
      </w:r>
    </w:p>
    <w:p>
      <w:pPr>
        <w:spacing w:after="150"/>
      </w:pPr>
      <w:r>
        <w:rPr/>
        <w:t xml:space="preserve">二、排气扇行业兼并重组可行性与趋势分析</w:t>
      </w:r>
    </w:p>
    <w:p>
      <w:pPr>
        <w:spacing w:after="150"/>
      </w:pPr>
      <w:r>
        <w:rPr/>
        <w:t xml:space="preserve">第二节 长三角经济区</w:t>
      </w:r>
    </w:p>
    <w:p>
      <w:pPr>
        <w:spacing w:after="150"/>
      </w:pPr>
      <w:r>
        <w:rPr/>
        <w:t xml:space="preserve">一、排气扇行业发展特征与竞争力分析</w:t>
      </w:r>
    </w:p>
    <w:p>
      <w:pPr>
        <w:spacing w:after="150"/>
      </w:pPr>
      <w:r>
        <w:rPr/>
        <w:t xml:space="preserve">二、排气扇行业兼并重组可行性与趋势分析</w:t>
      </w:r>
    </w:p>
    <w:p>
      <w:pPr>
        <w:spacing w:after="150"/>
      </w:pPr>
      <w:r>
        <w:rPr/>
        <w:t xml:space="preserve">第三节 珠三角经济区</w:t>
      </w:r>
    </w:p>
    <w:p>
      <w:pPr>
        <w:spacing w:after="150"/>
      </w:pPr>
      <w:r>
        <w:rPr/>
        <w:t xml:space="preserve">一、排气扇行业发展特征与竞争力分析</w:t>
      </w:r>
    </w:p>
    <w:p>
      <w:pPr>
        <w:spacing w:after="150"/>
      </w:pPr>
      <w:r>
        <w:rPr/>
        <w:t xml:space="preserve">二、排气扇行业兼并重组可行性与趋势分析</w:t>
      </w:r>
    </w:p>
    <w:p>
      <w:pPr>
        <w:spacing w:after="150"/>
      </w:pPr>
      <w:r>
        <w:rPr/>
        <w:t xml:space="preserve">第四节 新兴地区</w:t>
      </w:r>
    </w:p>
    <w:p>
      <w:pPr>
        <w:spacing w:after="150"/>
      </w:pPr>
      <w:r>
        <w:rPr/>
        <w:t xml:space="preserve">一、排气扇行业发展特征与竞争力分析</w:t>
      </w:r>
    </w:p>
    <w:p>
      <w:pPr>
        <w:spacing w:after="150"/>
      </w:pPr>
      <w:r>
        <w:rPr/>
        <w:t xml:space="preserve">二、排气扇行业兼并重组可行性与趋势分析</w:t>
      </w:r>
    </w:p>
    <w:p>
      <w:pPr>
        <w:spacing w:after="150"/>
      </w:pPr>
      <w:r>
        <w:rPr>
          <w:b w:val="1"/>
          <w:bCs w:val="1"/>
        </w:rPr>
        <w:t xml:space="preserve">第十一章 排气扇行业产业链兼并重组机会分析</w:t>
      </w:r>
    </w:p>
    <w:p>
      <w:pPr>
        <w:spacing w:after="150"/>
      </w:pPr>
      <w:r>
        <w:rPr/>
        <w:t xml:space="preserve">第一节 排气扇企业与上下游企业兼并重组背景分析</w:t>
      </w:r>
    </w:p>
    <w:p>
      <w:pPr>
        <w:spacing w:after="150"/>
      </w:pPr>
      <w:r>
        <w:rPr/>
        <w:t xml:space="preserve">第二节 排气扇企业与上下游企业兼并重组案例分析</w:t>
      </w:r>
    </w:p>
    <w:p>
      <w:pPr>
        <w:spacing w:after="150"/>
      </w:pPr>
      <w:r>
        <w:rPr/>
        <w:t xml:space="preserve">第三节 排气扇企业与上下游企业兼并重组趋势分析</w:t>
      </w:r>
    </w:p>
    <w:p>
      <w:pPr>
        <w:spacing w:after="150"/>
      </w:pPr>
      <w:r>
        <w:rPr/>
        <w:t xml:space="preserve">第四节 排气扇企业与上下游企业兼并重组机会分析</w:t>
      </w:r>
    </w:p>
    <w:p>
      <w:pPr>
        <w:spacing w:after="150"/>
      </w:pPr>
      <w:r>
        <w:rPr/>
        <w:t xml:space="preserve">第五节 排气扇企业与其他行业兼并重组机会分析</w:t>
      </w:r>
    </w:p>
    <w:p>
      <w:pPr>
        <w:spacing w:after="150"/>
      </w:pPr>
      <w:r>
        <w:rPr>
          <w:b w:val="1"/>
          <w:bCs w:val="1"/>
        </w:rPr>
        <w:t xml:space="preserve">第十二章 排气扇行业规模性兼并重组机会分析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排气扇项目投资环境分析</w:t>
      </w:r>
    </w:p>
    <w:p>
      <w:pPr>
        <w:spacing w:after="150"/>
      </w:pPr>
      <w:r>
        <w:rPr/>
        <w:t xml:space="preserve">第二节 排气扇行业竞争格局分析</w:t>
      </w:r>
    </w:p>
    <w:p>
      <w:pPr>
        <w:spacing w:after="150"/>
      </w:pPr>
      <w:r>
        <w:rPr/>
        <w:t xml:space="preserve">第三节 排气扇行业财务指标分析参考</w:t>
      </w:r>
    </w:p>
    <w:p>
      <w:pPr>
        <w:spacing w:after="150"/>
      </w:pPr>
      <w:r>
        <w:rPr/>
        <w:t xml:space="preserve">第四节 排气扇行业市场分析与项目投入规模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排气扇行业及项目发展趋势预测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中国排气扇行业兼并重组风险分析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排气扇企业兼并重组中的竞争战略分析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中道泰和排气扇行业兼并重组建议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图表：排气扇产业链分析</w:t>
      </w:r>
    </w:p>
    <w:p>
      <w:pPr>
        <w:spacing w:after="150"/>
      </w:pPr>
      <w:r>
        <w:rPr/>
        <w:t xml:space="preserve">图表：排气扇行业生命周期</w:t>
      </w:r>
    </w:p>
    <w:p>
      <w:pPr>
        <w:spacing w:after="150"/>
      </w:pPr>
      <w:r>
        <w:rPr/>
        <w:t xml:space="preserve">图表：2019-2023年中国排气扇行业市场规模</w:t>
      </w:r>
    </w:p>
    <w:p>
      <w:pPr>
        <w:spacing w:after="150"/>
      </w:pPr>
      <w:r>
        <w:rPr/>
        <w:t xml:space="preserve">图表：2019-2023年全球排气扇产业市场规模</w:t>
      </w:r>
    </w:p>
    <w:p>
      <w:pPr>
        <w:spacing w:after="150"/>
      </w:pPr>
      <w:r>
        <w:rPr/>
        <w:t xml:space="preserve">图表：2019-2023年排气扇重要数据指标比较</w:t>
      </w:r>
    </w:p>
    <w:p>
      <w:pPr>
        <w:spacing w:after="150"/>
      </w:pPr>
      <w:r>
        <w:rPr/>
        <w:t xml:space="preserve">图表：2019-2023年中国排气扇行业利润情况分析</w:t>
      </w:r>
    </w:p>
    <w:p>
      <w:pPr>
        <w:spacing w:after="150"/>
      </w:pPr>
      <w:r>
        <w:rPr/>
        <w:t xml:space="preserve">图表：2019-2023年中国排气扇行业资产情况分析</w:t>
      </w:r>
    </w:p>
    <w:p>
      <w:pPr>
        <w:spacing w:after="150"/>
      </w:pPr>
      <w:r>
        <w:rPr/>
        <w:t xml:space="preserve">图表：2019-2023年中国排气扇竞争力分析</w:t>
      </w:r>
    </w:p>
    <w:p>
      <w:pPr>
        <w:spacing w:after="150"/>
      </w:pPr>
      <w:r>
        <w:rPr/>
        <w:t xml:space="preserve">图表：2024-2029年中国排气扇市场前景预测</w:t>
      </w:r>
    </w:p>
    <w:p>
      <w:pPr>
        <w:spacing w:after="150"/>
      </w:pPr>
      <w:r>
        <w:rPr/>
        <w:t xml:space="preserve">图表：2024-2029年中国排气扇市场价格走势预测</w:t>
      </w:r>
    </w:p>
    <w:p>
      <w:pPr>
        <w:spacing w:after="150"/>
      </w:pPr>
      <w:r>
        <w:rPr/>
        <w:t xml:space="preserve">图表：2024-2029年中国排气扇发展前景预测</w:t>
      </w:r>
    </w:p>
    <w:p>
      <w:pPr>
        <w:spacing w:after="150"/>
      </w:pPr>
      <w:r>
        <w:rPr/>
        <w:t xml:space="preserve">图表：2019-2023年排气扇行业行业集中度分析</w:t>
      </w:r>
    </w:p>
    <w:p>
      <w:pPr>
        <w:spacing w:after="150"/>
      </w:pPr>
      <w:r>
        <w:rPr/>
        <w:t xml:space="preserve">图表：2019-2023年排气扇行业区域集中度分析</w:t>
      </w:r>
    </w:p>
    <w:p>
      <w:pPr>
        <w:spacing w:after="150"/>
      </w:pPr>
      <w:r>
        <w:rPr/>
        <w:t xml:space="preserve">图表：2019-2023年排气扇行业企业集中度分析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图表：2019-2023年排气扇行业资产分析</w:t>
      </w:r>
    </w:p>
    <w:p>
      <w:pPr>
        <w:spacing w:after="150"/>
      </w:pPr>
      <w:r>
        <w:rPr/>
        <w:t xml:space="preserve">图表：2019-2023年排气扇行业负债分析</w:t>
      </w:r>
    </w:p>
    <w:p>
      <w:pPr>
        <w:spacing w:after="150"/>
      </w:pPr>
      <w:r>
        <w:rPr/>
        <w:t xml:space="preserve">图表：2019-2023年排气扇行业偿债能力分析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2024-2029年排气扇行业兼并重组机会研究及投资战略咨询报告</dc:title>
  <dc:description>2024-2029年排气扇行业兼并重组机会研究及投资战略咨询报告</dc:description>
  <dc:subject>2024-2029年排气扇行业兼并重组机会研究及投资战略咨询报告</dc:subject>
  <cp:keywords>研究报告</cp:keywords>
  <cp:category>研究报告</cp:category>
  <cp:lastModifiedBy>北京中道泰和信息咨询有限公司</cp:lastModifiedBy>
  <dcterms:created xsi:type="dcterms:W3CDTF">2024-01-24T13:55:05+08:00</dcterms:created>
  <dcterms:modified xsi:type="dcterms:W3CDTF">2024-01-24T13:55:05+08:00</dcterms:modified>
</cp:coreProperties>
</file>

<file path=docProps/custom.xml><?xml version="1.0" encoding="utf-8"?>
<Properties xmlns="http://schemas.openxmlformats.org/officeDocument/2006/custom-properties" xmlns:vt="http://schemas.openxmlformats.org/officeDocument/2006/docPropsVTypes"/>
</file>