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2026-2031年中国O2O汽车后市场行业调研及投资前景预测报告</w:t>
      </w:r>
    </w:p>
    <w:p>
      <w:pPr>
        <w:spacing w:after="150"/>
      </w:pPr>
      <w:r>
        <w:rPr>
          <w:b w:val="1"/>
          <w:bCs w:val="1"/>
        </w:rPr>
        <w:t xml:space="preserve">报告简介</w:t>
      </w:r>
    </w:p>
    <w:p>
      <w:pPr>
        <w:spacing w:after="150"/>
      </w:pPr>
      <w:r>
        <w:rPr/>
        <w:t xml:space="preserve">根据公安部交管局公布的数据，全国有35个城市的汽车保有量超过百万辆，广深等10个城市则超过200万辆。行内人由此推算，汽车售后市场的规模将达到数以万亿计。然而，如此巨大的一块蛋糕，迄今为止却没有一家互联网上市公司出现。于是乎，汽车后市场开始迎来各方资本的青睐，业内预见，O2O汽车后市场的大变革即将到来，而大数据、产品的地理属性和渠道的优化将成为胜负关键。</w:t>
      </w:r>
    </w:p>
    <w:p>
      <w:pPr>
        <w:spacing w:after="150"/>
      </w:pPr>
      <w:r>
        <w:rPr/>
        <w:t xml:space="preserve">从目前来看，汽车后市场领域的竞争是上来了，但还谈不上红海。大家集中在做汽配零件、汽车用品，还有就是汽车未来的自动驾驶系统。要想成功，首先要懂这个市场，没有比较深的理解，做的模式很难成功。不能只做线上，线下同样很重要。不管是线上还是线下，提高效率、缩短流通环节从而解决行业痛点的项目，才能走得更远。</w:t>
      </w:r>
    </w:p>
    <w:p>
      <w:pPr>
        <w:spacing w:after="150"/>
      </w:pPr>
      <w:r>
        <w:rPr/>
        <w:t xml:space="preserve">目前中国的平均车龄是3-4年，还不太需要保养，等到了6-7年时，汽车后市场会有一个非常高速的发展。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O2O汽车后市场及各子行业的发展状况、上下游行业发展状况、市场供需形势、新产品与技术等进行了分析，并重点分析了我国O2O汽车后市场发展状况和特点，以及中国O2O汽车后市场行业将面临的挑战、企业的发展策略等。报告还对O2O汽车后市场发展态势作了详细分析，并对O2O汽车后市场进行了趋向研判，是O2O汽车后市场经营企业，科研、投资机构等单位准确了解目前O2O汽车后市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中国汽车后市场发展概况</w:t>
      </w:r>
    </w:p>
    <w:p>
      <w:pPr>
        <w:spacing w:before="75" w:after="0"/>
      </w:pPr>
      <w:r>
        <w:rPr/>
        <w:t xml:space="preserve">第一节 中国汽车后市场概述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传统汽车后市场的现状</w:t>
      </w:r>
    </w:p>
    <w:p>
      <w:pPr>
        <w:spacing w:before="75" w:after="0"/>
      </w:pPr>
      <w:r>
        <w:rPr/>
        <w:t xml:space="preserve">一、我国汽车后市场行业发展分析</w:t>
      </w:r>
    </w:p>
    <w:p>
      <w:pPr>
        <w:spacing w:before="75" w:after="0"/>
      </w:pPr>
      <w:r>
        <w:rPr/>
        <w:t xml:space="preserve">二、2021-2026年我国汽车后市场规模分析</w:t>
      </w:r>
    </w:p>
    <w:p>
      <w:pPr>
        <w:spacing w:before="75" w:after="0"/>
      </w:pPr>
      <w:r>
        <w:rPr/>
        <w:t xml:space="preserve">三、传统汽车后市场面临的挑战</w:t>
      </w:r>
    </w:p>
    <w:p>
      <w:pPr>
        <w:spacing w:before="75" w:after="0"/>
      </w:pPr>
      <w:r>
        <w:rPr/>
        <w:t xml:space="preserve">四、传统汽车后市场的发展趋势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中国传统汽车后市场概况</w:t>
      </w:r>
    </w:p>
    <w:p>
      <w:pPr>
        <w:spacing w:before="75" w:after="0"/>
      </w:pPr>
      <w:r>
        <w:rPr/>
        <w:t xml:space="preserve">第一节 2021-2026年传统汽车后市场业态发展现状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2021-2026年传统汽车后市场经营情况分析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当前汽车后市场遭遇的发展困境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中国电子商务的发展概况</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第五章 互联网形式下的汽车后市场发展</w:t>
      </w:r>
    </w:p>
    <w:p>
      <w:pPr>
        <w:spacing w:before="75" w:after="0"/>
      </w:pPr>
      <w:r>
        <w:rPr/>
        <w:t xml:space="preserve">第一节 互联网给汽车后市场带来了什么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我国互联网汽车后市场市场的高速增长</w:t>
      </w:r>
    </w:p>
    <w:p>
      <w:pPr>
        <w:spacing w:before="75" w:after="0"/>
      </w:pPr>
      <w:r>
        <w:rPr/>
        <w:t xml:space="preserve">一、2021-2026年网络汽车后市场市场的交易规模</w:t>
      </w:r>
    </w:p>
    <w:p>
      <w:pPr>
        <w:spacing w:before="75" w:after="0"/>
      </w:pPr>
      <w:r>
        <w:rPr/>
        <w:t xml:space="preserve">二、2021-2026年网络汽车后市场市场的发展现状</w:t>
      </w:r>
    </w:p>
    <w:p>
      <w:pPr>
        <w:spacing w:before="75" w:after="0"/>
      </w:pPr>
      <w:r>
        <w:rPr/>
        <w:t xml:space="preserve">三、2021-2026年网络汽车后市场市场的发展潜力</w:t>
      </w:r>
    </w:p>
    <w:p>
      <w:pPr>
        <w:spacing w:before="75" w:after="0"/>
      </w:pPr>
      <w:r>
        <w:rPr/>
        <w:t xml:space="preserve">第三节 互联网对传统汽车后市场的影响</w:t>
      </w:r>
    </w:p>
    <w:p>
      <w:pPr>
        <w:spacing w:before="75" w:after="0"/>
      </w:pPr>
      <w:r>
        <w:rPr/>
        <w:t xml:space="preserve">一、互联网补充传统汽车后市场的经营模式</w:t>
      </w:r>
    </w:p>
    <w:p>
      <w:pPr>
        <w:spacing w:before="75" w:after="0"/>
      </w:pPr>
      <w:r>
        <w:rPr/>
        <w:t xml:space="preserve">二、传统汽车后市场面临的转型</w:t>
      </w:r>
    </w:p>
    <w:p>
      <w:pPr>
        <w:spacing w:before="75" w:after="0"/>
      </w:pPr>
      <w:r>
        <w:rPr/>
        <w:t xml:space="preserve">三、传统汽车后市场如何适应互联网的发展</w:t>
      </w:r>
    </w:p>
    <w:p>
      <w:pPr>
        <w:spacing w:before="75" w:after="0"/>
      </w:pPr>
      <w:r>
        <w:rPr/>
        <w:t xml:space="preserve">四、传统汽车后市场抓住互联网的发展机遇</w:t>
      </w:r>
    </w:p>
    <w:p>
      <w:pPr>
        <w:spacing w:before="75" w:after="0"/>
      </w:pPr>
      <w:r>
        <w:rPr>
          <w:b w:val="1"/>
          <w:bCs w:val="1"/>
        </w:rPr>
        <w:t xml:space="preserve">第六章 O2O汽车后市场市场概况</w:t>
      </w:r>
    </w:p>
    <w:p>
      <w:pPr>
        <w:spacing w:before="75" w:after="0"/>
      </w:pPr>
      <w:r>
        <w:rPr/>
        <w:t xml:space="preserve">第一节 O2O汽车后市场发展分析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O2O助力传统汽车后市场</w:t>
      </w:r>
    </w:p>
    <w:p>
      <w:pPr>
        <w:spacing w:before="75" w:after="0"/>
      </w:pPr>
      <w:r>
        <w:rPr/>
        <w:t xml:space="preserve">一、O2O解决传统汽车后市场的瓶颈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一、O2O结合电子商务与传统汽车后市场</w:t>
      </w:r>
    </w:p>
    <w:p>
      <w:pPr>
        <w:spacing w:before="75" w:after="0"/>
      </w:pPr>
      <w:r>
        <w:rPr/>
        <w:t xml:space="preserve">二、电子商务如何正确运用O2O</w:t>
      </w:r>
    </w:p>
    <w:p>
      <w:pPr>
        <w:spacing w:before="75" w:after="0"/>
      </w:pPr>
      <w:r>
        <w:rPr>
          <w:b w:val="1"/>
          <w:bCs w:val="1"/>
        </w:rPr>
        <w:t xml:space="preserve">第七章 国外O2O汽车后市场发展分析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b w:val="1"/>
          <w:bCs w:val="1"/>
        </w:rPr>
        <w:t xml:space="preserve">第三部分 竞争格局分析</w:t>
      </w:r>
    </w:p>
    <w:p>
      <w:pPr>
        <w:spacing w:before="75" w:after="0"/>
      </w:pPr>
      <w:r>
        <w:rPr>
          <w:b w:val="1"/>
          <w:bCs w:val="1"/>
        </w:rPr>
        <w:t xml:space="preserve">第八章 汽车后市场移动端及主流电商平台合作分析</w:t>
      </w:r>
    </w:p>
    <w:p>
      <w:pPr>
        <w:spacing w:before="75" w:after="0"/>
      </w:pPr>
      <w:r>
        <w:rPr/>
        <w:t xml:space="preserve">第一节 O2O汽车后市场平台接入分析</w:t>
      </w:r>
    </w:p>
    <w:p>
      <w:pPr>
        <w:spacing w:before="75" w:after="0"/>
      </w:pPr>
      <w:r>
        <w:rPr/>
        <w:t xml:space="preserve">一、汽车后市场接入微信O2O的切入点</w:t>
      </w:r>
    </w:p>
    <w:p>
      <w:pPr>
        <w:spacing w:before="75" w:after="0"/>
      </w:pPr>
      <w:r>
        <w:rPr/>
        <w:t xml:space="preserve">二、汽车后市场接入团购网的切入点</w:t>
      </w:r>
    </w:p>
    <w:p>
      <w:pPr>
        <w:spacing w:before="75" w:after="0"/>
      </w:pPr>
      <w:r>
        <w:rPr/>
        <w:t xml:space="preserve">三、汽车后市场接入专业平台的切入点</w:t>
      </w:r>
    </w:p>
    <w:p>
      <w:pPr>
        <w:spacing w:before="75" w:after="0"/>
      </w:pPr>
      <w:r>
        <w:rPr/>
        <w:t xml:space="preserve">第二节 汽车后市场独立APP发展分析</w:t>
      </w:r>
    </w:p>
    <w:p>
      <w:pPr>
        <w:spacing w:before="75" w:after="0"/>
      </w:pPr>
      <w:r>
        <w:rPr/>
        <w:t xml:space="preserve">一、APP简介</w:t>
      </w:r>
    </w:p>
    <w:p>
      <w:pPr>
        <w:spacing w:before="75" w:after="0"/>
      </w:pPr>
      <w:r>
        <w:rPr/>
        <w:t xml:space="preserve">二、汽车后市场行业APP发展</w:t>
      </w:r>
    </w:p>
    <w:p>
      <w:pPr>
        <w:spacing w:before="75" w:after="0"/>
      </w:pPr>
      <w:r>
        <w:rPr>
          <w:b w:val="1"/>
          <w:bCs w:val="1"/>
        </w:rPr>
        <w:t xml:space="preserve">第九章 国内O2O汽车后市场平台发展分析</w:t>
      </w:r>
    </w:p>
    <w:p>
      <w:pPr>
        <w:spacing w:before="75" w:after="0"/>
      </w:pPr>
      <w:r>
        <w:rPr/>
        <w:t xml:space="preserve">第一节 中国4S在线</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车乐乐</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亿欧网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智信通车联网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车市网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2026-2031年O2O汽车后市场发展趋势前瞻与前影预测</w:t>
      </w:r>
    </w:p>
    <w:p>
      <w:pPr>
        <w:spacing w:before="75" w:after="0"/>
      </w:pPr>
      <w:r>
        <w:rPr/>
        <w:t xml:space="preserve">第一节 汽车后市场发展环境分析</w:t>
      </w:r>
    </w:p>
    <w:p>
      <w:pPr>
        <w:spacing w:before="75" w:after="0"/>
      </w:pPr>
      <w:r>
        <w:rPr/>
        <w:t xml:space="preserve">一、国内经济发展环境分析</w:t>
      </w:r>
    </w:p>
    <w:p>
      <w:pPr>
        <w:spacing w:before="75" w:after="0"/>
      </w:pPr>
      <w:r>
        <w:rPr/>
        <w:t xml:space="preserve">二、汽车后市场消费环境分析</w:t>
      </w:r>
    </w:p>
    <w:p>
      <w:pPr>
        <w:spacing w:before="75" w:after="0"/>
      </w:pPr>
      <w:r>
        <w:rPr/>
        <w:t xml:space="preserve">三、汽车后市场机会与挑战总结</w:t>
      </w:r>
    </w:p>
    <w:p>
      <w:pPr>
        <w:spacing w:before="75" w:after="0"/>
      </w:pPr>
      <w:r>
        <w:rPr/>
        <w:t xml:space="preserve">第二节 2026-2031年O2O汽车后市场前景分析</w:t>
      </w:r>
    </w:p>
    <w:p>
      <w:pPr>
        <w:spacing w:before="75" w:after="0"/>
      </w:pPr>
      <w:r>
        <w:rPr/>
        <w:t xml:space="preserve">一、2026-2031年传统汽车后市场规模预测</w:t>
      </w:r>
    </w:p>
    <w:p>
      <w:pPr>
        <w:spacing w:before="75" w:after="0"/>
      </w:pPr>
      <w:r>
        <w:rPr/>
        <w:t xml:space="preserve">二、2026-2031年电子商务汽车后市场规模预测</w:t>
      </w:r>
    </w:p>
    <w:p>
      <w:pPr>
        <w:spacing w:before="75" w:after="0"/>
      </w:pPr>
      <w:r>
        <w:rPr/>
        <w:t xml:space="preserve">三、2026-2031年O2O汽车后市场规模预测</w:t>
      </w:r>
    </w:p>
    <w:p>
      <w:pPr>
        <w:spacing w:before="75" w:after="0"/>
      </w:pPr>
      <w:r>
        <w:rPr/>
        <w:t xml:space="preserve">第三节 O2O汽车后市场发展趋势分析</w:t>
      </w:r>
    </w:p>
    <w:p>
      <w:pPr>
        <w:spacing w:before="75" w:after="0"/>
      </w:pPr>
      <w:r>
        <w:rPr/>
        <w:t xml:space="preserve">一、2021-2026年O2O汽车后市场行业发展趋势</w:t>
      </w:r>
    </w:p>
    <w:p>
      <w:pPr>
        <w:spacing w:before="75" w:after="0"/>
      </w:pPr>
      <w:r>
        <w:rPr/>
        <w:t xml:space="preserve">二、2021-2026年O2O汽车后市场进展</w:t>
      </w:r>
    </w:p>
    <w:p>
      <w:pPr>
        <w:spacing w:before="75" w:after="0"/>
      </w:pPr>
      <w:r>
        <w:rPr/>
        <w:t xml:space="preserve">三、2026-2031O2O汽车后市场行业发展前景</w:t>
      </w:r>
    </w:p>
    <w:p>
      <w:pPr>
        <w:spacing w:before="75" w:after="0"/>
      </w:pPr>
      <w:r>
        <w:rPr>
          <w:b w:val="1"/>
          <w:bCs w:val="1"/>
        </w:rPr>
        <w:t xml:space="preserve">第十一章 互联网环境下汽车后市场的整合与变革</w:t>
      </w:r>
    </w:p>
    <w:p>
      <w:pPr>
        <w:spacing w:before="75" w:after="0"/>
      </w:pPr>
      <w:r>
        <w:rPr/>
        <w:t xml:space="preserve">第一节 汽车后市场的用户思维</w:t>
      </w:r>
    </w:p>
    <w:p>
      <w:pPr>
        <w:spacing w:before="75" w:after="0"/>
      </w:pPr>
      <w:r>
        <w:rPr/>
        <w:t xml:space="preserve">一、汽车后市场如何与用户连接</w:t>
      </w:r>
    </w:p>
    <w:p>
      <w:pPr>
        <w:spacing w:before="75" w:after="0"/>
      </w:pPr>
      <w:r>
        <w:rPr/>
        <w:t xml:space="preserve">二、汽车后市场提升用户参与感</w:t>
      </w:r>
    </w:p>
    <w:p>
      <w:pPr>
        <w:spacing w:before="75" w:after="0"/>
      </w:pPr>
      <w:r>
        <w:rPr/>
        <w:t xml:space="preserve">第二节 汽车后市场如何运用好粉丝经济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汽车后市场如何实现数据化运营和管理</w:t>
      </w:r>
    </w:p>
    <w:p>
      <w:pPr>
        <w:spacing w:before="75" w:after="0"/>
      </w:pPr>
      <w:r>
        <w:rPr/>
        <w:t xml:space="preserve">一、大数据对汽车后市场的商业价值</w:t>
      </w:r>
    </w:p>
    <w:p>
      <w:pPr>
        <w:spacing w:before="75" w:after="0"/>
      </w:pPr>
      <w:r>
        <w:rPr/>
        <w:t xml:space="preserve">二、全渠道汽车后市场大数据分析</w:t>
      </w:r>
    </w:p>
    <w:p>
      <w:pPr>
        <w:spacing w:before="75" w:after="0"/>
      </w:pPr>
      <w:r>
        <w:rPr/>
        <w:t xml:space="preserve">三、汽车后市场与大数据对接的方式</w:t>
      </w:r>
    </w:p>
    <w:p>
      <w:pPr>
        <w:spacing w:before="75" w:after="0"/>
      </w:pPr>
      <w:r>
        <w:rPr/>
        <w:t xml:space="preserve">四、汽车后市场大数据应用及效果</w:t>
      </w:r>
    </w:p>
    <w:p>
      <w:pPr>
        <w:spacing w:before="75" w:after="0"/>
      </w:pPr>
      <w:r>
        <w:rPr/>
        <w:t xml:space="preserve">五、汽车后市场如何建立大数据运营体系</w:t>
      </w:r>
    </w:p>
    <w:p>
      <w:pPr>
        <w:spacing w:before="75" w:after="0"/>
      </w:pPr>
      <w:r>
        <w:rPr>
          <w:b w:val="1"/>
          <w:bCs w:val="1"/>
        </w:rPr>
        <w:t xml:space="preserve">第五部分 发展战略研究</w:t>
      </w:r>
    </w:p>
    <w:p>
      <w:pPr>
        <w:spacing w:before="75" w:after="0"/>
      </w:pPr>
      <w:r>
        <w:rPr>
          <w:b w:val="1"/>
          <w:bCs w:val="1"/>
        </w:rPr>
        <w:t xml:space="preserve">第十二章 O2O汽车后市场发展战略分析</w:t>
      </w:r>
    </w:p>
    <w:p>
      <w:pPr>
        <w:spacing w:before="75" w:after="0"/>
      </w:pPr>
      <w:r>
        <w:rPr/>
        <w:t xml:space="preserve">第一节 汽车后市场市场消费分析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O2O汽车后市场营销战略分析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图表：2021-2026年汽车后市场规模分析</w:t>
      </w:r>
    </w:p>
    <w:p>
      <w:pPr>
        <w:spacing w:before="75" w:after="0"/>
      </w:pPr>
      <w:r>
        <w:rPr/>
        <w:t xml:space="preserve">图表：2021-2026年电子商务规模分析</w:t>
      </w:r>
    </w:p>
    <w:p>
      <w:pPr>
        <w:spacing w:before="75" w:after="0"/>
      </w:pPr>
      <w:r>
        <w:rPr/>
        <w:t xml:space="preserve">图表：2021-2026年传统汽车后市场规模分析</w:t>
      </w:r>
    </w:p>
    <w:p>
      <w:pPr>
        <w:spacing w:before="75" w:after="0"/>
      </w:pPr>
      <w:r>
        <w:rPr/>
        <w:t xml:space="preserve">图表：2021-2026年传统汽车后市场营业利润分析</w:t>
      </w:r>
    </w:p>
    <w:p>
      <w:pPr>
        <w:spacing w:before="75" w:after="0"/>
      </w:pPr>
      <w:r>
        <w:rPr/>
        <w:t xml:space="preserve">图表：2021-2026年传统汽车后市场毛利润分析</w:t>
      </w:r>
    </w:p>
    <w:p>
      <w:pPr>
        <w:spacing w:before="75" w:after="0"/>
      </w:pPr>
      <w:r>
        <w:rPr/>
        <w:t xml:space="preserve">图表：2021-2026年传统汽车后市场净利润分析</w:t>
      </w:r>
    </w:p>
    <w:p>
      <w:pPr>
        <w:spacing w:before="75" w:after="0"/>
      </w:pPr>
      <w:r>
        <w:rPr/>
        <w:t xml:space="preserve">图表：2021-2026年汽车后市场销售收入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图表：2021-2026年O2O汽车后市场规模分析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图表：2026-2031年O2O汽车后市场规模预测</w:t>
      </w:r>
    </w:p>
    <w:p>
      <w:pPr>
        <w:spacing w:before="75" w:after="0"/>
      </w:pPr>
      <w:r>
        <w:rPr/>
        <w:t xml:space="preserve">图表：2026-2031年汽车后市场团购规模预测</w:t>
      </w:r>
    </w:p>
    <w:p>
      <w:pPr>
        <w:spacing w:before="75" w:after="0"/>
      </w:pPr>
      <w:r>
        <w:rPr/>
        <w:t xml:space="preserve">图表：2026-2031年国内O2O汽车后市场市场规模预测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2026-2031年中国O2O汽车后市场行业调研及投资前景预测报告</dc:title>
  <dc:description>2026-2031年中国O2O汽车后市场行业调研及投资前景预测报告</dc:description>
  <dc:subject>2026-2031年中国O2O汽车后市场行业调研及投资前景预测报告</dc:subject>
  <cp:keywords>研究报告</cp:keywords>
  <cp:category>研究报告</cp:category>
  <cp:lastModifiedBy>北京中道泰和信息咨询有限公司</cp:lastModifiedBy>
  <dcterms:created xsi:type="dcterms:W3CDTF">2026-03-25T16:19:00+08:00</dcterms:created>
  <dcterms:modified xsi:type="dcterms:W3CDTF">2026-03-25T16:19:00+08:00</dcterms:modified>
</cp:coreProperties>
</file>

<file path=docProps/custom.xml><?xml version="1.0" encoding="utf-8"?>
<Properties xmlns="http://schemas.openxmlformats.org/officeDocument/2006/custom-properties" xmlns:vt="http://schemas.openxmlformats.org/officeDocument/2006/docPropsVTypes"/>
</file>