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2024-2029年油漆涂料行业兼并重组机会研究及投资战略咨询报告</w:t>
      </w:r>
    </w:p>
    <w:p>
      <w:pPr>
        <w:spacing w:after="150"/>
      </w:pPr>
      <w:r>
        <w:rPr>
          <w:b w:val="1"/>
          <w:bCs w:val="1"/>
        </w:rPr>
        <w:t xml:space="preserve">报告简介</w:t>
      </w:r>
    </w:p>
    <w:p>
      <w:pPr>
        <w:spacing w:after="150"/>
      </w:pPr>
      <w:r>
        <w:rPr/>
        <w:t xml:space="preserve">油漆涂料行业历经几十年的发展，越来越多的缺点被暴露出来：产能过剩、技术落后;产品质量良莠不齐、假冒伪劣影响整体发展;产品供给难以满足消费者日益多样化的需求hellip;hellip;归根结底，种种弊端的产生都是企业未能处理好供给与需求之间的关系。</w:t>
      </w:r>
    </w:p>
    <w:p>
      <w:pPr>
        <w:spacing w:after="150"/>
      </w:pPr>
      <w:r>
        <w:rPr/>
        <w:t xml:space="preserve">供给侧改革成为社会经济发展的重头戏，它提出从提高供给质量出发，用改革的办法推进结构调整，矫正要素配置扭曲，扩大有效供给，提高供给结构对需求变化的适应性和灵活性，更好满足广大人民群众的需要，促进经济社会持续健康发展。</w:t>
      </w:r>
    </w:p>
    <w:p>
      <w:pPr>
        <w:spacing w:after="150"/>
      </w:pPr>
      <w:r>
        <w:rPr/>
        <w:t xml:space="preserve">近年来，建筑、房地产行业的低迷直接导致油漆涂料行业产量增速放缓，使之成为制约中国经济转型的包袱之一。油漆涂料市场要打破当前困局，加快推进行业供给侧结构性改革迫在眉睫。它要求油漆涂料行业从生产、供给端入手，在适度扩大需求的同时，去库存、去产能、补短板，淘汰传统滞后的企业，加快助推创新型企业的发展，使供给结构灵活应对需求结构的变化。</w:t>
      </w:r>
    </w:p>
    <w:p>
      <w:pPr>
        <w:spacing w:after="150"/>
      </w:pPr>
      <w:r>
        <w:rPr/>
        <w:t xml:space="preserve">互联网+时代的来临，越来越多的传统油漆涂料企业意识到互联网转型的必要性，尤其是互联网带来营销渠道的变革，网络营销顺势成为油漆涂料市场进行品牌宣传的重要手段之一。</w:t>
      </w:r>
    </w:p>
    <w:p>
      <w:pPr>
        <w:spacing w:after="150"/>
      </w:pPr>
      <w:r>
        <w:rPr/>
        <w:t xml:space="preserve">互联网时代，油漆涂料企业只有赢取消费者的关注度，扩大品牌认知度与影响力，才能避免被时代淘汰。因此，互联网营销的核心就是进行品牌塑造。它打破传统油漆涂料市场营销方式单一、传播范围有限、成本较高的局限。不仅传播手段多样、范围广阔，还能通过大数据，准确分析消费者的行为习惯，度身制定营销方案，迅速的抓住客户眼球，快速建立品牌印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油漆涂料行业及各子行业的发展状况、上下游行业发展状况、市场供需形势、新产品与技术等进行了分析，并重点分析了我国油漆涂料行业发展状况和特点，以及中国油漆涂料行业将面临的挑战、企业的发展策略等。报告还对全球油漆涂料行业发展态势作了详细分析，并对油漆涂料行业进行了趋向研判，是油漆涂料生产、经营企业，科研、投资机构等单位准确了解目前油漆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油漆涂料企业兼并重组背景分析</w:t>
      </w:r>
    </w:p>
    <w:p>
      <w:pPr>
        <w:spacing w:after="150"/>
      </w:pPr>
      <w:r>
        <w:rPr/>
        <w:t xml:space="preserve">第一节 油漆涂料行业兼并重组意义</w:t>
      </w:r>
    </w:p>
    <w:p>
      <w:pPr>
        <w:spacing w:after="150"/>
      </w:pPr>
      <w:r>
        <w:rPr/>
        <w:t xml:space="preserve">第二节 油漆涂料行业兼并重组背景分析</w:t>
      </w:r>
    </w:p>
    <w:p>
      <w:pPr>
        <w:spacing w:after="150"/>
      </w:pPr>
      <w:r>
        <w:rPr/>
        <w:t xml:space="preserve">第三节 油漆涂料企业兼并重组特点分析及整体趋势分析</w:t>
      </w:r>
    </w:p>
    <w:p>
      <w:pPr>
        <w:spacing w:after="150"/>
      </w:pPr>
      <w:r>
        <w:rPr/>
        <w:t xml:space="preserve">第四节 油漆涂料行业兼并重组方式分析</w:t>
      </w:r>
    </w:p>
    <w:p>
      <w:pPr>
        <w:spacing w:after="150"/>
      </w:pPr>
      <w:r>
        <w:rPr/>
        <w:t xml:space="preserve">第五节 油漆涂料行业兼并重组一般程序分析</w:t>
      </w:r>
    </w:p>
    <w:p>
      <w:pPr>
        <w:spacing w:after="150"/>
      </w:pPr>
      <w:r>
        <w:rPr/>
        <w:t xml:space="preserve">第六节 油漆涂料行业兼并重组趋势分析</w:t>
      </w:r>
    </w:p>
    <w:p>
      <w:pPr>
        <w:spacing w:after="150"/>
      </w:pPr>
      <w:r>
        <w:rPr/>
        <w:t xml:space="preserve">第七节 油漆涂料企业兼并重组的障碍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二、油漆涂料业并购重组规模分析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油漆涂料行业国际市场分析</w:t>
      </w:r>
    </w:p>
    <w:p>
      <w:pPr>
        <w:spacing w:after="150"/>
      </w:pPr>
      <w:r>
        <w:rPr/>
        <w:t xml:space="preserve">第一节 国际油漆涂料行业发展分析</w:t>
      </w:r>
    </w:p>
    <w:p>
      <w:pPr>
        <w:spacing w:after="150"/>
      </w:pPr>
      <w:r>
        <w:rPr/>
        <w:t xml:space="preserve">一、油漆涂料行业发展现状分析</w:t>
      </w:r>
    </w:p>
    <w:p>
      <w:pPr>
        <w:spacing w:after="150"/>
      </w:pPr>
      <w:r>
        <w:rPr/>
        <w:t xml:space="preserve">二、油漆涂料行业发展规模分析</w:t>
      </w:r>
    </w:p>
    <w:p>
      <w:pPr>
        <w:spacing w:after="150"/>
      </w:pPr>
      <w:r>
        <w:rPr/>
        <w:t xml:space="preserve">三、油漆涂料行业发展趋势分析</w:t>
      </w:r>
    </w:p>
    <w:p>
      <w:pPr>
        <w:spacing w:after="150"/>
      </w:pPr>
      <w:r>
        <w:rPr/>
        <w:t xml:space="preserve">第二节 油漆涂料行业区域发展分析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三、油漆涂料行业发展重点企业介绍</w:t>
      </w:r>
    </w:p>
    <w:p>
      <w:pPr>
        <w:spacing w:after="150"/>
      </w:pPr>
      <w:r>
        <w:rPr/>
        <w:t xml:space="preserve">四、油漆涂料行业发展成功案例分析</w:t>
      </w:r>
    </w:p>
    <w:p>
      <w:pPr>
        <w:spacing w:after="150"/>
      </w:pPr>
      <w:r>
        <w:rPr>
          <w:b w:val="1"/>
          <w:bCs w:val="1"/>
        </w:rPr>
        <w:t xml:space="preserve">第五章 中国油漆涂料行业整体运行现状分析</w:t>
      </w:r>
    </w:p>
    <w:p>
      <w:pPr>
        <w:spacing w:after="150"/>
      </w:pPr>
      <w:r>
        <w:rPr/>
        <w:t xml:space="preserve">第一节 油漆涂料行业产业链概况</w:t>
      </w:r>
    </w:p>
    <w:p>
      <w:pPr>
        <w:spacing w:after="150"/>
      </w:pPr>
      <w:r>
        <w:rPr/>
        <w:t xml:space="preserve">一、油漆涂料行业上游发展现状</w:t>
      </w:r>
    </w:p>
    <w:p>
      <w:pPr>
        <w:spacing w:after="150"/>
      </w:pPr>
      <w:r>
        <w:rPr/>
        <w:t xml:space="preserve">二、油漆涂料行业上游发展趋势</w:t>
      </w:r>
    </w:p>
    <w:p>
      <w:pPr>
        <w:spacing w:after="150"/>
      </w:pPr>
      <w:r>
        <w:rPr/>
        <w:t xml:space="preserve">三、油漆涂料行业下游发展现状</w:t>
      </w:r>
    </w:p>
    <w:p>
      <w:pPr>
        <w:spacing w:after="150"/>
      </w:pPr>
      <w:r>
        <w:rPr/>
        <w:t xml:space="preserve">四、油漆涂料行业下游发展趋势</w:t>
      </w:r>
    </w:p>
    <w:p>
      <w:pPr>
        <w:spacing w:after="150"/>
      </w:pPr>
      <w:r>
        <w:rPr/>
        <w:t xml:space="preserve">第二节 油漆涂料行业市场供需情况分析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2019-2023年国内油漆涂料行业发展现状</w:t>
      </w:r>
    </w:p>
    <w:p>
      <w:pPr>
        <w:spacing w:after="150"/>
      </w:pPr>
      <w:r>
        <w:rPr/>
        <w:t xml:space="preserve">一、油漆涂料行业价格现状</w:t>
      </w:r>
    </w:p>
    <w:p>
      <w:pPr>
        <w:spacing w:after="150"/>
      </w:pPr>
      <w:r>
        <w:rPr/>
        <w:t xml:space="preserve">二、油漆涂料行业产销状况分析</w:t>
      </w:r>
    </w:p>
    <w:p>
      <w:pPr>
        <w:spacing w:after="150"/>
      </w:pPr>
      <w:r>
        <w:rPr/>
        <w:t xml:space="preserve">三、油漆涂料行业市场盈利能力分析</w:t>
      </w:r>
    </w:p>
    <w:p>
      <w:pPr>
        <w:spacing w:after="150"/>
      </w:pPr>
      <w:r>
        <w:rPr>
          <w:b w:val="1"/>
          <w:bCs w:val="1"/>
        </w:rPr>
        <w:t xml:space="preserve">第三部分 竞争格局分析</w:t>
      </w:r>
    </w:p>
    <w:p>
      <w:pPr>
        <w:spacing w:after="150"/>
      </w:pPr>
      <w:r>
        <w:rPr>
          <w:b w:val="1"/>
          <w:bCs w:val="1"/>
        </w:rPr>
        <w:t xml:space="preserve">第六章 2019-2023年中国油漆涂料行业竞争格局分析</w:t>
      </w:r>
    </w:p>
    <w:p>
      <w:pPr>
        <w:spacing w:after="150"/>
      </w:pPr>
      <w:r>
        <w:rPr/>
        <w:t xml:space="preserve">第一节 油漆涂料行业竞争结构分析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2019-2023年油漆涂料行业竞争格局分析</w:t>
      </w:r>
    </w:p>
    <w:p>
      <w:pPr>
        <w:spacing w:after="150"/>
      </w:pPr>
      <w:r>
        <w:rPr/>
        <w:t xml:space="preserve">一、国内外油漆涂料竞争分析</w:t>
      </w:r>
    </w:p>
    <w:p>
      <w:pPr>
        <w:spacing w:after="150"/>
      </w:pPr>
      <w:r>
        <w:rPr/>
        <w:t xml:space="preserve">二、我国油漆涂料市场竞争分析</w:t>
      </w:r>
    </w:p>
    <w:p>
      <w:pPr>
        <w:spacing w:after="150"/>
      </w:pPr>
      <w:r>
        <w:rPr/>
        <w:t xml:space="preserve">三、国内主要油漆涂料企业动向</w:t>
      </w:r>
    </w:p>
    <w:p>
      <w:pPr>
        <w:spacing w:after="150"/>
      </w:pPr>
      <w:r>
        <w:rPr/>
        <w:t xml:space="preserve">四、国内行业竞争趋势发展分析</w:t>
      </w:r>
    </w:p>
    <w:p>
      <w:pPr>
        <w:spacing w:after="150"/>
      </w:pPr>
      <w:r>
        <w:rPr>
          <w:b w:val="1"/>
          <w:bCs w:val="1"/>
        </w:rPr>
        <w:t xml:space="preserve">第七章 2019-2023年油漆涂料行业企业竞争格局分析</w:t>
      </w:r>
    </w:p>
    <w:p>
      <w:pPr>
        <w:spacing w:after="150"/>
      </w:pPr>
      <w:r>
        <w:rPr/>
        <w:t xml:space="preserve">第一节 阿克苏诺贝尔(中国)投资有限公司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立邦涂料(中国)有限公司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广东沙漠绿洲涂料有限公司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梅菲特(北京)涂料有限公司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三棵树涂料股份有限公司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嘉宝莉化工集团股份有限公司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庞贝捷管理(上海)有限公司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广东华润涂料有限公司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紫荆花制漆(大中华)有限公司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河北晨阳工贸集团有限公司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十四五期间我国油漆涂料市场供需形势分析</w:t>
      </w:r>
    </w:p>
    <w:p>
      <w:pPr>
        <w:spacing w:after="150"/>
      </w:pPr>
      <w:r>
        <w:rPr/>
        <w:t xml:space="preserve">第一节 我国油漆涂料市场供需分析</w:t>
      </w:r>
    </w:p>
    <w:p>
      <w:pPr>
        <w:spacing w:after="150"/>
      </w:pPr>
      <w:r>
        <w:rPr/>
        <w:t xml:space="preserve">一、2019-2023年我国油漆涂料行业供给情况</w:t>
      </w:r>
    </w:p>
    <w:p>
      <w:pPr>
        <w:spacing w:after="150"/>
      </w:pPr>
      <w:r>
        <w:rPr/>
        <w:t xml:space="preserve">1、我国油漆涂料行业供给分析</w:t>
      </w:r>
    </w:p>
    <w:p>
      <w:pPr>
        <w:spacing w:after="150"/>
      </w:pPr>
      <w:r>
        <w:rPr/>
        <w:t xml:space="preserve">2、重点企业供给及占有份额</w:t>
      </w:r>
    </w:p>
    <w:p>
      <w:pPr>
        <w:spacing w:after="150"/>
      </w:pPr>
      <w:r>
        <w:rPr/>
        <w:t xml:space="preserve">二、2019-2023年我国油漆涂料行业需求情况</w:t>
      </w:r>
    </w:p>
    <w:p>
      <w:pPr>
        <w:spacing w:after="150"/>
      </w:pPr>
      <w:r>
        <w:rPr/>
        <w:t xml:space="preserve">1、油漆涂料行业需求市场</w:t>
      </w:r>
    </w:p>
    <w:p>
      <w:pPr>
        <w:spacing w:after="150"/>
      </w:pPr>
      <w:r>
        <w:rPr/>
        <w:t xml:space="preserve">2、油漆涂料行业客户结构</w:t>
      </w:r>
    </w:p>
    <w:p>
      <w:pPr>
        <w:spacing w:after="150"/>
      </w:pPr>
      <w:r>
        <w:rPr/>
        <w:t xml:space="preserve">3、油漆涂料行业需求的地区差异</w:t>
      </w:r>
    </w:p>
    <w:p>
      <w:pPr>
        <w:spacing w:after="150"/>
      </w:pPr>
      <w:r>
        <w:rPr/>
        <w:t xml:space="preserve">三、2019-2023年我国油漆涂料行业供需平衡分析</w:t>
      </w:r>
    </w:p>
    <w:p>
      <w:pPr>
        <w:spacing w:after="150"/>
      </w:pPr>
      <w:r>
        <w:rPr/>
        <w:t xml:space="preserve">第二节 油漆涂料产品(服务)市场应用及需求预测</w:t>
      </w:r>
    </w:p>
    <w:p>
      <w:pPr>
        <w:spacing w:after="150"/>
      </w:pPr>
      <w:r>
        <w:rPr/>
        <w:t xml:space="preserve">一、油漆涂料产品(服务)应用市场总体需求分析</w:t>
      </w:r>
    </w:p>
    <w:p>
      <w:pPr>
        <w:spacing w:after="150"/>
      </w:pPr>
      <w:r>
        <w:rPr/>
        <w:t xml:space="preserve">1、油漆涂料产品(服务)应用市场需求特征</w:t>
      </w:r>
    </w:p>
    <w:p>
      <w:pPr>
        <w:spacing w:after="150"/>
      </w:pPr>
      <w:r>
        <w:rPr/>
        <w:t xml:space="preserve">2、油漆涂料产品(服务)应用市场需求总规模</w:t>
      </w:r>
    </w:p>
    <w:p>
      <w:pPr>
        <w:spacing w:after="150"/>
      </w:pPr>
      <w:r>
        <w:rPr/>
        <w:t xml:space="preserve">二、十四五期间油漆涂料行业领域需求量预测</w:t>
      </w:r>
    </w:p>
    <w:p>
      <w:pPr>
        <w:spacing w:after="150"/>
      </w:pPr>
      <w:r>
        <w:rPr/>
        <w:t xml:space="preserve">1、十四五期间油漆涂料行业领域需求产品(服务)功能预测</w:t>
      </w:r>
    </w:p>
    <w:p>
      <w:pPr>
        <w:spacing w:after="150"/>
      </w:pPr>
      <w:r>
        <w:rPr/>
        <w:t xml:space="preserve">2、十四五期间油漆涂料行业领域需求产品(服务)市场格局预测</w:t>
      </w:r>
    </w:p>
    <w:p>
      <w:pPr>
        <w:spacing w:after="150"/>
      </w:pPr>
      <w:r>
        <w:rPr/>
        <w:t xml:space="preserve">三、重点行业油漆涂料产品(服务)需求分析预测</w:t>
      </w:r>
    </w:p>
    <w:p>
      <w:pPr>
        <w:spacing w:after="150"/>
      </w:pPr>
      <w:r>
        <w:rPr>
          <w:b w:val="1"/>
          <w:bCs w:val="1"/>
        </w:rPr>
        <w:t xml:space="preserve">第九章 油漆涂料行业并购市场分析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油漆涂料行业区域性兼并重组机会分析</w:t>
      </w:r>
    </w:p>
    <w:p>
      <w:pPr>
        <w:spacing w:after="150"/>
      </w:pPr>
      <w:r>
        <w:rPr/>
        <w:t xml:space="preserve">第一节 环渤海经济区</w:t>
      </w:r>
    </w:p>
    <w:p>
      <w:pPr>
        <w:spacing w:after="150"/>
      </w:pPr>
      <w:r>
        <w:rPr/>
        <w:t xml:space="preserve">一、油漆涂料行业发展特征与竞争力分析</w:t>
      </w:r>
    </w:p>
    <w:p>
      <w:pPr>
        <w:spacing w:after="150"/>
      </w:pPr>
      <w:r>
        <w:rPr/>
        <w:t xml:space="preserve">二、油漆涂料行业兼并重组可行性与趋势分析</w:t>
      </w:r>
    </w:p>
    <w:p>
      <w:pPr>
        <w:spacing w:after="150"/>
      </w:pPr>
      <w:r>
        <w:rPr/>
        <w:t xml:space="preserve">第二节 长三角经济区</w:t>
      </w:r>
    </w:p>
    <w:p>
      <w:pPr>
        <w:spacing w:after="150"/>
      </w:pPr>
      <w:r>
        <w:rPr/>
        <w:t xml:space="preserve">一、油漆涂料行业发展特征与竞争力分析</w:t>
      </w:r>
    </w:p>
    <w:p>
      <w:pPr>
        <w:spacing w:after="150"/>
      </w:pPr>
      <w:r>
        <w:rPr/>
        <w:t xml:space="preserve">二、油漆涂料行业兼并重组可行性与趋势分析</w:t>
      </w:r>
    </w:p>
    <w:p>
      <w:pPr>
        <w:spacing w:after="150"/>
      </w:pPr>
      <w:r>
        <w:rPr/>
        <w:t xml:space="preserve">第三节 珠三角经济区</w:t>
      </w:r>
    </w:p>
    <w:p>
      <w:pPr>
        <w:spacing w:after="150"/>
      </w:pPr>
      <w:r>
        <w:rPr/>
        <w:t xml:space="preserve">一、油漆涂料行业发展特征与竞争力分析</w:t>
      </w:r>
    </w:p>
    <w:p>
      <w:pPr>
        <w:spacing w:after="150"/>
      </w:pPr>
      <w:r>
        <w:rPr/>
        <w:t xml:space="preserve">二、油漆涂料行业兼并重组可行性与趋势分析</w:t>
      </w:r>
    </w:p>
    <w:p>
      <w:pPr>
        <w:spacing w:after="150"/>
      </w:pPr>
      <w:r>
        <w:rPr/>
        <w:t xml:space="preserve">第四节 新兴地区</w:t>
      </w:r>
    </w:p>
    <w:p>
      <w:pPr>
        <w:spacing w:after="150"/>
      </w:pPr>
      <w:r>
        <w:rPr/>
        <w:t xml:space="preserve">一、油漆涂料行业发展特征与竞争力分析</w:t>
      </w:r>
    </w:p>
    <w:p>
      <w:pPr>
        <w:spacing w:after="150"/>
      </w:pPr>
      <w:r>
        <w:rPr/>
        <w:t xml:space="preserve">二、油漆涂料行业兼并重组可行性与趋势分析</w:t>
      </w:r>
    </w:p>
    <w:p>
      <w:pPr>
        <w:spacing w:after="150"/>
      </w:pPr>
      <w:r>
        <w:rPr>
          <w:b w:val="1"/>
          <w:bCs w:val="1"/>
        </w:rPr>
        <w:t xml:space="preserve">第十一章 油漆涂料行业产业链兼并重组机会分析</w:t>
      </w:r>
    </w:p>
    <w:p>
      <w:pPr>
        <w:spacing w:after="150"/>
      </w:pPr>
      <w:r>
        <w:rPr/>
        <w:t xml:space="preserve">第一节 油漆涂料企业与上下游企业兼并重组背景分析</w:t>
      </w:r>
    </w:p>
    <w:p>
      <w:pPr>
        <w:spacing w:after="150"/>
      </w:pPr>
      <w:r>
        <w:rPr/>
        <w:t xml:space="preserve">第二节 油漆涂料企业与上下游企业兼并重组案例分析</w:t>
      </w:r>
    </w:p>
    <w:p>
      <w:pPr>
        <w:spacing w:after="150"/>
      </w:pPr>
      <w:r>
        <w:rPr/>
        <w:t xml:space="preserve">第三节 油漆涂料企业与上下游企业兼并重组趋势分析</w:t>
      </w:r>
    </w:p>
    <w:p>
      <w:pPr>
        <w:spacing w:after="150"/>
      </w:pPr>
      <w:r>
        <w:rPr/>
        <w:t xml:space="preserve">第四节 油漆涂料企业与上下游企业兼并重组机会分析</w:t>
      </w:r>
    </w:p>
    <w:p>
      <w:pPr>
        <w:spacing w:after="150"/>
      </w:pPr>
      <w:r>
        <w:rPr/>
        <w:t xml:space="preserve">第五节 油漆涂料企业与其他行业兼并重组机会分析</w:t>
      </w:r>
    </w:p>
    <w:p>
      <w:pPr>
        <w:spacing w:after="150"/>
      </w:pPr>
      <w:r>
        <w:rPr>
          <w:b w:val="1"/>
          <w:bCs w:val="1"/>
        </w:rPr>
        <w:t xml:space="preserve">第十二章 油漆涂料行业规模性兼并重组机会分析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油漆涂料项目投资环境分析</w:t>
      </w:r>
    </w:p>
    <w:p>
      <w:pPr>
        <w:spacing w:after="150"/>
      </w:pPr>
      <w:r>
        <w:rPr/>
        <w:t xml:space="preserve">第二节 油漆涂料行业竞争格局分析</w:t>
      </w:r>
    </w:p>
    <w:p>
      <w:pPr>
        <w:spacing w:after="150"/>
      </w:pPr>
      <w:r>
        <w:rPr/>
        <w:t xml:space="preserve">第三节 油漆涂料行业财务指标分析参考</w:t>
      </w:r>
    </w:p>
    <w:p>
      <w:pPr>
        <w:spacing w:after="150"/>
      </w:pPr>
      <w:r>
        <w:rPr/>
        <w:t xml:space="preserve">第四节 油漆涂料行业市场分析与项目投入规模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油漆涂料行业及项目发展趋势预测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中国油漆涂料行业兼并重组风险分析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油漆涂料企业兼并重组中的竞争战略分析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中道泰和油漆涂料行业兼并重组建议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图表：油漆涂料产业链分析</w:t>
      </w:r>
    </w:p>
    <w:p>
      <w:pPr>
        <w:spacing w:after="150"/>
      </w:pPr>
      <w:r>
        <w:rPr/>
        <w:t xml:space="preserve">图表：油漆涂料行业生命周期</w:t>
      </w:r>
    </w:p>
    <w:p>
      <w:pPr>
        <w:spacing w:after="150"/>
      </w:pPr>
      <w:r>
        <w:rPr/>
        <w:t xml:space="preserve">图表：2019-2023年中国油漆涂料行业市场规模</w:t>
      </w:r>
    </w:p>
    <w:p>
      <w:pPr>
        <w:spacing w:after="150"/>
      </w:pPr>
      <w:r>
        <w:rPr/>
        <w:t xml:space="preserve">图表：2019-2023年全球油漆涂料产业市场规模</w:t>
      </w:r>
    </w:p>
    <w:p>
      <w:pPr>
        <w:spacing w:after="150"/>
      </w:pPr>
      <w:r>
        <w:rPr/>
        <w:t xml:space="preserve">图表：2019-2023年油漆涂料重要数据指标比较</w:t>
      </w:r>
    </w:p>
    <w:p>
      <w:pPr>
        <w:spacing w:after="150"/>
      </w:pPr>
      <w:r>
        <w:rPr/>
        <w:t xml:space="preserve">图表：2019-2023年中国油漆涂料行业利润情况分析</w:t>
      </w:r>
    </w:p>
    <w:p>
      <w:pPr>
        <w:spacing w:after="150"/>
      </w:pPr>
      <w:r>
        <w:rPr/>
        <w:t xml:space="preserve">图表：2019-2023年中国油漆涂料行业资产情况分析</w:t>
      </w:r>
    </w:p>
    <w:p>
      <w:pPr>
        <w:spacing w:after="150"/>
      </w:pPr>
      <w:r>
        <w:rPr/>
        <w:t xml:space="preserve">图表：2019-2023年中国油漆涂料竞争力分析</w:t>
      </w:r>
    </w:p>
    <w:p>
      <w:pPr>
        <w:spacing w:after="150"/>
      </w:pPr>
      <w:r>
        <w:rPr/>
        <w:t xml:space="preserve">图表：2024-2029年中国油漆涂料市场前景预测</w:t>
      </w:r>
    </w:p>
    <w:p>
      <w:pPr>
        <w:spacing w:after="150"/>
      </w:pPr>
      <w:r>
        <w:rPr/>
        <w:t xml:space="preserve">图表：2024-2029年中国油漆涂料市场价格走势预测</w:t>
      </w:r>
    </w:p>
    <w:p>
      <w:pPr>
        <w:spacing w:after="150"/>
      </w:pPr>
      <w:r>
        <w:rPr/>
        <w:t xml:space="preserve">图表：2024-2029年中国油漆涂料发展前景预测</w:t>
      </w:r>
    </w:p>
    <w:p>
      <w:pPr>
        <w:spacing w:after="150"/>
      </w:pPr>
      <w:r>
        <w:rPr/>
        <w:t xml:space="preserve">图表：2019-2023年油漆涂料行业行业集中度分析</w:t>
      </w:r>
    </w:p>
    <w:p>
      <w:pPr>
        <w:spacing w:after="150"/>
      </w:pPr>
      <w:r>
        <w:rPr/>
        <w:t xml:space="preserve">图表：2019-2023年油漆涂料行业区域集中度分析</w:t>
      </w:r>
    </w:p>
    <w:p>
      <w:pPr>
        <w:spacing w:after="150"/>
      </w:pPr>
      <w:r>
        <w:rPr/>
        <w:t xml:space="preserve">图表：2019-2023年油漆涂料行业企业集中度分析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图表：2019-2023年油漆涂料行业资产分析</w:t>
      </w:r>
    </w:p>
    <w:p>
      <w:pPr>
        <w:spacing w:after="150"/>
      </w:pPr>
      <w:r>
        <w:rPr/>
        <w:t xml:space="preserve">图表：2019-2023年油漆涂料行业负债分析</w:t>
      </w:r>
    </w:p>
    <w:p>
      <w:pPr>
        <w:spacing w:after="150"/>
      </w:pPr>
      <w:r>
        <w:rPr/>
        <w:t xml:space="preserve">图表：2019-2023年油漆涂料行业偿债能力分析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2024-2029年油漆涂料行业兼并重组机会研究及投资战略咨询报告</dc:title>
  <dc:description>2024-2029年油漆涂料行业兼并重组机会研究及投资战略咨询报告</dc:description>
  <dc:subject>2024-2029年油漆涂料行业兼并重组机会研究及投资战略咨询报告</dc:subject>
  <cp:keywords>研究报告</cp:keywords>
  <cp:category>研究报告</cp:category>
  <cp:lastModifiedBy>北京中道泰和信息咨询有限公司</cp:lastModifiedBy>
  <dcterms:created xsi:type="dcterms:W3CDTF">2024-01-24T13:55:48+08:00</dcterms:created>
  <dcterms:modified xsi:type="dcterms:W3CDTF">2024-01-24T13:55:48+08:00</dcterms:modified>
</cp:coreProperties>
</file>

<file path=docProps/custom.xml><?xml version="1.0" encoding="utf-8"?>
<Properties xmlns="http://schemas.openxmlformats.org/officeDocument/2006/custom-properties" xmlns:vt="http://schemas.openxmlformats.org/officeDocument/2006/docPropsVTypes"/>
</file>