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2024-2029年水槽行业兼并重组机会研究及投资战略咨询报告</w:t>
      </w:r>
    </w:p>
    <w:p>
      <w:pPr>
        <w:spacing w:after="150"/>
      </w:pPr>
      <w:r>
        <w:rPr>
          <w:b w:val="1"/>
          <w:bCs w:val="1"/>
        </w:rPr>
        <w:t xml:space="preserve">报告简介</w:t>
      </w:r>
    </w:p>
    <w:p>
      <w:pPr>
        <w:spacing w:after="150"/>
      </w:pPr>
      <w:r>
        <w:rPr/>
        <w:t xml:space="preserve">水槽用于排水法收集气体、或用来盛大量水并可用于洗净餐具、食物的仪器。厨房水槽按材料分铸铁搪瓷、陶瓷、不锈钢、人造石、花岗岩水槽(石英石混树脂)、钢板珐琅、亚克力、结晶石水槽等;按款式分单盆、双盆、大小双盆、异形双盆等。①钢板珐琅水槽美观。②陶瓷水槽耐用耐磨。③花岗岩水槽是石英石与天然树脂的混合体，利用专利技术控制各种材料两者比例，达到石头的坚固紧密，树脂的轻便坚韧，满足耐用的基础上，有多种颜色可定制，并且一体成型没有接缝，更容易搭配厨房装饰。是目前市面上最受欢迎的新式材料，欧美自发明石英石水槽，市场占有日趋向上。④如果注重厨具的整体色彩，可选亚克力水槽。它不仅有白色，还有其他可配厨具的颜色。⑤结晶石水槽大多是铁灰色、米褐色的，在使用时要小心，锋利的刀具和粗糙之物会划伤表面和破坏光洁度。⑥不锈钢水槽流行已久，采用不锈钢水槽的较多，这种选择不仅仅是因为不锈钢材质表现出来的金属质感颇有些现代气息，更重要的是不锈钢易于清洁，面板薄重量轻，而且还具备耐腐蚀、耐高温、耐潮湿等优点。在价格上，从几百元到几千元不等。⑦铸铁搪瓷水槽耐用，但市场不多见，偶尔有进口产品，其价格也在几千元以上，让一般人不敢问津。</w:t>
      </w:r>
    </w:p>
    <w:p>
      <w:pPr>
        <w:spacing w:after="150"/>
      </w:pPr>
      <w:r>
        <w:rPr/>
        <w:t xml:space="preserve">辨别优劣：1.选购不锈钢水槽时，先看不锈钢材料的厚度，以0.8mm-1.0mm厚度为宜，过薄影响水槽的使用寿命和强度，过厚容易损害餐具。2.其次再看表面处理工艺，高光的光洁度高，但容易刮划;砂光的耐磨损，却易聚集污垢;哑光的既有高光的亮泽度，也有砂光的耐久性，一般选择较多。3.使用不锈钢水槽，表面容易被刮划，所以其表面最好经过拉丝、磨砂等特殊处理，这样既能经受住反复磨损，也能更耐污，清洗方便。4.选择陶瓷水槽重要的参考指标是釉面光洁度、亮度和陶瓷的蓄水率。光洁度高的产品，颜色纯正，不易挂脏积垢，易清洁，自洁性好。吸水率越低的产品越好。6.人造石水槽用眼睛看颜色清纯不混浊，表面光滑，用指甲划表面，无明显划痕，最重要的是看质检证书、质保卡等证件是否齐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水槽行业及各子行业的发展状况、上下游行业发展状况、市场供需形势、新产品与技术等进行了分析，并重点分析了我国水槽行业发展状况和特点，以及中国水槽行业将面临的挑战、企业的发展策略等。报告还对全球水槽行业发展态势作了详细分析，并对水槽行业进行了趋向研判，是水槽生产、经营企业，科研、投资机构等单位准确了解目前水槽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水槽企业兼并重组背景分析</w:t>
      </w:r>
    </w:p>
    <w:p>
      <w:pPr>
        <w:spacing w:after="150"/>
      </w:pPr>
      <w:r>
        <w:rPr/>
        <w:t xml:space="preserve">第一节 水槽行业兼并重组意义</w:t>
      </w:r>
    </w:p>
    <w:p>
      <w:pPr>
        <w:spacing w:after="150"/>
      </w:pPr>
      <w:r>
        <w:rPr/>
        <w:t xml:space="preserve">第二节 水槽行业兼并重组背景分析</w:t>
      </w:r>
    </w:p>
    <w:p>
      <w:pPr>
        <w:spacing w:after="150"/>
      </w:pPr>
      <w:r>
        <w:rPr/>
        <w:t xml:space="preserve">第三节 水槽企业兼并重组特点分析及整体趋势分析</w:t>
      </w:r>
    </w:p>
    <w:p>
      <w:pPr>
        <w:spacing w:after="150"/>
      </w:pPr>
      <w:r>
        <w:rPr/>
        <w:t xml:space="preserve">第四节 水槽行业兼并重组方式分析</w:t>
      </w:r>
    </w:p>
    <w:p>
      <w:pPr>
        <w:spacing w:after="150"/>
      </w:pPr>
      <w:r>
        <w:rPr/>
        <w:t xml:space="preserve">第五节 水槽行业兼并重组一般程序分析</w:t>
      </w:r>
    </w:p>
    <w:p>
      <w:pPr>
        <w:spacing w:after="150"/>
      </w:pPr>
      <w:r>
        <w:rPr/>
        <w:t xml:space="preserve">第六节 水槽行业兼并重组趋势分析</w:t>
      </w:r>
    </w:p>
    <w:p>
      <w:pPr>
        <w:spacing w:after="150"/>
      </w:pPr>
      <w:r>
        <w:rPr/>
        <w:t xml:space="preserve">第七节 水槽企业兼并重组的障碍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第二章 中国企业并购重组政策及总体规模</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三、中国企业并购重组经济环境</w:t>
      </w:r>
    </w:p>
    <w:p>
      <w:pPr>
        <w:spacing w:after="150"/>
      </w:pPr>
      <w:r>
        <w:rPr/>
        <w:t xml:space="preserve">第二节 中国企业并购重组政策环境分析</w:t>
      </w:r>
    </w:p>
    <w:p>
      <w:pPr>
        <w:spacing w:after="150"/>
      </w:pPr>
      <w:r>
        <w:rPr/>
        <w:t xml:space="preserve">一、《关于进一步优化企业兼并重组市场环境的意见》</w:t>
      </w:r>
    </w:p>
    <w:p>
      <w:pPr>
        <w:spacing w:after="150"/>
      </w:pPr>
      <w:r>
        <w:rPr/>
        <w:t xml:space="preserve">二、《上市公司重大资产重组管理办法》</w:t>
      </w:r>
    </w:p>
    <w:p>
      <w:pPr>
        <w:spacing w:after="150"/>
      </w:pPr>
      <w:r>
        <w:rPr/>
        <w:t xml:space="preserve">三、国企改革酝酿并购重组大潮</w:t>
      </w:r>
    </w:p>
    <w:p>
      <w:pPr>
        <w:spacing w:after="150"/>
      </w:pPr>
      <w:r>
        <w:rPr/>
        <w:t xml:space="preserve">四、证监会促进上市公司并购重组</w:t>
      </w:r>
    </w:p>
    <w:p>
      <w:pPr>
        <w:spacing w:after="150"/>
      </w:pPr>
      <w:r>
        <w:rPr/>
        <w:t xml:space="preserve">第三节 中国并购市场规模及案例</w:t>
      </w:r>
    </w:p>
    <w:p>
      <w:pPr>
        <w:spacing w:after="150"/>
      </w:pPr>
      <w:r>
        <w:rPr/>
        <w:t xml:space="preserve">一、中国并购市场宣布规模</w:t>
      </w:r>
    </w:p>
    <w:p>
      <w:pPr>
        <w:spacing w:after="150"/>
      </w:pPr>
      <w:r>
        <w:rPr/>
        <w:t xml:space="preserve">二、中国并购市场进行案例</w:t>
      </w:r>
    </w:p>
    <w:p>
      <w:pPr>
        <w:spacing w:after="150"/>
      </w:pPr>
      <w:r>
        <w:rPr/>
        <w:t xml:space="preserve">三、中国并购市场完成规模</w:t>
      </w:r>
    </w:p>
    <w:p>
      <w:pPr>
        <w:spacing w:after="150"/>
      </w:pPr>
      <w:r>
        <w:rPr/>
        <w:t xml:space="preserve">四、中国并购市场完成案例</w:t>
      </w:r>
    </w:p>
    <w:p>
      <w:pPr>
        <w:spacing w:after="150"/>
      </w:pPr>
      <w:r>
        <w:rPr/>
        <w:t xml:space="preserve">五、中国企业并购类型结构</w:t>
      </w:r>
    </w:p>
    <w:p>
      <w:pPr>
        <w:spacing w:after="150"/>
      </w:pPr>
      <w:r>
        <w:rPr/>
        <w:t xml:space="preserve">六、中国企业并购行业分布</w:t>
      </w:r>
    </w:p>
    <w:p>
      <w:pPr>
        <w:spacing w:after="150"/>
      </w:pPr>
      <w:r>
        <w:rPr>
          <w:b w:val="1"/>
          <w:bCs w:val="1"/>
        </w:rPr>
        <w:t xml:space="preserve">第三章 上市公司并购重组与操作策略</w:t>
      </w:r>
    </w:p>
    <w:p>
      <w:pPr>
        <w:spacing w:after="150"/>
      </w:pPr>
      <w:r>
        <w:rPr/>
        <w:t xml:space="preserve">第一节 上市公司并购重组相关概述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(一)重大资产重组定义</w:t>
      </w:r>
    </w:p>
    <w:p>
      <w:pPr>
        <w:spacing w:after="150"/>
      </w:pPr>
      <w:r>
        <w:rPr/>
        <w:t xml:space="preserve">(二)重大资产重组制度</w:t>
      </w:r>
    </w:p>
    <w:p>
      <w:pPr>
        <w:spacing w:after="150"/>
      </w:pPr>
      <w:r>
        <w:rPr/>
        <w:t xml:space="preserve">(三)重大资产重组特征对比</w:t>
      </w:r>
    </w:p>
    <w:p>
      <w:pPr>
        <w:spacing w:after="150"/>
      </w:pPr>
      <w:r>
        <w:rPr/>
        <w:t xml:space="preserve">第二节 2019-2023年上市公司并购重组统计分析</w:t>
      </w:r>
    </w:p>
    <w:p>
      <w:pPr>
        <w:spacing w:after="150"/>
      </w:pPr>
      <w:r>
        <w:rPr/>
        <w:t xml:space="preserve">一、上市公司并购重组案例数量</w:t>
      </w:r>
    </w:p>
    <w:p>
      <w:pPr>
        <w:spacing w:after="150"/>
      </w:pPr>
      <w:r>
        <w:rPr/>
        <w:t xml:space="preserve">二、上市公司并购重组金额分析</w:t>
      </w:r>
    </w:p>
    <w:p>
      <w:pPr>
        <w:spacing w:after="150"/>
      </w:pPr>
      <w:r>
        <w:rPr/>
        <w:t xml:space="preserve">三、上市公司并购重组地区分布</w:t>
      </w:r>
    </w:p>
    <w:p>
      <w:pPr>
        <w:spacing w:after="150"/>
      </w:pPr>
      <w:r>
        <w:rPr/>
        <w:t xml:space="preserve">第三节 2019-2023年上市公司并购重组业务类型</w:t>
      </w:r>
    </w:p>
    <w:p>
      <w:pPr>
        <w:spacing w:after="150"/>
      </w:pPr>
      <w:r>
        <w:rPr/>
        <w:t xml:space="preserve">一、多元化战略并购重组规模分析</w:t>
      </w:r>
    </w:p>
    <w:p>
      <w:pPr>
        <w:spacing w:after="150"/>
      </w:pPr>
      <w:r>
        <w:rPr/>
        <w:t xml:space="preserve">二、横向整合并购重组规模分析</w:t>
      </w:r>
    </w:p>
    <w:p>
      <w:pPr>
        <w:spacing w:after="150"/>
      </w:pPr>
      <w:r>
        <w:rPr/>
        <w:t xml:space="preserve">三、借壳上市并购重组规模分析</w:t>
      </w:r>
    </w:p>
    <w:p>
      <w:pPr>
        <w:spacing w:after="150"/>
      </w:pPr>
      <w:r>
        <w:rPr/>
        <w:t xml:space="preserve">四、行业整合并购重组规模分析</w:t>
      </w:r>
    </w:p>
    <w:p>
      <w:pPr>
        <w:spacing w:after="150"/>
      </w:pPr>
      <w:r>
        <w:rPr/>
        <w:t xml:space="preserve">五、业务转型并购重组规模分析</w:t>
      </w:r>
    </w:p>
    <w:p>
      <w:pPr>
        <w:spacing w:after="150"/>
      </w:pPr>
      <w:r>
        <w:rPr/>
        <w:t xml:space="preserve">第四节 2019-2023年重点行业公司并购重组分析</w:t>
      </w:r>
    </w:p>
    <w:p>
      <w:pPr>
        <w:spacing w:after="150"/>
      </w:pPr>
      <w:r>
        <w:rPr/>
        <w:t xml:space="preserve">一、制造行业并购重组规模分析</w:t>
      </w:r>
    </w:p>
    <w:p>
      <w:pPr>
        <w:spacing w:after="150"/>
      </w:pPr>
      <w:r>
        <w:rPr/>
        <w:t xml:space="preserve">二、水槽业并购重组规模分析</w:t>
      </w:r>
    </w:p>
    <w:p>
      <w:pPr>
        <w:spacing w:after="150"/>
      </w:pPr>
      <w:r>
        <w:rPr/>
        <w:t xml:space="preserve">三、建筑行业并购重组规模分析</w:t>
      </w:r>
    </w:p>
    <w:p>
      <w:pPr>
        <w:spacing w:after="150"/>
      </w:pPr>
      <w:r>
        <w:rPr/>
        <w:t xml:space="preserve">四、金融行业并购重组规模分析</w:t>
      </w:r>
    </w:p>
    <w:p>
      <w:pPr>
        <w:spacing w:after="150"/>
      </w:pPr>
      <w:r>
        <w:rPr/>
        <w:t xml:space="preserve">五、文化娱乐行业并购重组规模</w:t>
      </w:r>
    </w:p>
    <w:p>
      <w:pPr>
        <w:spacing w:after="150"/>
      </w:pPr>
      <w:r>
        <w:rPr/>
        <w:t xml:space="preserve">六、交通运输行业并购重组规模</w:t>
      </w:r>
    </w:p>
    <w:p>
      <w:pPr>
        <w:spacing w:after="150"/>
      </w:pPr>
      <w:r>
        <w:rPr/>
        <w:t xml:space="preserve">七、电子信息行业并购重组规模</w:t>
      </w:r>
    </w:p>
    <w:p>
      <w:pPr>
        <w:spacing w:after="150"/>
      </w:pPr>
      <w:r>
        <w:rPr/>
        <w:t xml:space="preserve">八、金属采矿行业并购重组规模</w:t>
      </w:r>
    </w:p>
    <w:p>
      <w:pPr>
        <w:spacing w:after="150"/>
      </w:pPr>
      <w:r>
        <w:rPr/>
        <w:t xml:space="preserve">第五节 上市公司产业并购流程及要素</w:t>
      </w:r>
    </w:p>
    <w:p>
      <w:pPr>
        <w:spacing w:after="150"/>
      </w:pPr>
      <w:r>
        <w:rPr/>
        <w:t xml:space="preserve">一、上市公司产业并购特点分析</w:t>
      </w:r>
    </w:p>
    <w:p>
      <w:pPr>
        <w:spacing w:after="150"/>
      </w:pPr>
      <w:r>
        <w:rPr/>
        <w:t xml:space="preserve">二、上市公司产业并购审核要点</w:t>
      </w:r>
    </w:p>
    <w:p>
      <w:pPr>
        <w:spacing w:after="150"/>
      </w:pPr>
      <w:r>
        <w:rPr/>
        <w:t xml:space="preserve">三、上市公司产业并购案例分析</w:t>
      </w:r>
    </w:p>
    <w:p>
      <w:pPr>
        <w:spacing w:after="150"/>
      </w:pPr>
      <w:r>
        <w:rPr>
          <w:b w:val="1"/>
          <w:bCs w:val="1"/>
        </w:rPr>
        <w:t xml:space="preserve">第二部分 行业深度分析</w:t>
      </w:r>
    </w:p>
    <w:p>
      <w:pPr>
        <w:spacing w:after="150"/>
      </w:pPr>
      <w:r>
        <w:rPr>
          <w:b w:val="1"/>
          <w:bCs w:val="1"/>
        </w:rPr>
        <w:t xml:space="preserve">第四章 水槽行业国际市场分析</w:t>
      </w:r>
    </w:p>
    <w:p>
      <w:pPr>
        <w:spacing w:after="150"/>
      </w:pPr>
      <w:r>
        <w:rPr/>
        <w:t xml:space="preserve">第一节 国际水槽行业发展分析</w:t>
      </w:r>
    </w:p>
    <w:p>
      <w:pPr>
        <w:spacing w:after="150"/>
      </w:pPr>
      <w:r>
        <w:rPr/>
        <w:t xml:space="preserve">一、水槽行业发展现状分析</w:t>
      </w:r>
    </w:p>
    <w:p>
      <w:pPr>
        <w:spacing w:after="150"/>
      </w:pPr>
      <w:r>
        <w:rPr/>
        <w:t xml:space="preserve">二、水槽行业发展规模分析</w:t>
      </w:r>
    </w:p>
    <w:p>
      <w:pPr>
        <w:spacing w:after="150"/>
      </w:pPr>
      <w:r>
        <w:rPr/>
        <w:t xml:space="preserve">三、水槽行业发展趋势分析</w:t>
      </w:r>
    </w:p>
    <w:p>
      <w:pPr>
        <w:spacing w:after="150"/>
      </w:pPr>
      <w:r>
        <w:rPr/>
        <w:t xml:space="preserve">第二节 水槽行业区域发展分析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三、水槽行业发展重点企业介绍</w:t>
      </w:r>
    </w:p>
    <w:p>
      <w:pPr>
        <w:spacing w:after="150"/>
      </w:pPr>
      <w:r>
        <w:rPr/>
        <w:t xml:space="preserve">四、水槽行业发展成功案例分析</w:t>
      </w:r>
    </w:p>
    <w:p>
      <w:pPr>
        <w:spacing w:after="150"/>
      </w:pPr>
      <w:r>
        <w:rPr>
          <w:b w:val="1"/>
          <w:bCs w:val="1"/>
        </w:rPr>
        <w:t xml:space="preserve">第五章 中国水槽行业整体运行现状分析</w:t>
      </w:r>
    </w:p>
    <w:p>
      <w:pPr>
        <w:spacing w:after="150"/>
      </w:pPr>
      <w:r>
        <w:rPr/>
        <w:t xml:space="preserve">第一节 水槽行业产业链概况</w:t>
      </w:r>
    </w:p>
    <w:p>
      <w:pPr>
        <w:spacing w:after="150"/>
      </w:pPr>
      <w:r>
        <w:rPr/>
        <w:t xml:space="preserve">一、水槽行业上游发展现状</w:t>
      </w:r>
    </w:p>
    <w:p>
      <w:pPr>
        <w:spacing w:after="150"/>
      </w:pPr>
      <w:r>
        <w:rPr/>
        <w:t xml:space="preserve">二、水槽行业上游发展趋势</w:t>
      </w:r>
    </w:p>
    <w:p>
      <w:pPr>
        <w:spacing w:after="150"/>
      </w:pPr>
      <w:r>
        <w:rPr/>
        <w:t xml:space="preserve">三、水槽行业下游发展现状</w:t>
      </w:r>
    </w:p>
    <w:p>
      <w:pPr>
        <w:spacing w:after="150"/>
      </w:pPr>
      <w:r>
        <w:rPr/>
        <w:t xml:space="preserve">四、水槽行业下游发展趋势</w:t>
      </w:r>
    </w:p>
    <w:p>
      <w:pPr>
        <w:spacing w:after="150"/>
      </w:pPr>
      <w:r>
        <w:rPr/>
        <w:t xml:space="preserve">第二节 水槽行业市场供需情况分析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2019-2023年国内水槽行业发展现状</w:t>
      </w:r>
    </w:p>
    <w:p>
      <w:pPr>
        <w:spacing w:after="150"/>
      </w:pPr>
      <w:r>
        <w:rPr/>
        <w:t xml:space="preserve">一、水槽行业价格现状</w:t>
      </w:r>
    </w:p>
    <w:p>
      <w:pPr>
        <w:spacing w:after="150"/>
      </w:pPr>
      <w:r>
        <w:rPr/>
        <w:t xml:space="preserve">二、水槽行业产销状况分析</w:t>
      </w:r>
    </w:p>
    <w:p>
      <w:pPr>
        <w:spacing w:after="150"/>
      </w:pPr>
      <w:r>
        <w:rPr/>
        <w:t xml:space="preserve">三、水槽行业市场盈利能力分析</w:t>
      </w:r>
    </w:p>
    <w:p>
      <w:pPr>
        <w:spacing w:after="150"/>
      </w:pPr>
      <w:r>
        <w:rPr>
          <w:b w:val="1"/>
          <w:bCs w:val="1"/>
        </w:rPr>
        <w:t xml:space="preserve">第三部分 竞争格局分析</w:t>
      </w:r>
    </w:p>
    <w:p>
      <w:pPr>
        <w:spacing w:after="150"/>
      </w:pPr>
      <w:r>
        <w:rPr>
          <w:b w:val="1"/>
          <w:bCs w:val="1"/>
        </w:rPr>
        <w:t xml:space="preserve">第六章 2019-2023年中国水槽行业竞争格局分析</w:t>
      </w:r>
    </w:p>
    <w:p>
      <w:pPr>
        <w:spacing w:after="150"/>
      </w:pPr>
      <w:r>
        <w:rPr/>
        <w:t xml:space="preserve">第一节 水槽行业竞争结构分析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水槽行业集中度分析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2019-2023年水槽行业竞争格局分析</w:t>
      </w:r>
    </w:p>
    <w:p>
      <w:pPr>
        <w:spacing w:after="150"/>
      </w:pPr>
      <w:r>
        <w:rPr/>
        <w:t xml:space="preserve">一、国内外水槽竞争分析</w:t>
      </w:r>
    </w:p>
    <w:p>
      <w:pPr>
        <w:spacing w:after="150"/>
      </w:pPr>
      <w:r>
        <w:rPr/>
        <w:t xml:space="preserve">二、我国水槽市场竞争分析</w:t>
      </w:r>
    </w:p>
    <w:p>
      <w:pPr>
        <w:spacing w:after="150"/>
      </w:pPr>
      <w:r>
        <w:rPr/>
        <w:t xml:space="preserve">三、国内主要水槽企业动向</w:t>
      </w:r>
    </w:p>
    <w:p>
      <w:pPr>
        <w:spacing w:after="150"/>
      </w:pPr>
      <w:r>
        <w:rPr/>
        <w:t xml:space="preserve">四、国内行业竞争趋势发展分析</w:t>
      </w:r>
    </w:p>
    <w:p>
      <w:pPr>
        <w:spacing w:after="150"/>
      </w:pPr>
      <w:r>
        <w:rPr>
          <w:b w:val="1"/>
          <w:bCs w:val="1"/>
        </w:rPr>
        <w:t xml:space="preserve">第七章 2019-2023年水槽行业企业竞争格局分析</w:t>
      </w:r>
    </w:p>
    <w:p>
      <w:pPr>
        <w:spacing w:after="150"/>
      </w:pPr>
      <w:r>
        <w:rPr/>
        <w:t xml:space="preserve">第一节 苏泊尔集团有限公司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卡贝科技股份有限公司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珠海普乐美厨卫有限公司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艾肯(中国)厨卫有限公司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弗兰卡(中国)厨房系统有限公司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科勒(中国)投资有限公司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九牧厨卫股份有限公司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摩恩(上海)厨卫有限公司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卡贝科技股份有限公司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宁波欧琳电器营销有限公司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十四五期间我国水槽市场供需形势分析</w:t>
      </w:r>
    </w:p>
    <w:p>
      <w:pPr>
        <w:spacing w:after="150"/>
      </w:pPr>
      <w:r>
        <w:rPr/>
        <w:t xml:space="preserve">第一节 我国水槽市场供需分析</w:t>
      </w:r>
    </w:p>
    <w:p>
      <w:pPr>
        <w:spacing w:after="150"/>
      </w:pPr>
      <w:r>
        <w:rPr/>
        <w:t xml:space="preserve">一、2019-2023年我国水槽行业供给情况</w:t>
      </w:r>
    </w:p>
    <w:p>
      <w:pPr>
        <w:spacing w:after="150"/>
      </w:pPr>
      <w:r>
        <w:rPr/>
        <w:t xml:space="preserve">1、我国水槽行业供给分析</w:t>
      </w:r>
    </w:p>
    <w:p>
      <w:pPr>
        <w:spacing w:after="150"/>
      </w:pPr>
      <w:r>
        <w:rPr/>
        <w:t xml:space="preserve">2、重点企业供给及占有份额</w:t>
      </w:r>
    </w:p>
    <w:p>
      <w:pPr>
        <w:spacing w:after="150"/>
      </w:pPr>
      <w:r>
        <w:rPr/>
        <w:t xml:space="preserve">二、2019-2023年我国水槽行业需求情况</w:t>
      </w:r>
    </w:p>
    <w:p>
      <w:pPr>
        <w:spacing w:after="150"/>
      </w:pPr>
      <w:r>
        <w:rPr/>
        <w:t xml:space="preserve">1、水槽行业需求市场</w:t>
      </w:r>
    </w:p>
    <w:p>
      <w:pPr>
        <w:spacing w:after="150"/>
      </w:pPr>
      <w:r>
        <w:rPr/>
        <w:t xml:space="preserve">2、水槽行业客户结构</w:t>
      </w:r>
    </w:p>
    <w:p>
      <w:pPr>
        <w:spacing w:after="150"/>
      </w:pPr>
      <w:r>
        <w:rPr/>
        <w:t xml:space="preserve">3、水槽行业需求的地区差异</w:t>
      </w:r>
    </w:p>
    <w:p>
      <w:pPr>
        <w:spacing w:after="150"/>
      </w:pPr>
      <w:r>
        <w:rPr/>
        <w:t xml:space="preserve">三、2019-2023年我国水槽行业供需平衡分析</w:t>
      </w:r>
    </w:p>
    <w:p>
      <w:pPr>
        <w:spacing w:after="150"/>
      </w:pPr>
      <w:r>
        <w:rPr/>
        <w:t xml:space="preserve">第二节 水槽产品(服务)市场应用及需求预测</w:t>
      </w:r>
    </w:p>
    <w:p>
      <w:pPr>
        <w:spacing w:after="150"/>
      </w:pPr>
      <w:r>
        <w:rPr/>
        <w:t xml:space="preserve">一、水槽产品(服务)应用市场总体需求分析</w:t>
      </w:r>
    </w:p>
    <w:p>
      <w:pPr>
        <w:spacing w:after="150"/>
      </w:pPr>
      <w:r>
        <w:rPr/>
        <w:t xml:space="preserve">1、水槽产品(服务)应用市场需求特征</w:t>
      </w:r>
    </w:p>
    <w:p>
      <w:pPr>
        <w:spacing w:after="150"/>
      </w:pPr>
      <w:r>
        <w:rPr/>
        <w:t xml:space="preserve">2、水槽产品(服务)应用市场需求总规模</w:t>
      </w:r>
    </w:p>
    <w:p>
      <w:pPr>
        <w:spacing w:after="150"/>
      </w:pPr>
      <w:r>
        <w:rPr/>
        <w:t xml:space="preserve">二、十四五期间水槽行业领域需求量预测</w:t>
      </w:r>
    </w:p>
    <w:p>
      <w:pPr>
        <w:spacing w:after="150"/>
      </w:pPr>
      <w:r>
        <w:rPr/>
        <w:t xml:space="preserve">1、十四五期间水槽行业领域需求产品(服务)功能预测</w:t>
      </w:r>
    </w:p>
    <w:p>
      <w:pPr>
        <w:spacing w:after="150"/>
      </w:pPr>
      <w:r>
        <w:rPr/>
        <w:t xml:space="preserve">2、十四五期间水槽行业领域需求产品(服务)市场格局预测</w:t>
      </w:r>
    </w:p>
    <w:p>
      <w:pPr>
        <w:spacing w:after="150"/>
      </w:pPr>
      <w:r>
        <w:rPr/>
        <w:t xml:space="preserve">三、重点行业水槽产品(服务)需求分析预测</w:t>
      </w:r>
    </w:p>
    <w:p>
      <w:pPr>
        <w:spacing w:after="150"/>
      </w:pPr>
      <w:r>
        <w:rPr>
          <w:b w:val="1"/>
          <w:bCs w:val="1"/>
        </w:rPr>
        <w:t xml:space="preserve">第九章 水槽行业并购市场分析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第五部分 兼并重组机会</w:t>
      </w:r>
    </w:p>
    <w:p>
      <w:pPr>
        <w:spacing w:after="150"/>
      </w:pPr>
      <w:r>
        <w:rPr>
          <w:b w:val="1"/>
          <w:bCs w:val="1"/>
        </w:rPr>
        <w:t xml:space="preserve">第十章 水槽行业区域性兼并重组机会分析</w:t>
      </w:r>
    </w:p>
    <w:p>
      <w:pPr>
        <w:spacing w:after="150"/>
      </w:pPr>
      <w:r>
        <w:rPr/>
        <w:t xml:space="preserve">第一节 环渤海经济区</w:t>
      </w:r>
    </w:p>
    <w:p>
      <w:pPr>
        <w:spacing w:after="150"/>
      </w:pPr>
      <w:r>
        <w:rPr/>
        <w:t xml:space="preserve">一、水槽行业发展特征与竞争力分析</w:t>
      </w:r>
    </w:p>
    <w:p>
      <w:pPr>
        <w:spacing w:after="150"/>
      </w:pPr>
      <w:r>
        <w:rPr/>
        <w:t xml:space="preserve">二、水槽行业兼并重组可行性与趋势分析</w:t>
      </w:r>
    </w:p>
    <w:p>
      <w:pPr>
        <w:spacing w:after="150"/>
      </w:pPr>
      <w:r>
        <w:rPr/>
        <w:t xml:space="preserve">第二节 长三角经济区</w:t>
      </w:r>
    </w:p>
    <w:p>
      <w:pPr>
        <w:spacing w:after="150"/>
      </w:pPr>
      <w:r>
        <w:rPr/>
        <w:t xml:space="preserve">一、水槽行业发展特征与竞争力分析</w:t>
      </w:r>
    </w:p>
    <w:p>
      <w:pPr>
        <w:spacing w:after="150"/>
      </w:pPr>
      <w:r>
        <w:rPr/>
        <w:t xml:space="preserve">二、水槽行业兼并重组可行性与趋势分析</w:t>
      </w:r>
    </w:p>
    <w:p>
      <w:pPr>
        <w:spacing w:after="150"/>
      </w:pPr>
      <w:r>
        <w:rPr/>
        <w:t xml:space="preserve">第三节 珠三角经济区</w:t>
      </w:r>
    </w:p>
    <w:p>
      <w:pPr>
        <w:spacing w:after="150"/>
      </w:pPr>
      <w:r>
        <w:rPr/>
        <w:t xml:space="preserve">一、水槽行业发展特征与竞争力分析</w:t>
      </w:r>
    </w:p>
    <w:p>
      <w:pPr>
        <w:spacing w:after="150"/>
      </w:pPr>
      <w:r>
        <w:rPr/>
        <w:t xml:space="preserve">二、水槽行业兼并重组可行性与趋势分析</w:t>
      </w:r>
    </w:p>
    <w:p>
      <w:pPr>
        <w:spacing w:after="150"/>
      </w:pPr>
      <w:r>
        <w:rPr/>
        <w:t xml:space="preserve">第四节 新兴地区</w:t>
      </w:r>
    </w:p>
    <w:p>
      <w:pPr>
        <w:spacing w:after="150"/>
      </w:pPr>
      <w:r>
        <w:rPr/>
        <w:t xml:space="preserve">一、水槽行业发展特征与竞争力分析</w:t>
      </w:r>
    </w:p>
    <w:p>
      <w:pPr>
        <w:spacing w:after="150"/>
      </w:pPr>
      <w:r>
        <w:rPr/>
        <w:t xml:space="preserve">二、水槽行业兼并重组可行性与趋势分析</w:t>
      </w:r>
    </w:p>
    <w:p>
      <w:pPr>
        <w:spacing w:after="150"/>
      </w:pPr>
      <w:r>
        <w:rPr>
          <w:b w:val="1"/>
          <w:bCs w:val="1"/>
        </w:rPr>
        <w:t xml:space="preserve">第十一章 水槽行业产业链兼并重组机会分析</w:t>
      </w:r>
    </w:p>
    <w:p>
      <w:pPr>
        <w:spacing w:after="150"/>
      </w:pPr>
      <w:r>
        <w:rPr/>
        <w:t xml:space="preserve">第一节 水槽企业与上下游企业兼并重组背景分析</w:t>
      </w:r>
    </w:p>
    <w:p>
      <w:pPr>
        <w:spacing w:after="150"/>
      </w:pPr>
      <w:r>
        <w:rPr/>
        <w:t xml:space="preserve">第二节 水槽企业与上下游企业兼并重组案例分析</w:t>
      </w:r>
    </w:p>
    <w:p>
      <w:pPr>
        <w:spacing w:after="150"/>
      </w:pPr>
      <w:r>
        <w:rPr/>
        <w:t xml:space="preserve">第三节 水槽企业与上下游企业兼并重组趋势分析</w:t>
      </w:r>
    </w:p>
    <w:p>
      <w:pPr>
        <w:spacing w:after="150"/>
      </w:pPr>
      <w:r>
        <w:rPr/>
        <w:t xml:space="preserve">第四节 水槽企业与上下游企业兼并重组机会分析</w:t>
      </w:r>
    </w:p>
    <w:p>
      <w:pPr>
        <w:spacing w:after="150"/>
      </w:pPr>
      <w:r>
        <w:rPr/>
        <w:t xml:space="preserve">第五节 水槽企业与其他行业兼并重组机会分析</w:t>
      </w:r>
    </w:p>
    <w:p>
      <w:pPr>
        <w:spacing w:after="150"/>
      </w:pPr>
      <w:r>
        <w:rPr>
          <w:b w:val="1"/>
          <w:bCs w:val="1"/>
        </w:rPr>
        <w:t xml:space="preserve">第十二章 水槽行业规模性兼并重组机会分析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第六部分 兼并重组方案</w:t>
      </w:r>
    </w:p>
    <w:p>
      <w:pPr>
        <w:spacing w:after="150"/>
      </w:pPr>
      <w:r>
        <w:rPr>
          <w:b w:val="1"/>
          <w:bCs w:val="1"/>
        </w:rPr>
        <w:t xml:space="preserve">第十三章 目标公司调查基本流程</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第十四章 项目并购重组研究</w:t>
      </w:r>
    </w:p>
    <w:p>
      <w:pPr>
        <w:spacing w:after="150"/>
      </w:pPr>
      <w:r>
        <w:rPr/>
        <w:t xml:space="preserve">第一节 水槽项目投资环境分析</w:t>
      </w:r>
    </w:p>
    <w:p>
      <w:pPr>
        <w:spacing w:after="150"/>
      </w:pPr>
      <w:r>
        <w:rPr/>
        <w:t xml:space="preserve">第二节 水槽行业竞争格局分析</w:t>
      </w:r>
    </w:p>
    <w:p>
      <w:pPr>
        <w:spacing w:after="150"/>
      </w:pPr>
      <w:r>
        <w:rPr/>
        <w:t xml:space="preserve">第三节 水槽行业财务指标分析参考</w:t>
      </w:r>
    </w:p>
    <w:p>
      <w:pPr>
        <w:spacing w:after="150"/>
      </w:pPr>
      <w:r>
        <w:rPr/>
        <w:t xml:space="preserve">第四节 水槽行业市场分析与项目投入规模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水槽行业及项目发展趋势预测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第七部分 兼并重组策略</w:t>
      </w:r>
    </w:p>
    <w:p>
      <w:pPr>
        <w:spacing w:after="150"/>
      </w:pPr>
      <w:r>
        <w:rPr>
          <w:b w:val="1"/>
          <w:bCs w:val="1"/>
        </w:rPr>
        <w:t xml:space="preserve">第十五章 中国水槽行业兼并重组风险分析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第十六章 水槽企业兼并重组中的竞争战略分析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第十七章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第十八章 中道泰和水槽行业兼并重组建议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图表：水槽产业链分析</w:t>
      </w:r>
    </w:p>
    <w:p>
      <w:pPr>
        <w:spacing w:after="150"/>
      </w:pPr>
      <w:r>
        <w:rPr/>
        <w:t xml:space="preserve">图表：水槽行业生命周期</w:t>
      </w:r>
    </w:p>
    <w:p>
      <w:pPr>
        <w:spacing w:after="150"/>
      </w:pPr>
      <w:r>
        <w:rPr/>
        <w:t xml:space="preserve">图表：2019-2023年中国水槽行业市场规模</w:t>
      </w:r>
    </w:p>
    <w:p>
      <w:pPr>
        <w:spacing w:after="150"/>
      </w:pPr>
      <w:r>
        <w:rPr/>
        <w:t xml:space="preserve">图表：2019-2023年全球水槽产业市场规模</w:t>
      </w:r>
    </w:p>
    <w:p>
      <w:pPr>
        <w:spacing w:after="150"/>
      </w:pPr>
      <w:r>
        <w:rPr/>
        <w:t xml:space="preserve">图表：2019-2023年水槽重要数据指标比较</w:t>
      </w:r>
    </w:p>
    <w:p>
      <w:pPr>
        <w:spacing w:after="150"/>
      </w:pPr>
      <w:r>
        <w:rPr/>
        <w:t xml:space="preserve">图表：2019-2023年中国水槽行业利润情况分析</w:t>
      </w:r>
    </w:p>
    <w:p>
      <w:pPr>
        <w:spacing w:after="150"/>
      </w:pPr>
      <w:r>
        <w:rPr/>
        <w:t xml:space="preserve">图表：2019-2023年中国水槽行业资产情况分析</w:t>
      </w:r>
    </w:p>
    <w:p>
      <w:pPr>
        <w:spacing w:after="150"/>
      </w:pPr>
      <w:r>
        <w:rPr/>
        <w:t xml:space="preserve">图表：2019-2023年中国水槽竞争力分析</w:t>
      </w:r>
    </w:p>
    <w:p>
      <w:pPr>
        <w:spacing w:after="150"/>
      </w:pPr>
      <w:r>
        <w:rPr/>
        <w:t xml:space="preserve">图表：2024-2029年中国水槽市场前景预测</w:t>
      </w:r>
    </w:p>
    <w:p>
      <w:pPr>
        <w:spacing w:after="150"/>
      </w:pPr>
      <w:r>
        <w:rPr/>
        <w:t xml:space="preserve">图表：2024-2029年中国水槽市场价格走势预测</w:t>
      </w:r>
    </w:p>
    <w:p>
      <w:pPr>
        <w:spacing w:after="150"/>
      </w:pPr>
      <w:r>
        <w:rPr/>
        <w:t xml:space="preserve">图表：2024-2029年中国水槽发展前景预测</w:t>
      </w:r>
    </w:p>
    <w:p>
      <w:pPr>
        <w:spacing w:after="150"/>
      </w:pPr>
      <w:r>
        <w:rPr/>
        <w:t xml:space="preserve">图表：2019-2023年水槽行业行业集中度分析</w:t>
      </w:r>
    </w:p>
    <w:p>
      <w:pPr>
        <w:spacing w:after="150"/>
      </w:pPr>
      <w:r>
        <w:rPr/>
        <w:t xml:space="preserve">图表：2019-2023年水槽行业区域集中度分析</w:t>
      </w:r>
    </w:p>
    <w:p>
      <w:pPr>
        <w:spacing w:after="150"/>
      </w:pPr>
      <w:r>
        <w:rPr/>
        <w:t xml:space="preserve">图表：2019-2023年水槽行业企业集中度分析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图表：2019-2023年水槽行业资产分析</w:t>
      </w:r>
    </w:p>
    <w:p>
      <w:pPr>
        <w:spacing w:after="150"/>
      </w:pPr>
      <w:r>
        <w:rPr/>
        <w:t xml:space="preserve">图表：2019-2023年水槽行业负债分析</w:t>
      </w:r>
    </w:p>
    <w:p>
      <w:pPr>
        <w:spacing w:after="150"/>
      </w:pPr>
      <w:r>
        <w:rPr/>
        <w:t xml:space="preserve">图表：2019-2023年水槽行业偿债能力分析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2024-2029年水槽行业兼并重组机会研究及投资战略咨询报告</dc:title>
  <dc:description>2024-2029年水槽行业兼并重组机会研究及投资战略咨询报告</dc:description>
  <dc:subject>2024-2029年水槽行业兼并重组机会研究及投资战略咨询报告</dc:subject>
  <cp:keywords>研究报告</cp:keywords>
  <cp:category>研究报告</cp:category>
  <cp:lastModifiedBy>北京中道泰和信息咨询有限公司</cp:lastModifiedBy>
  <dcterms:created xsi:type="dcterms:W3CDTF">2024-01-24T13:55:51+08:00</dcterms:created>
  <dcterms:modified xsi:type="dcterms:W3CDTF">2024-01-24T13:55:51+08:00</dcterms:modified>
</cp:coreProperties>
</file>

<file path=docProps/custom.xml><?xml version="1.0" encoding="utf-8"?>
<Properties xmlns="http://schemas.openxmlformats.org/officeDocument/2006/custom-properties" xmlns:vt="http://schemas.openxmlformats.org/officeDocument/2006/docPropsVTypes"/>
</file>