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2024-2029年台灯行业兼并重组机会研究及投资战略咨询报告</w:t>
      </w:r>
    </w:p>
    <w:p>
      <w:pPr>
        <w:spacing w:after="150"/>
      </w:pPr>
      <w:r>
        <w:rPr>
          <w:b w:val="1"/>
          <w:bCs w:val="1"/>
        </w:rPr>
        <w:t xml:space="preserve">报告简介</w:t>
      </w:r>
    </w:p>
    <w:p>
      <w:pPr>
        <w:spacing w:after="150"/>
      </w:pPr>
      <w:r>
        <w:rPr/>
        <w:t xml:space="preserve">台灯(Desk lamp)，是灯的一种，方便携带。此电器主要放置在写字台或餐桌上，以供照明之用。台灯的光亮照射范围相对比较小和集中，因而不会影响到整个房间的光线，作用局限在台灯周围，便于阅读、学习，节省能源。台灯已经远远超越了台灯本身的价值，台灯已经变成了一个不可多得的艺术品。在轻装修重装饰的理念下，台灯的装饰功能也就更加明显。</w:t>
      </w:r>
    </w:p>
    <w:p>
      <w:pPr>
        <w:spacing w:after="150"/>
      </w:pPr>
      <w:r>
        <w:rPr/>
        <w:t xml:space="preserve">台灯，根据使用功能分类有：阅读台灯、装饰台灯、陪读台灯、便携台灯。阅读台灯，灯体外形简洁轻便，是指专门用来看书写字的台灯，这种台灯一般可以调整灯杆的高度、光照的方向和亮度，主要是照明阅读功能。装饰台灯外观豪华，材质与款式多样，灯体结构复杂，用于点缀空间效果，装饰功能与照明功能同等重要。居室的台灯已经远远超越了台灯本身的价值，台灯已经变成了一个不可多得的艺术品，在轻装修重装饰的理念下，台灯的装饰功能也就更加明显。台灯除了阅读、装饰外。最新科技的还像机器人一样，会动，会跳舞，自动调光，播放音乐，时钟，视频，触摸等功能，特别是陶瓷工艺的台灯还具有收藏的价值。黑夜里，灯光是精灵，是温馨气氛的营造能手。透过光影层次，让空间更富生命力 ;白天，灯具化为居室的装饰艺术，它和家具、布艺、装饰品一起点缀着生活的美丽，灯在居室空间中扮演着举足轻重的角色。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台灯行业及各子行业的发展状况、上下游行业发展状况、市场供需形势、新产品与技术等进行了分析，并重点分析了我国台灯行业发展状况和特点，以及中国台灯行业将面临的挑战、企业的发展策略等。报告还对全球台灯行业发展态势作了详细分析，并对台灯行业进行了趋向研判，是台灯生产、经营企业，科研、投资机构等单位准确了解目前台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台灯企业兼并重组背景分析</w:t>
      </w:r>
    </w:p>
    <w:p>
      <w:pPr>
        <w:spacing w:after="150"/>
      </w:pPr>
      <w:r>
        <w:rPr/>
        <w:t xml:space="preserve">第一节 台灯行业兼并重组意义</w:t>
      </w:r>
    </w:p>
    <w:p>
      <w:pPr>
        <w:spacing w:after="150"/>
      </w:pPr>
      <w:r>
        <w:rPr/>
        <w:t xml:space="preserve">第二节 台灯行业兼并重组背景分析</w:t>
      </w:r>
    </w:p>
    <w:p>
      <w:pPr>
        <w:spacing w:after="150"/>
      </w:pPr>
      <w:r>
        <w:rPr/>
        <w:t xml:space="preserve">第三节 台灯企业兼并重组特点分析及整体趋势分析</w:t>
      </w:r>
    </w:p>
    <w:p>
      <w:pPr>
        <w:spacing w:after="150"/>
      </w:pPr>
      <w:r>
        <w:rPr/>
        <w:t xml:space="preserve">第四节 台灯行业兼并重组方式分析</w:t>
      </w:r>
    </w:p>
    <w:p>
      <w:pPr>
        <w:spacing w:after="150"/>
      </w:pPr>
      <w:r>
        <w:rPr/>
        <w:t xml:space="preserve">第五节 台灯行业兼并重组一般程序分析</w:t>
      </w:r>
    </w:p>
    <w:p>
      <w:pPr>
        <w:spacing w:after="150"/>
      </w:pPr>
      <w:r>
        <w:rPr/>
        <w:t xml:space="preserve">第六节 台灯行业兼并重组趋势分析</w:t>
      </w:r>
    </w:p>
    <w:p>
      <w:pPr>
        <w:spacing w:after="150"/>
      </w:pPr>
      <w:r>
        <w:rPr/>
        <w:t xml:space="preserve">第七节 台灯企业兼并重组的障碍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二、台灯业并购重组规模分析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台灯行业国际市场分析</w:t>
      </w:r>
    </w:p>
    <w:p>
      <w:pPr>
        <w:spacing w:after="150"/>
      </w:pPr>
      <w:r>
        <w:rPr/>
        <w:t xml:space="preserve">第一节 国际台灯行业发展分析</w:t>
      </w:r>
    </w:p>
    <w:p>
      <w:pPr>
        <w:spacing w:after="150"/>
      </w:pPr>
      <w:r>
        <w:rPr/>
        <w:t xml:space="preserve">一、台灯行业发展现状分析</w:t>
      </w:r>
    </w:p>
    <w:p>
      <w:pPr>
        <w:spacing w:after="150"/>
      </w:pPr>
      <w:r>
        <w:rPr/>
        <w:t xml:space="preserve">二、台灯行业发展规模分析</w:t>
      </w:r>
    </w:p>
    <w:p>
      <w:pPr>
        <w:spacing w:after="150"/>
      </w:pPr>
      <w:r>
        <w:rPr/>
        <w:t xml:space="preserve">三、台灯行业发展趋势分析</w:t>
      </w:r>
    </w:p>
    <w:p>
      <w:pPr>
        <w:spacing w:after="150"/>
      </w:pPr>
      <w:r>
        <w:rPr/>
        <w:t xml:space="preserve">第二节 台灯行业区域发展分析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三、台灯行业发展重点企业介绍</w:t>
      </w:r>
    </w:p>
    <w:p>
      <w:pPr>
        <w:spacing w:after="150"/>
      </w:pPr>
      <w:r>
        <w:rPr/>
        <w:t xml:space="preserve">四、台灯行业发展成功案例分析</w:t>
      </w:r>
    </w:p>
    <w:p>
      <w:pPr>
        <w:spacing w:after="150"/>
      </w:pPr>
      <w:r>
        <w:rPr>
          <w:b w:val="1"/>
          <w:bCs w:val="1"/>
        </w:rPr>
        <w:t xml:space="preserve">第五章 中国台灯行业整体运行现状分析</w:t>
      </w:r>
    </w:p>
    <w:p>
      <w:pPr>
        <w:spacing w:after="150"/>
      </w:pPr>
      <w:r>
        <w:rPr/>
        <w:t xml:space="preserve">第一节 台灯行业产业链概况</w:t>
      </w:r>
    </w:p>
    <w:p>
      <w:pPr>
        <w:spacing w:after="150"/>
      </w:pPr>
      <w:r>
        <w:rPr/>
        <w:t xml:space="preserve">一、台灯行业上游发展现状</w:t>
      </w:r>
    </w:p>
    <w:p>
      <w:pPr>
        <w:spacing w:after="150"/>
      </w:pPr>
      <w:r>
        <w:rPr/>
        <w:t xml:space="preserve">二、台灯行业上游发展趋势</w:t>
      </w:r>
    </w:p>
    <w:p>
      <w:pPr>
        <w:spacing w:after="150"/>
      </w:pPr>
      <w:r>
        <w:rPr/>
        <w:t xml:space="preserve">三、台灯行业下游发展现状</w:t>
      </w:r>
    </w:p>
    <w:p>
      <w:pPr>
        <w:spacing w:after="150"/>
      </w:pPr>
      <w:r>
        <w:rPr/>
        <w:t xml:space="preserve">四、台灯行业下游发展趋势</w:t>
      </w:r>
    </w:p>
    <w:p>
      <w:pPr>
        <w:spacing w:after="150"/>
      </w:pPr>
      <w:r>
        <w:rPr/>
        <w:t xml:space="preserve">第二节 台灯行业市场供需情况分析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2019-2023年国内台灯行业发展现状</w:t>
      </w:r>
    </w:p>
    <w:p>
      <w:pPr>
        <w:spacing w:after="150"/>
      </w:pPr>
      <w:r>
        <w:rPr/>
        <w:t xml:space="preserve">一、台灯行业价格现状</w:t>
      </w:r>
    </w:p>
    <w:p>
      <w:pPr>
        <w:spacing w:after="150"/>
      </w:pPr>
      <w:r>
        <w:rPr/>
        <w:t xml:space="preserve">二、台灯行业产销状况分析</w:t>
      </w:r>
    </w:p>
    <w:p>
      <w:pPr>
        <w:spacing w:after="150"/>
      </w:pPr>
      <w:r>
        <w:rPr/>
        <w:t xml:space="preserve">三、台灯行业市场盈利能力分析</w:t>
      </w:r>
    </w:p>
    <w:p>
      <w:pPr>
        <w:spacing w:after="150"/>
      </w:pPr>
      <w:r>
        <w:rPr>
          <w:b w:val="1"/>
          <w:bCs w:val="1"/>
        </w:rPr>
        <w:t xml:space="preserve">第三部分 竞争格局分析</w:t>
      </w:r>
    </w:p>
    <w:p>
      <w:pPr>
        <w:spacing w:after="150"/>
      </w:pPr>
      <w:r>
        <w:rPr>
          <w:b w:val="1"/>
          <w:bCs w:val="1"/>
        </w:rPr>
        <w:t xml:space="preserve">第六章 2019-2023年中国台灯行业竞争格局分析</w:t>
      </w:r>
    </w:p>
    <w:p>
      <w:pPr>
        <w:spacing w:after="150"/>
      </w:pPr>
      <w:r>
        <w:rPr/>
        <w:t xml:space="preserve">第一节 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2019-2023年台灯行业竞争格局分析</w:t>
      </w:r>
    </w:p>
    <w:p>
      <w:pPr>
        <w:spacing w:after="150"/>
      </w:pPr>
      <w:r>
        <w:rPr/>
        <w:t xml:space="preserve">一、国内外台灯竞争分析</w:t>
      </w:r>
    </w:p>
    <w:p>
      <w:pPr>
        <w:spacing w:after="150"/>
      </w:pPr>
      <w:r>
        <w:rPr/>
        <w:t xml:space="preserve">二、我国台灯市场竞争分析</w:t>
      </w:r>
    </w:p>
    <w:p>
      <w:pPr>
        <w:spacing w:after="150"/>
      </w:pPr>
      <w:r>
        <w:rPr/>
        <w:t xml:space="preserve">三、国内主要台灯企业动向</w:t>
      </w:r>
    </w:p>
    <w:p>
      <w:pPr>
        <w:spacing w:after="150"/>
      </w:pPr>
      <w:r>
        <w:rPr/>
        <w:t xml:space="preserve">四、国内行业竞争趋势发展分析</w:t>
      </w:r>
    </w:p>
    <w:p>
      <w:pPr>
        <w:spacing w:after="150"/>
      </w:pPr>
      <w:r>
        <w:rPr>
          <w:b w:val="1"/>
          <w:bCs w:val="1"/>
        </w:rPr>
        <w:t xml:space="preserve">第七章 2019-2023年台灯行业企业竞争格局分析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十四五期间我国台灯市场供需形势分析</w:t>
      </w:r>
    </w:p>
    <w:p>
      <w:pPr>
        <w:spacing w:after="150"/>
      </w:pPr>
      <w:r>
        <w:rPr/>
        <w:t xml:space="preserve">第一节 我国台灯市场供需分析</w:t>
      </w:r>
    </w:p>
    <w:p>
      <w:pPr>
        <w:spacing w:after="150"/>
      </w:pPr>
      <w:r>
        <w:rPr/>
        <w:t xml:space="preserve">一、2019-2023年我国台灯行业供给情况</w:t>
      </w:r>
    </w:p>
    <w:p>
      <w:pPr>
        <w:spacing w:after="150"/>
      </w:pPr>
      <w:r>
        <w:rPr/>
        <w:t xml:space="preserve">1、我国台灯行业供给分析</w:t>
      </w:r>
    </w:p>
    <w:p>
      <w:pPr>
        <w:spacing w:after="150"/>
      </w:pPr>
      <w:r>
        <w:rPr/>
        <w:t xml:space="preserve">2、重点企业供给及占有份额</w:t>
      </w:r>
    </w:p>
    <w:p>
      <w:pPr>
        <w:spacing w:after="150"/>
      </w:pPr>
      <w:r>
        <w:rPr/>
        <w:t xml:space="preserve">二、2019-2023年我国台灯行业需求情况</w:t>
      </w:r>
    </w:p>
    <w:p>
      <w:pPr>
        <w:spacing w:after="150"/>
      </w:pPr>
      <w:r>
        <w:rPr/>
        <w:t xml:space="preserve">1、台灯行业需求市场</w:t>
      </w:r>
    </w:p>
    <w:p>
      <w:pPr>
        <w:spacing w:after="150"/>
      </w:pPr>
      <w:r>
        <w:rPr/>
        <w:t xml:space="preserve">2、台灯行业客户结构</w:t>
      </w:r>
    </w:p>
    <w:p>
      <w:pPr>
        <w:spacing w:after="150"/>
      </w:pPr>
      <w:r>
        <w:rPr/>
        <w:t xml:space="preserve">3、台灯行业需求的地区差异</w:t>
      </w:r>
    </w:p>
    <w:p>
      <w:pPr>
        <w:spacing w:after="150"/>
      </w:pPr>
      <w:r>
        <w:rPr/>
        <w:t xml:space="preserve">三、2019-2023年我国台灯行业供需平衡分析</w:t>
      </w:r>
    </w:p>
    <w:p>
      <w:pPr>
        <w:spacing w:after="150"/>
      </w:pPr>
      <w:r>
        <w:rPr/>
        <w:t xml:space="preserve">第二节 台灯产品(服务)市场应用及需求预测</w:t>
      </w:r>
    </w:p>
    <w:p>
      <w:pPr>
        <w:spacing w:after="150"/>
      </w:pPr>
      <w:r>
        <w:rPr/>
        <w:t xml:space="preserve">一、台灯产品(服务)应用市场总体需求分析</w:t>
      </w:r>
    </w:p>
    <w:p>
      <w:pPr>
        <w:spacing w:after="150"/>
      </w:pPr>
      <w:r>
        <w:rPr/>
        <w:t xml:space="preserve">1、台灯产品(服务)应用市场需求特征</w:t>
      </w:r>
    </w:p>
    <w:p>
      <w:pPr>
        <w:spacing w:after="150"/>
      </w:pPr>
      <w:r>
        <w:rPr/>
        <w:t xml:space="preserve">2、台灯产品(服务)应用市场需求总规模</w:t>
      </w:r>
    </w:p>
    <w:p>
      <w:pPr>
        <w:spacing w:after="150"/>
      </w:pPr>
      <w:r>
        <w:rPr/>
        <w:t xml:space="preserve">二、十四五期间台灯行业领域需求量预测</w:t>
      </w:r>
    </w:p>
    <w:p>
      <w:pPr>
        <w:spacing w:after="150"/>
      </w:pPr>
      <w:r>
        <w:rPr/>
        <w:t xml:space="preserve">1、十四五期间台灯行业领域需求产品(服务)功能预测</w:t>
      </w:r>
    </w:p>
    <w:p>
      <w:pPr>
        <w:spacing w:after="150"/>
      </w:pPr>
      <w:r>
        <w:rPr/>
        <w:t xml:space="preserve">2、十四五期间台灯行业领域需求产品(服务)市场格局预测</w:t>
      </w:r>
    </w:p>
    <w:p>
      <w:pPr>
        <w:spacing w:after="150"/>
      </w:pPr>
      <w:r>
        <w:rPr/>
        <w:t xml:space="preserve">三、重点行业台灯产品(服务)需求分析预测</w:t>
      </w:r>
    </w:p>
    <w:p>
      <w:pPr>
        <w:spacing w:after="150"/>
      </w:pPr>
      <w:r>
        <w:rPr>
          <w:b w:val="1"/>
          <w:bCs w:val="1"/>
        </w:rPr>
        <w:t xml:space="preserve">第九章 台灯行业并购市场分析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台灯行业区域性兼并重组机会分析</w:t>
      </w:r>
    </w:p>
    <w:p>
      <w:pPr>
        <w:spacing w:after="150"/>
      </w:pPr>
      <w:r>
        <w:rPr/>
        <w:t xml:space="preserve">第一节 环渤海经济区</w:t>
      </w:r>
    </w:p>
    <w:p>
      <w:pPr>
        <w:spacing w:after="150"/>
      </w:pPr>
      <w:r>
        <w:rPr/>
        <w:t xml:space="preserve">一、台灯行业发展特征与竞争力分析</w:t>
      </w:r>
    </w:p>
    <w:p>
      <w:pPr>
        <w:spacing w:after="150"/>
      </w:pPr>
      <w:r>
        <w:rPr/>
        <w:t xml:space="preserve">二、台灯行业兼并重组可行性与趋势分析</w:t>
      </w:r>
    </w:p>
    <w:p>
      <w:pPr>
        <w:spacing w:after="150"/>
      </w:pPr>
      <w:r>
        <w:rPr/>
        <w:t xml:space="preserve">第二节 长三角经济区</w:t>
      </w:r>
    </w:p>
    <w:p>
      <w:pPr>
        <w:spacing w:after="150"/>
      </w:pPr>
      <w:r>
        <w:rPr/>
        <w:t xml:space="preserve">一、台灯行业发展特征与竞争力分析</w:t>
      </w:r>
    </w:p>
    <w:p>
      <w:pPr>
        <w:spacing w:after="150"/>
      </w:pPr>
      <w:r>
        <w:rPr/>
        <w:t xml:space="preserve">二、台灯行业兼并重组可行性与趋势分析</w:t>
      </w:r>
    </w:p>
    <w:p>
      <w:pPr>
        <w:spacing w:after="150"/>
      </w:pPr>
      <w:r>
        <w:rPr/>
        <w:t xml:space="preserve">第三节 珠三角经济区</w:t>
      </w:r>
    </w:p>
    <w:p>
      <w:pPr>
        <w:spacing w:after="150"/>
      </w:pPr>
      <w:r>
        <w:rPr/>
        <w:t xml:space="preserve">一、台灯行业发展特征与竞争力分析</w:t>
      </w:r>
    </w:p>
    <w:p>
      <w:pPr>
        <w:spacing w:after="150"/>
      </w:pPr>
      <w:r>
        <w:rPr/>
        <w:t xml:space="preserve">二、台灯行业兼并重组可行性与趋势分析</w:t>
      </w:r>
    </w:p>
    <w:p>
      <w:pPr>
        <w:spacing w:after="150"/>
      </w:pPr>
      <w:r>
        <w:rPr/>
        <w:t xml:space="preserve">第四节 新兴地区</w:t>
      </w:r>
    </w:p>
    <w:p>
      <w:pPr>
        <w:spacing w:after="150"/>
      </w:pPr>
      <w:r>
        <w:rPr/>
        <w:t xml:space="preserve">一、台灯行业发展特征与竞争力分析</w:t>
      </w:r>
    </w:p>
    <w:p>
      <w:pPr>
        <w:spacing w:after="150"/>
      </w:pPr>
      <w:r>
        <w:rPr/>
        <w:t xml:space="preserve">二、台灯行业兼并重组可行性与趋势分析</w:t>
      </w:r>
    </w:p>
    <w:p>
      <w:pPr>
        <w:spacing w:after="150"/>
      </w:pPr>
      <w:r>
        <w:rPr>
          <w:b w:val="1"/>
          <w:bCs w:val="1"/>
        </w:rPr>
        <w:t xml:space="preserve">第十一章 台灯行业产业链兼并重组机会分析</w:t>
      </w:r>
    </w:p>
    <w:p>
      <w:pPr>
        <w:spacing w:after="150"/>
      </w:pPr>
      <w:r>
        <w:rPr/>
        <w:t xml:space="preserve">第一节 台灯企业与上下游企业兼并重组背景分析</w:t>
      </w:r>
    </w:p>
    <w:p>
      <w:pPr>
        <w:spacing w:after="150"/>
      </w:pPr>
      <w:r>
        <w:rPr/>
        <w:t xml:space="preserve">第二节 台灯企业与上下游企业兼并重组案例分析</w:t>
      </w:r>
    </w:p>
    <w:p>
      <w:pPr>
        <w:spacing w:after="150"/>
      </w:pPr>
      <w:r>
        <w:rPr/>
        <w:t xml:space="preserve">第三节 台灯企业与上下游企业兼并重组趋势分析</w:t>
      </w:r>
    </w:p>
    <w:p>
      <w:pPr>
        <w:spacing w:after="150"/>
      </w:pPr>
      <w:r>
        <w:rPr/>
        <w:t xml:space="preserve">第四节 台灯企业与上下游企业兼并重组机会分析</w:t>
      </w:r>
    </w:p>
    <w:p>
      <w:pPr>
        <w:spacing w:after="150"/>
      </w:pPr>
      <w:r>
        <w:rPr/>
        <w:t xml:space="preserve">第五节 台灯企业与其他行业兼并重组机会分析</w:t>
      </w:r>
    </w:p>
    <w:p>
      <w:pPr>
        <w:spacing w:after="150"/>
      </w:pPr>
      <w:r>
        <w:rPr>
          <w:b w:val="1"/>
          <w:bCs w:val="1"/>
        </w:rPr>
        <w:t xml:space="preserve">第十二章 台灯行业规模性兼并重组机会分析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台灯项目投资环境分析</w:t>
      </w:r>
    </w:p>
    <w:p>
      <w:pPr>
        <w:spacing w:after="150"/>
      </w:pPr>
      <w:r>
        <w:rPr/>
        <w:t xml:space="preserve">第二节 台灯行业竞争格局分析</w:t>
      </w:r>
    </w:p>
    <w:p>
      <w:pPr>
        <w:spacing w:after="150"/>
      </w:pPr>
      <w:r>
        <w:rPr/>
        <w:t xml:space="preserve">第三节 台灯行业财务指标分析参考</w:t>
      </w:r>
    </w:p>
    <w:p>
      <w:pPr>
        <w:spacing w:after="150"/>
      </w:pPr>
      <w:r>
        <w:rPr/>
        <w:t xml:space="preserve">第四节 台灯行业市场分析与项目投入规模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台灯行业及项目发展趋势预测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中国台灯行业兼并重组风险分析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台灯企业兼并重组中的竞争战略分析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中道泰和台灯行业兼并重组建议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图表：台灯产业链分析</w:t>
      </w:r>
    </w:p>
    <w:p>
      <w:pPr>
        <w:spacing w:after="150"/>
      </w:pPr>
      <w:r>
        <w:rPr/>
        <w:t xml:space="preserve">图表：台灯行业生命周期</w:t>
      </w:r>
    </w:p>
    <w:p>
      <w:pPr>
        <w:spacing w:after="150"/>
      </w:pPr>
      <w:r>
        <w:rPr/>
        <w:t xml:space="preserve">图表：2019-2023年中国台灯行业市场规模</w:t>
      </w:r>
    </w:p>
    <w:p>
      <w:pPr>
        <w:spacing w:after="150"/>
      </w:pPr>
      <w:r>
        <w:rPr/>
        <w:t xml:space="preserve">图表：2019-2023年全球台灯产业市场规模</w:t>
      </w:r>
    </w:p>
    <w:p>
      <w:pPr>
        <w:spacing w:after="150"/>
      </w:pPr>
      <w:r>
        <w:rPr/>
        <w:t xml:space="preserve">图表：2019-2023年台灯重要数据指标比较</w:t>
      </w:r>
    </w:p>
    <w:p>
      <w:pPr>
        <w:spacing w:after="150"/>
      </w:pPr>
      <w:r>
        <w:rPr/>
        <w:t xml:space="preserve">图表：2019-2023年中国台灯行业利润情况分析</w:t>
      </w:r>
    </w:p>
    <w:p>
      <w:pPr>
        <w:spacing w:after="150"/>
      </w:pPr>
      <w:r>
        <w:rPr/>
        <w:t xml:space="preserve">图表：2019-2023年中国台灯行业资产情况分析</w:t>
      </w:r>
    </w:p>
    <w:p>
      <w:pPr>
        <w:spacing w:after="150"/>
      </w:pPr>
      <w:r>
        <w:rPr/>
        <w:t xml:space="preserve">图表：2019-2023年中国台灯竞争力分析</w:t>
      </w:r>
    </w:p>
    <w:p>
      <w:pPr>
        <w:spacing w:after="150"/>
      </w:pPr>
      <w:r>
        <w:rPr/>
        <w:t xml:space="preserve">图表：2024-2029年中国台灯市场前景预测</w:t>
      </w:r>
    </w:p>
    <w:p>
      <w:pPr>
        <w:spacing w:after="150"/>
      </w:pPr>
      <w:r>
        <w:rPr/>
        <w:t xml:space="preserve">图表：2024-2029年中国台灯市场价格走势预测</w:t>
      </w:r>
    </w:p>
    <w:p>
      <w:pPr>
        <w:spacing w:after="150"/>
      </w:pPr>
      <w:r>
        <w:rPr/>
        <w:t xml:space="preserve">图表：2024-2029年中国台灯发展前景预测</w:t>
      </w:r>
    </w:p>
    <w:p>
      <w:pPr>
        <w:spacing w:after="150"/>
      </w:pPr>
      <w:r>
        <w:rPr/>
        <w:t xml:space="preserve">图表：2019-2023年台灯行业行业集中度分析</w:t>
      </w:r>
    </w:p>
    <w:p>
      <w:pPr>
        <w:spacing w:after="150"/>
      </w:pPr>
      <w:r>
        <w:rPr/>
        <w:t xml:space="preserve">图表：2019-2023年台灯行业区域集中度分析</w:t>
      </w:r>
    </w:p>
    <w:p>
      <w:pPr>
        <w:spacing w:after="150"/>
      </w:pPr>
      <w:r>
        <w:rPr/>
        <w:t xml:space="preserve">图表：2019-2023年台灯行业企业集中度分析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图表：2019-2023年台灯行业资产分析</w:t>
      </w:r>
    </w:p>
    <w:p>
      <w:pPr>
        <w:spacing w:after="150"/>
      </w:pPr>
      <w:r>
        <w:rPr/>
        <w:t xml:space="preserve">图表：2019-2023年台灯行业负债分析</w:t>
      </w:r>
    </w:p>
    <w:p>
      <w:pPr>
        <w:spacing w:after="150"/>
      </w:pPr>
      <w:r>
        <w:rPr/>
        <w:t xml:space="preserve">图表：2019-2023年台灯行业偿债能力分析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2024-2029年台灯行业兼并重组机会研究及投资战略咨询报告</dc:title>
  <dc:description>2024-2029年台灯行业兼并重组机会研究及投资战略咨询报告</dc:description>
  <dc:subject>2024-2029年台灯行业兼并重组机会研究及投资战略咨询报告</dc:subject>
  <cp:keywords>研究报告</cp:keywords>
  <cp:category>研究报告</cp:category>
  <cp:lastModifiedBy>北京中道泰和信息咨询有限公司</cp:lastModifiedBy>
  <dcterms:created xsi:type="dcterms:W3CDTF">2024-01-24T13:56:20+08:00</dcterms:created>
  <dcterms:modified xsi:type="dcterms:W3CDTF">2024-01-24T13:56:20+08:00</dcterms:modified>
</cp:coreProperties>
</file>

<file path=docProps/custom.xml><?xml version="1.0" encoding="utf-8"?>
<Properties xmlns="http://schemas.openxmlformats.org/officeDocument/2006/custom-properties" xmlns:vt="http://schemas.openxmlformats.org/officeDocument/2006/docPropsVTypes"/>
</file>