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2026-2031年网线行业兼并重组机会研究及投资战略咨询报告</w:t>
      </w:r>
    </w:p>
    <w:p>
      <w:pPr>
        <w:spacing w:after="150"/>
      </w:pPr>
      <w:r>
        <w:rPr>
          <w:b w:val="1"/>
          <w:bCs w:val="1"/>
        </w:rPr>
        <w:t xml:space="preserve">报告简介</w:t>
      </w:r>
    </w:p>
    <w:p>
      <w:pPr>
        <w:spacing w:after="150"/>
      </w:pPr>
      <w:r>
        <w:rPr/>
        <w:t xml:space="preserve">要连接局域网，网线是必不可少的。在局域网中常见的网线主要有双绞线、同轴电缆、光缆三种。 双绞线，是由许多对线组成的数据传输线。它的特点就是价格便宜，所以被广泛应用，如我们常见的电话线等。它是用来和RJ45水晶头相连的。它又有STP和UTP两种，我们常用的是UTP。</w:t>
      </w:r>
    </w:p>
    <w:p>
      <w:pPr>
        <w:spacing w:after="150"/>
      </w:pPr>
      <w:r>
        <w:rPr/>
        <w:t xml:space="preserve">双绞线端接有两种标准：T568A和T568B，而双绞线的连接方法也主要有两种：直通线缆和交叉线缆。直通线缆的水晶头两端都遵循T568B标准，双绞线的每组线在两端是一一对应的，颜色相同的在两端水晶头的相应槽中保持一致。它主要用在交换机(或集线器)Uplink口连接交换机(或集线器)普通端口或交换机普通端口连接计算机网卡上。而交叉线缆的水晶头一端遵循568A，而另一端则采用568B标准，即A水晶头的1、2对应B水晶头的3、6，而A水晶头的3、6对应B水晶头的1、2，它主要用在交换机(或集线器)普通端口连接到交换机(或集线器)普通端口或网卡连网卡上。</w:t>
      </w:r>
    </w:p>
    <w:p>
      <w:pPr>
        <w:spacing w:after="150"/>
      </w:pPr>
      <w:r>
        <w:rPr/>
        <w:t xml:space="preserve">在把水晶头的两端都做好后即可用网线测试仪进行测试，如果测试仪上8个指示灯都依次为绿色闪过，证明网线制作成功。如果出现任何一个灯为红灯或黄灯，都证明存在断路或者接触不良现象，此时最好先对两端水晶头再用网线钳压一次，再测，如果故障依旧，再检查一下两端芯线的排列顺序是否一样，如果不一样，随剪掉一端重新按另一端芯线排列顺序制做水晶头。如果芯线顺序一样，但测试仪在重测后仍显示红色灯或黄色灯，则表明其中肯定存在对应芯线接触不好。此时没办法了，只好先剪掉一端按另一端芯线顺序重做一个水晶头了，再测，如果故障消失，则不必重做另一端水晶头，否则还得把原来的另一端水晶头也剪掉重做。直到测试全为绿色指示灯闪过为止。对于制作的方法不同测试仪上的指示灯亮的顺序也不同，如果是直通线测试仪上的灯应该是依次顺序的亮，如果做的是交叉线那测试仪的一段的闪亮顺序应该是3、6、1、4、5、2、7、8。</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网线行业及各子行业的发展状况、上下游行业发展状况、市场供需形势、新产品与技术等进行了分析，并重点分析了我国网线行业发展状况和特点，以及中国网线行业将面临的挑战、企业的发展策略等。报告还对全球网线行业发展态势作了详细分析，并对网线行业进行了趋向研判，是网线生产、经营企业，科研、投资机构等单位准确了解目前网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网线企业兼并重组背景分析</w:t>
      </w:r>
    </w:p>
    <w:p>
      <w:pPr>
        <w:spacing w:before="75" w:after="0"/>
      </w:pPr>
      <w:r>
        <w:rPr/>
        <w:t xml:space="preserve">第一节 网线行业兼并重组意义</w:t>
      </w:r>
    </w:p>
    <w:p>
      <w:pPr>
        <w:spacing w:before="75" w:after="0"/>
      </w:pPr>
      <w:r>
        <w:rPr/>
        <w:t xml:space="preserve">第二节 网线行业兼并重组背景分析</w:t>
      </w:r>
    </w:p>
    <w:p>
      <w:pPr>
        <w:spacing w:before="75" w:after="0"/>
      </w:pPr>
      <w:r>
        <w:rPr/>
        <w:t xml:space="preserve">第三节 网线企业兼并重组特点分析及整体趋势分析</w:t>
      </w:r>
    </w:p>
    <w:p>
      <w:pPr>
        <w:spacing w:before="75" w:after="0"/>
      </w:pPr>
      <w:r>
        <w:rPr/>
        <w:t xml:space="preserve">第四节 网线行业兼并重组方式分析</w:t>
      </w:r>
    </w:p>
    <w:p>
      <w:pPr>
        <w:spacing w:before="75" w:after="0"/>
      </w:pPr>
      <w:r>
        <w:rPr/>
        <w:t xml:space="preserve">第五节 网线行业兼并重组一般程序分析</w:t>
      </w:r>
    </w:p>
    <w:p>
      <w:pPr>
        <w:spacing w:before="75" w:after="0"/>
      </w:pPr>
      <w:r>
        <w:rPr/>
        <w:t xml:space="preserve">第六节 网线行业兼并重组趋势分析</w:t>
      </w:r>
    </w:p>
    <w:p>
      <w:pPr>
        <w:spacing w:before="75" w:after="0"/>
      </w:pPr>
      <w:r>
        <w:rPr/>
        <w:t xml:space="preserve">第七节 网线企业兼并重组的障碍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二、网线业并购重组规模分析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网线行业国际市场分析</w:t>
      </w:r>
    </w:p>
    <w:p>
      <w:pPr>
        <w:spacing w:before="75" w:after="0"/>
      </w:pPr>
      <w:r>
        <w:rPr/>
        <w:t xml:space="preserve">第一节 国际网线行业发展分析</w:t>
      </w:r>
    </w:p>
    <w:p>
      <w:pPr>
        <w:spacing w:before="75" w:after="0"/>
      </w:pPr>
      <w:r>
        <w:rPr/>
        <w:t xml:space="preserve">一、网线行业发展现状分析</w:t>
      </w:r>
    </w:p>
    <w:p>
      <w:pPr>
        <w:spacing w:before="75" w:after="0"/>
      </w:pPr>
      <w:r>
        <w:rPr/>
        <w:t xml:space="preserve">二、网线行业发展规模分析</w:t>
      </w:r>
    </w:p>
    <w:p>
      <w:pPr>
        <w:spacing w:before="75" w:after="0"/>
      </w:pPr>
      <w:r>
        <w:rPr/>
        <w:t xml:space="preserve">三、网线行业发展趋势分析</w:t>
      </w:r>
    </w:p>
    <w:p>
      <w:pPr>
        <w:spacing w:before="75" w:after="0"/>
      </w:pPr>
      <w:r>
        <w:rPr/>
        <w:t xml:space="preserve">第二节 网线行业区域发展分析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三、网线行业发展重点企业介绍</w:t>
      </w:r>
    </w:p>
    <w:p>
      <w:pPr>
        <w:spacing w:before="75" w:after="0"/>
      </w:pPr>
      <w:r>
        <w:rPr/>
        <w:t xml:space="preserve">四、网线行业发展成功案例分析</w:t>
      </w:r>
    </w:p>
    <w:p>
      <w:pPr>
        <w:spacing w:before="75" w:after="0"/>
      </w:pPr>
      <w:r>
        <w:rPr>
          <w:b w:val="1"/>
          <w:bCs w:val="1"/>
        </w:rPr>
        <w:t xml:space="preserve">第五章 中国网线行业整体运行现状分析</w:t>
      </w:r>
    </w:p>
    <w:p>
      <w:pPr>
        <w:spacing w:before="75" w:after="0"/>
      </w:pPr>
      <w:r>
        <w:rPr/>
        <w:t xml:space="preserve">第一节 网线行业产业链概况</w:t>
      </w:r>
    </w:p>
    <w:p>
      <w:pPr>
        <w:spacing w:before="75" w:after="0"/>
      </w:pPr>
      <w:r>
        <w:rPr/>
        <w:t xml:space="preserve">一、网线行业上游发展现状</w:t>
      </w:r>
    </w:p>
    <w:p>
      <w:pPr>
        <w:spacing w:before="75" w:after="0"/>
      </w:pPr>
      <w:r>
        <w:rPr/>
        <w:t xml:space="preserve">二、网线行业上游发展趋势</w:t>
      </w:r>
    </w:p>
    <w:p>
      <w:pPr>
        <w:spacing w:before="75" w:after="0"/>
      </w:pPr>
      <w:r>
        <w:rPr/>
        <w:t xml:space="preserve">三、网线行业下游发展现状</w:t>
      </w:r>
    </w:p>
    <w:p>
      <w:pPr>
        <w:spacing w:before="75" w:after="0"/>
      </w:pPr>
      <w:r>
        <w:rPr/>
        <w:t xml:space="preserve">四、网线行业下游发展趋势</w:t>
      </w:r>
    </w:p>
    <w:p>
      <w:pPr>
        <w:spacing w:before="75" w:after="0"/>
      </w:pPr>
      <w:r>
        <w:rPr/>
        <w:t xml:space="preserve">第二节 网线行业市场供需情况分析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2021-2026年国内网线行业发展现状</w:t>
      </w:r>
    </w:p>
    <w:p>
      <w:pPr>
        <w:spacing w:before="75" w:after="0"/>
      </w:pPr>
      <w:r>
        <w:rPr/>
        <w:t xml:space="preserve">一、网线行业价格现状</w:t>
      </w:r>
    </w:p>
    <w:p>
      <w:pPr>
        <w:spacing w:before="75" w:after="0"/>
      </w:pPr>
      <w:r>
        <w:rPr/>
        <w:t xml:space="preserve">二、网线行业产销状况分析</w:t>
      </w:r>
    </w:p>
    <w:p>
      <w:pPr>
        <w:spacing w:before="75" w:after="0"/>
      </w:pPr>
      <w:r>
        <w:rPr/>
        <w:t xml:space="preserve">三、网线行业市场盈利能力分析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2021-2026年中国网线行业竞争格局分析</w:t>
      </w:r>
    </w:p>
    <w:p>
      <w:pPr>
        <w:spacing w:before="75" w:after="0"/>
      </w:pPr>
      <w:r>
        <w:rPr/>
        <w:t xml:space="preserve">第一节 网线行业竞争结构分析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2021-2026年网线行业竞争格局分析</w:t>
      </w:r>
    </w:p>
    <w:p>
      <w:pPr>
        <w:spacing w:before="75" w:after="0"/>
      </w:pPr>
      <w:r>
        <w:rPr/>
        <w:t xml:space="preserve">一、国内外网线竞争分析</w:t>
      </w:r>
    </w:p>
    <w:p>
      <w:pPr>
        <w:spacing w:before="75" w:after="0"/>
      </w:pPr>
      <w:r>
        <w:rPr/>
        <w:t xml:space="preserve">二、我国网线市场竞争分析</w:t>
      </w:r>
    </w:p>
    <w:p>
      <w:pPr>
        <w:spacing w:before="75" w:after="0"/>
      </w:pPr>
      <w:r>
        <w:rPr/>
        <w:t xml:space="preserve">三、国内主要网线企业动向</w:t>
      </w:r>
    </w:p>
    <w:p>
      <w:pPr>
        <w:spacing w:before="75" w:after="0"/>
      </w:pPr>
      <w:r>
        <w:rPr/>
        <w:t xml:space="preserve">四、国内行业竞争趋势发展分析</w:t>
      </w:r>
    </w:p>
    <w:p>
      <w:pPr>
        <w:spacing w:before="75" w:after="0"/>
      </w:pPr>
      <w:r>
        <w:rPr>
          <w:b w:val="1"/>
          <w:bCs w:val="1"/>
        </w:rPr>
        <w:t xml:space="preserve">第七章 2021-2026年网线行业企业竞争格局分析</w:t>
      </w:r>
    </w:p>
    <w:p>
      <w:pPr>
        <w:spacing w:before="75" w:after="0"/>
      </w:pPr>
      <w:r>
        <w:rPr/>
        <w:t xml:space="preserve">第一节 同方股份有限公司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大唐电信科技产业控股有限公司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泛达网络产品国际贸易(上海)有限公司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德特威勒(苏州)电缆系统有限公司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西蒙电气(中国)有限公司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施耐德电气(中国)有限公司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康普科技(苏州)有限公司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泰科电子(上海)有限公司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中国普天信息产业股份有限公司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十四五期间我国网线市场供需形势分析</w:t>
      </w:r>
    </w:p>
    <w:p>
      <w:pPr>
        <w:spacing w:before="75" w:after="0"/>
      </w:pPr>
      <w:r>
        <w:rPr/>
        <w:t xml:space="preserve">第一节 我国网线市场供需分析</w:t>
      </w:r>
    </w:p>
    <w:p>
      <w:pPr>
        <w:spacing w:before="75" w:after="0"/>
      </w:pPr>
      <w:r>
        <w:rPr/>
        <w:t xml:space="preserve">一、2021-2026年我国网线行业供给情况</w:t>
      </w:r>
    </w:p>
    <w:p>
      <w:pPr>
        <w:spacing w:before="75" w:after="0"/>
      </w:pPr>
      <w:r>
        <w:rPr/>
        <w:t xml:space="preserve">1、我国网线行业供给分析</w:t>
      </w:r>
    </w:p>
    <w:p>
      <w:pPr>
        <w:spacing w:before="75" w:after="0"/>
      </w:pPr>
      <w:r>
        <w:rPr/>
        <w:t xml:space="preserve">2、重点企业供给及占有份额</w:t>
      </w:r>
    </w:p>
    <w:p>
      <w:pPr>
        <w:spacing w:before="75" w:after="0"/>
      </w:pPr>
      <w:r>
        <w:rPr/>
        <w:t xml:space="preserve">二、2021-2026年我国网线行业需求情况</w:t>
      </w:r>
    </w:p>
    <w:p>
      <w:pPr>
        <w:spacing w:before="75" w:after="0"/>
      </w:pPr>
      <w:r>
        <w:rPr/>
        <w:t xml:space="preserve">1、网线行业需求市场</w:t>
      </w:r>
    </w:p>
    <w:p>
      <w:pPr>
        <w:spacing w:before="75" w:after="0"/>
      </w:pPr>
      <w:r>
        <w:rPr/>
        <w:t xml:space="preserve">2、网线行业客户结构</w:t>
      </w:r>
    </w:p>
    <w:p>
      <w:pPr>
        <w:spacing w:before="75" w:after="0"/>
      </w:pPr>
      <w:r>
        <w:rPr/>
        <w:t xml:space="preserve">3、网线行业需求的地区差异</w:t>
      </w:r>
    </w:p>
    <w:p>
      <w:pPr>
        <w:spacing w:before="75" w:after="0"/>
      </w:pPr>
      <w:r>
        <w:rPr/>
        <w:t xml:space="preserve">三、2021-2026年我国网线行业供需平衡分析</w:t>
      </w:r>
    </w:p>
    <w:p>
      <w:pPr>
        <w:spacing w:before="75" w:after="0"/>
      </w:pPr>
      <w:r>
        <w:rPr/>
        <w:t xml:space="preserve">第二节 网线产品(服务)市场应用及需求预测</w:t>
      </w:r>
    </w:p>
    <w:p>
      <w:pPr>
        <w:spacing w:before="75" w:after="0"/>
      </w:pPr>
      <w:r>
        <w:rPr/>
        <w:t xml:space="preserve">一、网线产品(服务)应用市场总体需求分析</w:t>
      </w:r>
    </w:p>
    <w:p>
      <w:pPr>
        <w:spacing w:before="75" w:after="0"/>
      </w:pPr>
      <w:r>
        <w:rPr/>
        <w:t xml:space="preserve">1、网线产品(服务)应用市场需求特征</w:t>
      </w:r>
    </w:p>
    <w:p>
      <w:pPr>
        <w:spacing w:before="75" w:after="0"/>
      </w:pPr>
      <w:r>
        <w:rPr/>
        <w:t xml:space="preserve">2、网线产品(服务)应用市场需求总规模</w:t>
      </w:r>
    </w:p>
    <w:p>
      <w:pPr>
        <w:spacing w:before="75" w:after="0"/>
      </w:pPr>
      <w:r>
        <w:rPr/>
        <w:t xml:space="preserve">二、十四五期间网线行业领域需求量预测</w:t>
      </w:r>
    </w:p>
    <w:p>
      <w:pPr>
        <w:spacing w:before="75" w:after="0"/>
      </w:pPr>
      <w:r>
        <w:rPr/>
        <w:t xml:space="preserve">1、十四五期间网线行业领域需求产品(服务)功能预测</w:t>
      </w:r>
    </w:p>
    <w:p>
      <w:pPr>
        <w:spacing w:before="75" w:after="0"/>
      </w:pPr>
      <w:r>
        <w:rPr/>
        <w:t xml:space="preserve">2、十四五期间网线行业领域需求产品(服务)市场格局预测</w:t>
      </w:r>
    </w:p>
    <w:p>
      <w:pPr>
        <w:spacing w:before="75" w:after="0"/>
      </w:pPr>
      <w:r>
        <w:rPr/>
        <w:t xml:space="preserve">三、重点行业网线产品(服务)需求分析预测</w:t>
      </w:r>
    </w:p>
    <w:p>
      <w:pPr>
        <w:spacing w:before="75" w:after="0"/>
      </w:pPr>
      <w:r>
        <w:rPr>
          <w:b w:val="1"/>
          <w:bCs w:val="1"/>
        </w:rPr>
        <w:t xml:space="preserve">第九章 网线行业并购市场分析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网线行业区域性兼并重组机会分析</w:t>
      </w:r>
    </w:p>
    <w:p>
      <w:pPr>
        <w:spacing w:before="75" w:after="0"/>
      </w:pPr>
      <w:r>
        <w:rPr/>
        <w:t xml:space="preserve">第一节 环渤海经济区</w:t>
      </w:r>
    </w:p>
    <w:p>
      <w:pPr>
        <w:spacing w:before="75" w:after="0"/>
      </w:pPr>
      <w:r>
        <w:rPr/>
        <w:t xml:space="preserve">一、网线行业发展特征与竞争力分析</w:t>
      </w:r>
    </w:p>
    <w:p>
      <w:pPr>
        <w:spacing w:before="75" w:after="0"/>
      </w:pPr>
      <w:r>
        <w:rPr/>
        <w:t xml:space="preserve">二、网线行业兼并重组可行性与趋势分析</w:t>
      </w:r>
    </w:p>
    <w:p>
      <w:pPr>
        <w:spacing w:before="75" w:after="0"/>
      </w:pPr>
      <w:r>
        <w:rPr/>
        <w:t xml:space="preserve">第二节 长三角经济区</w:t>
      </w:r>
    </w:p>
    <w:p>
      <w:pPr>
        <w:spacing w:before="75" w:after="0"/>
      </w:pPr>
      <w:r>
        <w:rPr/>
        <w:t xml:space="preserve">一、网线行业发展特征与竞争力分析</w:t>
      </w:r>
    </w:p>
    <w:p>
      <w:pPr>
        <w:spacing w:before="75" w:after="0"/>
      </w:pPr>
      <w:r>
        <w:rPr/>
        <w:t xml:space="preserve">二、网线行业兼并重组可行性与趋势分析</w:t>
      </w:r>
    </w:p>
    <w:p>
      <w:pPr>
        <w:spacing w:before="75" w:after="0"/>
      </w:pPr>
      <w:r>
        <w:rPr/>
        <w:t xml:space="preserve">第三节 珠三角经济区</w:t>
      </w:r>
    </w:p>
    <w:p>
      <w:pPr>
        <w:spacing w:before="75" w:after="0"/>
      </w:pPr>
      <w:r>
        <w:rPr/>
        <w:t xml:space="preserve">一、网线行业发展特征与竞争力分析</w:t>
      </w:r>
    </w:p>
    <w:p>
      <w:pPr>
        <w:spacing w:before="75" w:after="0"/>
      </w:pPr>
      <w:r>
        <w:rPr/>
        <w:t xml:space="preserve">二、网线行业兼并重组可行性与趋势分析</w:t>
      </w:r>
    </w:p>
    <w:p>
      <w:pPr>
        <w:spacing w:before="75" w:after="0"/>
      </w:pPr>
      <w:r>
        <w:rPr/>
        <w:t xml:space="preserve">第四节 新兴地区</w:t>
      </w:r>
    </w:p>
    <w:p>
      <w:pPr>
        <w:spacing w:before="75" w:after="0"/>
      </w:pPr>
      <w:r>
        <w:rPr/>
        <w:t xml:space="preserve">一、网线行业发展特征与竞争力分析</w:t>
      </w:r>
    </w:p>
    <w:p>
      <w:pPr>
        <w:spacing w:before="75" w:after="0"/>
      </w:pPr>
      <w:r>
        <w:rPr/>
        <w:t xml:space="preserve">二、网线行业兼并重组可行性与趋势分析</w:t>
      </w:r>
    </w:p>
    <w:p>
      <w:pPr>
        <w:spacing w:before="75" w:after="0"/>
      </w:pPr>
      <w:r>
        <w:rPr>
          <w:b w:val="1"/>
          <w:bCs w:val="1"/>
        </w:rPr>
        <w:t xml:space="preserve">第十一章 网线行业产业链兼并重组机会分析</w:t>
      </w:r>
    </w:p>
    <w:p>
      <w:pPr>
        <w:spacing w:before="75" w:after="0"/>
      </w:pPr>
      <w:r>
        <w:rPr/>
        <w:t xml:space="preserve">第一节 网线企业与上下游企业兼并重组背景分析</w:t>
      </w:r>
    </w:p>
    <w:p>
      <w:pPr>
        <w:spacing w:before="75" w:after="0"/>
      </w:pPr>
      <w:r>
        <w:rPr/>
        <w:t xml:space="preserve">第二节 网线企业与上下游企业兼并重组案例分析</w:t>
      </w:r>
    </w:p>
    <w:p>
      <w:pPr>
        <w:spacing w:before="75" w:after="0"/>
      </w:pPr>
      <w:r>
        <w:rPr/>
        <w:t xml:space="preserve">第三节 网线企业与上下游企业兼并重组趋势分析</w:t>
      </w:r>
    </w:p>
    <w:p>
      <w:pPr>
        <w:spacing w:before="75" w:after="0"/>
      </w:pPr>
      <w:r>
        <w:rPr/>
        <w:t xml:space="preserve">第四节 网线企业与上下游企业兼并重组机会分析</w:t>
      </w:r>
    </w:p>
    <w:p>
      <w:pPr>
        <w:spacing w:before="75" w:after="0"/>
      </w:pPr>
      <w:r>
        <w:rPr/>
        <w:t xml:space="preserve">第五节 网线企业与其他行业兼并重组机会分析</w:t>
      </w:r>
    </w:p>
    <w:p>
      <w:pPr>
        <w:spacing w:before="75" w:after="0"/>
      </w:pPr>
      <w:r>
        <w:rPr>
          <w:b w:val="1"/>
          <w:bCs w:val="1"/>
        </w:rPr>
        <w:t xml:space="preserve">第十二章 网线行业规模性兼并重组机会分析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网线项目投资环境分析</w:t>
      </w:r>
    </w:p>
    <w:p>
      <w:pPr>
        <w:spacing w:before="75" w:after="0"/>
      </w:pPr>
      <w:r>
        <w:rPr/>
        <w:t xml:space="preserve">第二节 网线行业竞争格局分析</w:t>
      </w:r>
    </w:p>
    <w:p>
      <w:pPr>
        <w:spacing w:before="75" w:after="0"/>
      </w:pPr>
      <w:r>
        <w:rPr/>
        <w:t xml:space="preserve">第三节 网线行业财务指标分析参考</w:t>
      </w:r>
    </w:p>
    <w:p>
      <w:pPr>
        <w:spacing w:before="75" w:after="0"/>
      </w:pPr>
      <w:r>
        <w:rPr/>
        <w:t xml:space="preserve">第四节 网线行业市场分析与项目投入规模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中国网线行业兼并重组风险分析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网线企业兼并重组中的竞争战略分析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中道泰和网线行业兼并重组建议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图表：网线产业链分析</w:t>
      </w:r>
    </w:p>
    <w:p>
      <w:pPr>
        <w:spacing w:before="75" w:after="0"/>
      </w:pPr>
      <w:r>
        <w:rPr/>
        <w:t xml:space="preserve">图表：网线行业生命周期</w:t>
      </w:r>
    </w:p>
    <w:p>
      <w:pPr>
        <w:spacing w:before="75" w:after="0"/>
      </w:pPr>
      <w:r>
        <w:rPr/>
        <w:t xml:space="preserve">图表：2021-2026年中国网线行业市场规模</w:t>
      </w:r>
    </w:p>
    <w:p>
      <w:pPr>
        <w:spacing w:before="75" w:after="0"/>
      </w:pPr>
      <w:r>
        <w:rPr/>
        <w:t xml:space="preserve">图表：2021-2026年全球网线产业市场规模</w:t>
      </w:r>
    </w:p>
    <w:p>
      <w:pPr>
        <w:spacing w:before="75" w:after="0"/>
      </w:pPr>
      <w:r>
        <w:rPr/>
        <w:t xml:space="preserve">图表：2021-2026年网线重要数据指标比较</w:t>
      </w:r>
    </w:p>
    <w:p>
      <w:pPr>
        <w:spacing w:before="75" w:after="0"/>
      </w:pPr>
      <w:r>
        <w:rPr/>
        <w:t xml:space="preserve">图表：2021-2026年中国网线行业利润情况分析</w:t>
      </w:r>
    </w:p>
    <w:p>
      <w:pPr>
        <w:spacing w:before="75" w:after="0"/>
      </w:pPr>
      <w:r>
        <w:rPr/>
        <w:t xml:space="preserve">图表：2021-2026年中国网线行业资产情况分析</w:t>
      </w:r>
    </w:p>
    <w:p>
      <w:pPr>
        <w:spacing w:before="75" w:after="0"/>
      </w:pPr>
      <w:r>
        <w:rPr/>
        <w:t xml:space="preserve">图表：2021-2026年中国网线竞争力分析</w:t>
      </w:r>
    </w:p>
    <w:p>
      <w:pPr>
        <w:spacing w:before="75" w:after="0"/>
      </w:pPr>
      <w:r>
        <w:rPr/>
        <w:t xml:space="preserve">图表：2026-2031年中国网线市场前景预测</w:t>
      </w:r>
    </w:p>
    <w:p>
      <w:pPr>
        <w:spacing w:before="75" w:after="0"/>
      </w:pPr>
      <w:r>
        <w:rPr/>
        <w:t xml:space="preserve">图表：2026-2031年中国网线市场价格走势预测</w:t>
      </w:r>
    </w:p>
    <w:p>
      <w:pPr>
        <w:spacing w:before="75" w:after="0"/>
      </w:pPr>
      <w:r>
        <w:rPr/>
        <w:t xml:space="preserve">图表：2026-2031年中国网线发展前景预测</w:t>
      </w:r>
    </w:p>
    <w:p>
      <w:pPr>
        <w:spacing w:before="75" w:after="0"/>
      </w:pPr>
      <w:r>
        <w:rPr/>
        <w:t xml:space="preserve">图表：2021-2026年网线行业行业集中度分析</w:t>
      </w:r>
    </w:p>
    <w:p>
      <w:pPr>
        <w:spacing w:before="75" w:after="0"/>
      </w:pPr>
      <w:r>
        <w:rPr/>
        <w:t xml:space="preserve">图表：2021-2026年网线行业区域集中度分析</w:t>
      </w:r>
    </w:p>
    <w:p>
      <w:pPr>
        <w:spacing w:before="75" w:after="0"/>
      </w:pPr>
      <w:r>
        <w:rPr/>
        <w:t xml:space="preserve">图表：2021-2026年网线行业企业集中度分析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图表：2021-2026年网线行业资产分析</w:t>
      </w:r>
    </w:p>
    <w:p>
      <w:pPr>
        <w:spacing w:before="75" w:after="0"/>
      </w:pPr>
      <w:r>
        <w:rPr/>
        <w:t xml:space="preserve">图表：2021-2026年网线行业负债分析</w:t>
      </w:r>
    </w:p>
    <w:p>
      <w:pPr>
        <w:spacing w:before="75" w:after="0"/>
      </w:pPr>
      <w:r>
        <w:rPr/>
        <w:t xml:space="preserve">图表：2021-2026年网线行业偿债能力分析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2026-2031年网线行业兼并重组机会研究及投资战略咨询报告</dc:title>
  <dc:description>2026-2031年网线行业兼并重组机会研究及投资战略咨询报告</dc:description>
  <dc:subject>2026-2031年网线行业兼并重组机会研究及投资战略咨询报告</dc:subject>
  <cp:keywords>研究报告</cp:keywords>
  <cp:category>研究报告</cp:category>
  <cp:lastModifiedBy>北京中道泰和信息咨询有限公司</cp:lastModifiedBy>
  <dcterms:created xsi:type="dcterms:W3CDTF">2026-03-25T16:22:04+08:00</dcterms:created>
  <dcterms:modified xsi:type="dcterms:W3CDTF">2026-03-25T16:22:04+08:00</dcterms:modified>
</cp:coreProperties>
</file>

<file path=docProps/custom.xml><?xml version="1.0" encoding="utf-8"?>
<Properties xmlns="http://schemas.openxmlformats.org/officeDocument/2006/custom-properties" xmlns:vt="http://schemas.openxmlformats.org/officeDocument/2006/docPropsVTypes"/>
</file>