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2024-2029年中国汽车轮胎再制造行业全景调研与发展战略研究报告</w:t>
      </w:r>
    </w:p>
    <w:p>
      <w:pPr>
        <w:spacing w:after="150"/>
      </w:pPr>
      <w:r>
        <w:rPr>
          <w:b w:val="1"/>
          <w:bCs w:val="1"/>
        </w:rPr>
        <w:t xml:space="preserve">报告简介</w:t>
      </w:r>
    </w:p>
    <w:p>
      <w:pPr>
        <w:spacing w:after="150"/>
      </w:pPr>
      <w:r>
        <w:rPr/>
        <w:t xml:space="preserve">翻新轮胎是废旧轮胎回收利用的积极途径，是轮胎工业的延伸和加工再利用，对于促进资源节约综合利用，促进经济增长方式转变和可持续发展，富有积极意义。就其前景而言，废旧轮胎翻新与轮胎工业一样，是汽车工业交通运输中所不可缺少的一个行业。</w:t>
      </w:r>
    </w:p>
    <w:p>
      <w:pPr>
        <w:spacing w:after="150"/>
      </w:pPr>
      <w:r>
        <w:rPr/>
        <w:t xml:space="preserve">未来随着汽车普及率的提高以及大城市限购等措施的影响，新车市场增速将放缓，但汽车售后服务市场在较长时间内将呈现快速增长态势，为我国发展汽车轮胎再制造产业奠定了市场基础及产业发展环境。预计2020年和2025年，我国汽车零部件再制造产品产值占售后维修市场产值的比例约为6%和8%，全国汽车轮胎再制造市场规模约100亿元。到2020年，我国废轮胎平均回收率达到95%以上，无害化和环保达标利用率达到80%;载重轮胎翻新率提高到35%，轿车轮胎翻新率达到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资再生协会再制造分会、中国轮胎翻修与循环利用协会、51行业报告网、全国及海外多种相关报刊杂志以及专业研究机构公布和提供的大量资料，对我国汽车轮胎再制造及各子行业的发展状况、上下游行业发展状况、市场供需形势与技术等进行了分析，并重点分析了我国汽车轮胎再制造行业发展状况和特点，以及中国汽车轮胎再制造行业将面临的挑战、企业的发展策略等。报告还对全球的汽车轮胎再制造行业发展态势作了详细分析，并对汽车轮胎再制造行业进行了趋向研判，是汽车轮胎再制造经营企业，科研，投资机构等单位准确了解目前汽车轮胎再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汽车轮胎再制造行业发展综述 1</w:t>
      </w:r>
    </w:p>
    <w:p>
      <w:pPr>
        <w:spacing w:after="150"/>
      </w:pPr>
      <w:r>
        <w:rPr/>
        <w:t xml:space="preserve">第一节 汽车轮胎再制造行业定义及分类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1</w:t>
      </w:r>
    </w:p>
    <w:p>
      <w:pPr>
        <w:spacing w:after="150"/>
      </w:pPr>
      <w:r>
        <w:rPr/>
        <w:t xml:space="preserve">第二节 最近3-5年中国汽车轮胎再制造行业经济指标分析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2</w:t>
      </w:r>
    </w:p>
    <w:p>
      <w:pPr>
        <w:spacing w:after="150"/>
      </w:pPr>
      <w:r>
        <w:rPr/>
        <w:t xml:space="preserve">四、进入壁垒/退出机制 3</w:t>
      </w:r>
    </w:p>
    <w:p>
      <w:pPr>
        <w:spacing w:after="150"/>
      </w:pPr>
      <w:r>
        <w:rPr/>
        <w:t xml:space="preserve">五、风险性 3</w:t>
      </w:r>
    </w:p>
    <w:p>
      <w:pPr>
        <w:spacing w:after="150"/>
      </w:pPr>
      <w:r>
        <w:rPr/>
        <w:t xml:space="preserve">六、行业周期 3</w:t>
      </w:r>
    </w:p>
    <w:p>
      <w:pPr>
        <w:spacing w:after="150"/>
      </w:pPr>
      <w:r>
        <w:rPr/>
        <w:t xml:space="preserve">七、竞争激烈程度指标 4</w:t>
      </w:r>
    </w:p>
    <w:p>
      <w:pPr>
        <w:spacing w:after="150"/>
      </w:pPr>
      <w:r>
        <w:rPr/>
        <w:t xml:space="preserve">八、行业及其主要子行业成熟度分析 4</w:t>
      </w:r>
    </w:p>
    <w:p>
      <w:pPr>
        <w:spacing w:after="150"/>
      </w:pPr>
      <w:r>
        <w:rPr>
          <w:b w:val="1"/>
          <w:bCs w:val="1"/>
        </w:rPr>
        <w:t xml:space="preserve">第二章 汽车轮胎再制造行业市场环境及影响分析（PEST） 5</w:t>
      </w:r>
    </w:p>
    <w:p>
      <w:pPr>
        <w:spacing w:after="150"/>
      </w:pPr>
      <w:r>
        <w:rPr/>
        <w:t xml:space="preserve">第一节 汽车轮胎再制造行业政治法律环境(P) 5</w:t>
      </w:r>
    </w:p>
    <w:p>
      <w:pPr>
        <w:spacing w:after="150"/>
      </w:pPr>
      <w:r>
        <w:rPr/>
        <w:t xml:space="preserve">一、行业管理体制分析 5</w:t>
      </w:r>
    </w:p>
    <w:p>
      <w:pPr>
        <w:spacing w:after="150"/>
      </w:pPr>
      <w:r>
        <w:rPr/>
        <w:t xml:space="preserve">二、行业主要法律法规 5</w:t>
      </w:r>
    </w:p>
    <w:p>
      <w:pPr>
        <w:spacing w:after="150"/>
      </w:pPr>
      <w:r>
        <w:rPr/>
        <w:t xml:space="preserve">三、汽车轮胎再制造行业标准 37</w:t>
      </w:r>
    </w:p>
    <w:p>
      <w:pPr>
        <w:spacing w:after="150"/>
      </w:pPr>
      <w:r>
        <w:rPr/>
        <w:t xml:space="preserve">四、行业相关发展规划 39</w:t>
      </w:r>
    </w:p>
    <w:p>
      <w:pPr>
        <w:spacing w:after="150"/>
      </w:pPr>
      <w:r>
        <w:rPr/>
        <w:t xml:space="preserve">1、《关于推进再制造产业发展的意见》 39</w:t>
      </w:r>
    </w:p>
    <w:p>
      <w:pPr>
        <w:spacing w:after="150"/>
      </w:pPr>
      <w:r>
        <w:rPr/>
        <w:t xml:space="preserve">2、《中国轮胎翻新与循环利用行业十四五发展规划》 44</w:t>
      </w:r>
    </w:p>
    <w:p>
      <w:pPr>
        <w:spacing w:after="150"/>
      </w:pPr>
      <w:r>
        <w:rPr/>
        <w:t xml:space="preserve">3、《中国轮胎循环利用行业十四五发展规划》 44</w:t>
      </w:r>
    </w:p>
    <w:p>
      <w:pPr>
        <w:spacing w:after="150"/>
      </w:pPr>
      <w:r>
        <w:rPr/>
        <w:t xml:space="preserve">五、政策环境对行业的影响 47</w:t>
      </w:r>
    </w:p>
    <w:p>
      <w:pPr>
        <w:spacing w:after="150"/>
      </w:pPr>
      <w:r>
        <w:rPr/>
        <w:t xml:space="preserve">第二节 行业经济环境分析(E) 48</w:t>
      </w:r>
    </w:p>
    <w:p>
      <w:pPr>
        <w:spacing w:after="150"/>
      </w:pPr>
      <w:r>
        <w:rPr/>
        <w:t xml:space="preserve">一、2019-2023年宏观经济分析 48</w:t>
      </w:r>
    </w:p>
    <w:p>
      <w:pPr>
        <w:spacing w:after="150"/>
      </w:pPr>
      <w:r>
        <w:rPr/>
        <w:t xml:space="preserve">二、十四五时期我国经济形势预测 65</w:t>
      </w:r>
    </w:p>
    <w:p>
      <w:pPr>
        <w:spacing w:after="150"/>
      </w:pPr>
      <w:r>
        <w:rPr/>
        <w:t xml:space="preserve">三、宏观经济环境对行业的影响分析 78</w:t>
      </w:r>
    </w:p>
    <w:p>
      <w:pPr>
        <w:spacing w:after="150"/>
      </w:pPr>
      <w:r>
        <w:rPr/>
        <w:t xml:space="preserve">第三节 行业社会环境分析(S) 79</w:t>
      </w:r>
    </w:p>
    <w:p>
      <w:pPr>
        <w:spacing w:after="150"/>
      </w:pPr>
      <w:r>
        <w:rPr/>
        <w:t xml:space="preserve">一、汽车轮胎再制造产业社会环境 79</w:t>
      </w:r>
    </w:p>
    <w:p>
      <w:pPr>
        <w:spacing w:after="150"/>
      </w:pPr>
      <w:r>
        <w:rPr/>
        <w:t xml:space="preserve">1、人口环境状况 79</w:t>
      </w:r>
    </w:p>
    <w:p>
      <w:pPr>
        <w:spacing w:after="150"/>
      </w:pPr>
      <w:r>
        <w:rPr/>
        <w:t xml:space="preserve">2、教育、科学技术和文化 81</w:t>
      </w:r>
    </w:p>
    <w:p>
      <w:pPr>
        <w:spacing w:after="150"/>
      </w:pPr>
      <w:r>
        <w:rPr/>
        <w:t xml:space="preserve">3、卫生和社会服务 84</w:t>
      </w:r>
    </w:p>
    <w:p>
      <w:pPr>
        <w:spacing w:after="150"/>
      </w:pPr>
      <w:r>
        <w:rPr/>
        <w:t xml:space="preserve">4、资源、环境和安全生产 85</w:t>
      </w:r>
    </w:p>
    <w:p>
      <w:pPr>
        <w:spacing w:after="150"/>
      </w:pPr>
      <w:r>
        <w:rPr/>
        <w:t xml:space="preserve">5、中国城镇化率 88</w:t>
      </w:r>
    </w:p>
    <w:p>
      <w:pPr>
        <w:spacing w:after="150"/>
      </w:pPr>
      <w:r>
        <w:rPr/>
        <w:t xml:space="preserve">二、社会环境对行业的影响 97</w:t>
      </w:r>
    </w:p>
    <w:p>
      <w:pPr>
        <w:spacing w:after="150"/>
      </w:pPr>
      <w:r>
        <w:rPr/>
        <w:t xml:space="preserve">三、汽车轮胎再制造产业发展对社会发展的影响 98</w:t>
      </w:r>
    </w:p>
    <w:p>
      <w:pPr>
        <w:spacing w:after="150"/>
      </w:pPr>
      <w:r>
        <w:rPr/>
        <w:t xml:space="preserve">第四节 行业技术环境分析(T) 99</w:t>
      </w:r>
    </w:p>
    <w:p>
      <w:pPr>
        <w:spacing w:after="150"/>
      </w:pPr>
      <w:r>
        <w:rPr/>
        <w:t xml:space="preserve">一、汽车轮胎再制造技术发展现状分析 99</w:t>
      </w:r>
    </w:p>
    <w:p>
      <w:pPr>
        <w:spacing w:after="150"/>
      </w:pPr>
      <w:r>
        <w:rPr/>
        <w:t xml:space="preserve">二、技术人才发展现状分析 102</w:t>
      </w:r>
    </w:p>
    <w:p>
      <w:pPr>
        <w:spacing w:after="150"/>
      </w:pPr>
      <w:r>
        <w:rPr/>
        <w:t xml:space="preserve">三、行业主要技术发展趋势 102</w:t>
      </w:r>
    </w:p>
    <w:p>
      <w:pPr>
        <w:spacing w:after="150"/>
      </w:pPr>
      <w:r>
        <w:rPr/>
        <w:t xml:space="preserve">四、技术环境对行业的影响 102</w:t>
      </w:r>
    </w:p>
    <w:p>
      <w:pPr>
        <w:spacing w:after="150"/>
      </w:pPr>
      <w:r>
        <w:rPr>
          <w:b w:val="1"/>
          <w:bCs w:val="1"/>
        </w:rPr>
        <w:t xml:space="preserve">第三章 国际汽车轮胎再制造行业发展分析及经验借鉴 107</w:t>
      </w:r>
    </w:p>
    <w:p>
      <w:pPr>
        <w:spacing w:after="150"/>
      </w:pPr>
      <w:r>
        <w:rPr/>
        <w:t xml:space="preserve">第一节 全球汽车轮胎再制造市场总体情况分析 107</w:t>
      </w:r>
    </w:p>
    <w:p>
      <w:pPr>
        <w:spacing w:after="150"/>
      </w:pPr>
      <w:r>
        <w:rPr/>
        <w:t xml:space="preserve">一、全球汽车轮胎再制造行业的发展概况及特点 107</w:t>
      </w:r>
    </w:p>
    <w:p>
      <w:pPr>
        <w:spacing w:after="150"/>
      </w:pPr>
      <w:r>
        <w:rPr/>
        <w:t xml:space="preserve">二、全球汽车轮胎再制造市场结构分析 108</w:t>
      </w:r>
    </w:p>
    <w:p>
      <w:pPr>
        <w:spacing w:after="150"/>
      </w:pPr>
      <w:r>
        <w:rPr/>
        <w:t xml:space="preserve">三、全球汽车轮胎再制造行业竞争格局 108</w:t>
      </w:r>
    </w:p>
    <w:p>
      <w:pPr>
        <w:spacing w:after="150"/>
      </w:pPr>
      <w:r>
        <w:rPr/>
        <w:t xml:space="preserve">四、全球汽车轮胎再制造市场区域分布 109</w:t>
      </w:r>
    </w:p>
    <w:p>
      <w:pPr>
        <w:spacing w:after="150"/>
      </w:pPr>
      <w:r>
        <w:rPr/>
        <w:t xml:space="preserve">第二节 全球主要国家(地区)市场分析 109</w:t>
      </w:r>
    </w:p>
    <w:p>
      <w:pPr>
        <w:spacing w:after="150"/>
      </w:pPr>
      <w:r>
        <w:rPr/>
        <w:t xml:space="preserve">一、欧洲汽车轮胎再制造行业发展分析 109</w:t>
      </w:r>
    </w:p>
    <w:p>
      <w:pPr>
        <w:spacing w:after="150"/>
      </w:pPr>
      <w:r>
        <w:rPr/>
        <w:t xml:space="preserve">1、欧洲汽车轮胎再制造行业发展现状 109</w:t>
      </w:r>
    </w:p>
    <w:p>
      <w:pPr>
        <w:spacing w:after="150"/>
      </w:pPr>
      <w:r>
        <w:rPr/>
        <w:t xml:space="preserve">2、欧洲汽车轮胎再制造行业政策分析 111</w:t>
      </w:r>
    </w:p>
    <w:p>
      <w:pPr>
        <w:spacing w:after="150"/>
      </w:pPr>
      <w:r>
        <w:rPr/>
        <w:t xml:space="preserve">3、欧洲汽车轮胎再制造行业发展特点 111</w:t>
      </w:r>
    </w:p>
    <w:p>
      <w:pPr>
        <w:spacing w:after="150"/>
      </w:pPr>
      <w:r>
        <w:rPr/>
        <w:t xml:space="preserve">4、欧洲汽车轮胎再制造行业发展经验借鉴 111</w:t>
      </w:r>
    </w:p>
    <w:p>
      <w:pPr>
        <w:spacing w:after="150"/>
      </w:pPr>
      <w:r>
        <w:rPr/>
        <w:t xml:space="preserve">二、美国汽车轮胎再制造行业发展分析 111</w:t>
      </w:r>
    </w:p>
    <w:p>
      <w:pPr>
        <w:spacing w:after="150"/>
      </w:pPr>
      <w:r>
        <w:rPr/>
        <w:t xml:space="preserve">1、美国汽车轮胎再制造行业发展现状 111</w:t>
      </w:r>
    </w:p>
    <w:p>
      <w:pPr>
        <w:spacing w:after="150"/>
      </w:pPr>
      <w:r>
        <w:rPr/>
        <w:t xml:space="preserve">2、美国汽车轮胎再制造行业政策分析 112</w:t>
      </w:r>
    </w:p>
    <w:p>
      <w:pPr>
        <w:spacing w:after="150"/>
      </w:pPr>
      <w:r>
        <w:rPr/>
        <w:t xml:space="preserve">3、美国汽车轮胎再制造行业发展特点 113</w:t>
      </w:r>
    </w:p>
    <w:p>
      <w:pPr>
        <w:spacing w:after="150"/>
      </w:pPr>
      <w:r>
        <w:rPr/>
        <w:t xml:space="preserve">4、美国汽车轮胎再制造行业发展经验借鉴 113</w:t>
      </w:r>
    </w:p>
    <w:p>
      <w:pPr>
        <w:spacing w:after="150"/>
      </w:pPr>
      <w:r>
        <w:rPr/>
        <w:t xml:space="preserve">三、日本汽车轮胎再制造行业发展分析 113</w:t>
      </w:r>
    </w:p>
    <w:p>
      <w:pPr>
        <w:spacing w:after="150"/>
      </w:pPr>
      <w:r>
        <w:rPr/>
        <w:t xml:space="preserve">1、日本汽车轮胎再制造行业发展现状 113</w:t>
      </w:r>
    </w:p>
    <w:p>
      <w:pPr>
        <w:spacing w:after="150"/>
      </w:pPr>
      <w:r>
        <w:rPr/>
        <w:t xml:space="preserve">2、日本汽车轮胎再制造行业政策分析 113</w:t>
      </w:r>
    </w:p>
    <w:p>
      <w:pPr>
        <w:spacing w:after="150"/>
      </w:pPr>
      <w:r>
        <w:rPr/>
        <w:t xml:space="preserve">3、日本汽车轮胎再制造行业发展特点 114</w:t>
      </w:r>
    </w:p>
    <w:p>
      <w:pPr>
        <w:spacing w:after="150"/>
      </w:pPr>
      <w:r>
        <w:rPr/>
        <w:t xml:space="preserve">4、日本汽车轮胎再制造行业发展经验借鉴 114</w:t>
      </w:r>
    </w:p>
    <w:p>
      <w:pPr>
        <w:spacing w:after="150"/>
      </w:pPr>
      <w:r>
        <w:rPr>
          <w:b w:val="1"/>
          <w:bCs w:val="1"/>
        </w:rPr>
        <w:t xml:space="preserve">第四章 我国汽车轮胎再制造行业运行现状分析 116</w:t>
      </w:r>
    </w:p>
    <w:p>
      <w:pPr>
        <w:spacing w:after="150"/>
      </w:pPr>
      <w:r>
        <w:rPr/>
        <w:t xml:space="preserve">第一节 我国汽车轮胎再制造行业发展状况分析 116</w:t>
      </w:r>
    </w:p>
    <w:p>
      <w:pPr>
        <w:spacing w:after="150"/>
      </w:pPr>
      <w:r>
        <w:rPr/>
        <w:t xml:space="preserve">一、行业发展历程和阶段 116</w:t>
      </w:r>
    </w:p>
    <w:p>
      <w:pPr>
        <w:spacing w:after="150"/>
      </w:pPr>
      <w:r>
        <w:rPr/>
        <w:t xml:space="preserve">二、行业发展概况及特点 116</w:t>
      </w:r>
    </w:p>
    <w:p>
      <w:pPr>
        <w:spacing w:after="150"/>
      </w:pPr>
      <w:r>
        <w:rPr/>
        <w:t xml:space="preserve">三、行业发展存在的问题及对策 117</w:t>
      </w:r>
    </w:p>
    <w:p>
      <w:pPr>
        <w:spacing w:after="150"/>
      </w:pPr>
      <w:r>
        <w:rPr/>
        <w:t xml:space="preserve">四、行业商业模式分析 120</w:t>
      </w:r>
    </w:p>
    <w:p>
      <w:pPr>
        <w:spacing w:after="150"/>
      </w:pPr>
      <w:r>
        <w:rPr/>
        <w:t xml:space="preserve">第二节 2019-2023年汽车轮胎再制造行业运行现状分析 121</w:t>
      </w:r>
    </w:p>
    <w:p>
      <w:pPr>
        <w:spacing w:after="150"/>
      </w:pPr>
      <w:r>
        <w:rPr/>
        <w:t xml:space="preserve">一、行业资产规模分析 121</w:t>
      </w:r>
    </w:p>
    <w:p>
      <w:pPr>
        <w:spacing w:after="150"/>
      </w:pPr>
      <w:r>
        <w:rPr/>
        <w:t xml:space="preserve">二、行业市场规模分析 121</w:t>
      </w:r>
    </w:p>
    <w:p>
      <w:pPr>
        <w:spacing w:after="150"/>
      </w:pPr>
      <w:r>
        <w:rPr/>
        <w:t xml:space="preserve">三、行业市场发展特点 122</w:t>
      </w:r>
    </w:p>
    <w:p>
      <w:pPr>
        <w:spacing w:after="150"/>
      </w:pPr>
      <w:r>
        <w:rPr/>
        <w:t xml:space="preserve">第三节 2019-2023年汽车轮胎再制造市场经营情况分析 123</w:t>
      </w:r>
    </w:p>
    <w:p>
      <w:pPr>
        <w:spacing w:after="150"/>
      </w:pPr>
      <w:r>
        <w:rPr/>
        <w:t xml:space="preserve">一、行业工业总产值 123</w:t>
      </w:r>
    </w:p>
    <w:p>
      <w:pPr>
        <w:spacing w:after="150"/>
      </w:pPr>
      <w:r>
        <w:rPr/>
        <w:t xml:space="preserve">二、行业销售额分析 124</w:t>
      </w:r>
    </w:p>
    <w:p>
      <w:pPr>
        <w:spacing w:after="150"/>
      </w:pPr>
      <w:r>
        <w:rPr/>
        <w:t xml:space="preserve">三、行业利润总额分析 124</w:t>
      </w:r>
    </w:p>
    <w:p>
      <w:pPr>
        <w:spacing w:after="150"/>
      </w:pPr>
      <w:r>
        <w:rPr/>
        <w:t xml:space="preserve">第四节 2019-2023年中国汽车轮胎再制造行业企业分析 125</w:t>
      </w:r>
    </w:p>
    <w:p>
      <w:pPr>
        <w:spacing w:after="150"/>
      </w:pPr>
      <w:r>
        <w:rPr/>
        <w:t xml:space="preserve">一、企业数量变化分析分析 125</w:t>
      </w:r>
    </w:p>
    <w:p>
      <w:pPr>
        <w:spacing w:after="150"/>
      </w:pPr>
      <w:r>
        <w:rPr/>
        <w:t xml:space="preserve">二、不同规模企业结构分析 126</w:t>
      </w:r>
    </w:p>
    <w:p>
      <w:pPr>
        <w:spacing w:after="150"/>
      </w:pPr>
      <w:r>
        <w:rPr/>
        <w:t xml:space="preserve">三、不同所有制企业结构分析 126</w:t>
      </w:r>
    </w:p>
    <w:p>
      <w:pPr>
        <w:spacing w:after="150"/>
      </w:pPr>
      <w:r>
        <w:rPr/>
        <w:t xml:space="preserve">四、从业人员数量分析 127</w:t>
      </w:r>
    </w:p>
    <w:p>
      <w:pPr>
        <w:spacing w:after="150"/>
      </w:pPr>
      <w:r>
        <w:rPr/>
        <w:t xml:space="preserve">第五节 2019-2023年中国汽车轮胎再制造行业财务指标总体分析 127</w:t>
      </w:r>
    </w:p>
    <w:p>
      <w:pPr>
        <w:spacing w:after="150"/>
      </w:pPr>
      <w:r>
        <w:rPr/>
        <w:t xml:space="preserve">一、行业盈利能力分析 127</w:t>
      </w:r>
    </w:p>
    <w:p>
      <w:pPr>
        <w:spacing w:after="150"/>
      </w:pPr>
      <w:r>
        <w:rPr/>
        <w:t xml:space="preserve">二、行业营运能力分析 128</w:t>
      </w:r>
    </w:p>
    <w:p>
      <w:pPr>
        <w:spacing w:after="150"/>
      </w:pPr>
      <w:r>
        <w:rPr/>
        <w:t xml:space="preserve">三、行业偿债能力分析 128</w:t>
      </w:r>
    </w:p>
    <w:p>
      <w:pPr>
        <w:spacing w:after="150"/>
      </w:pPr>
      <w:r>
        <w:rPr/>
        <w:t xml:space="preserve">四、行业发展能力分析 129</w:t>
      </w:r>
    </w:p>
    <w:p>
      <w:pPr>
        <w:spacing w:after="150"/>
      </w:pPr>
      <w:r>
        <w:rPr/>
        <w:t xml:space="preserve">第六节 我国汽车轮胎再制造市场价格走势分析 129</w:t>
      </w:r>
    </w:p>
    <w:p>
      <w:pPr>
        <w:spacing w:after="150"/>
      </w:pPr>
      <w:r>
        <w:rPr/>
        <w:t xml:space="preserve">一、汽车轮胎再制造市场定价机制组成 129</w:t>
      </w:r>
    </w:p>
    <w:p>
      <w:pPr>
        <w:spacing w:after="150"/>
      </w:pPr>
      <w:r>
        <w:rPr/>
        <w:t xml:space="preserve">二、汽车轮胎再制造市场价格影响因素 131</w:t>
      </w:r>
    </w:p>
    <w:p>
      <w:pPr>
        <w:spacing w:after="150"/>
      </w:pPr>
      <w:r>
        <w:rPr/>
        <w:t xml:space="preserve">三、汽车轮胎再制造价格走势分析 132</w:t>
      </w:r>
    </w:p>
    <w:p>
      <w:pPr>
        <w:spacing w:after="150"/>
      </w:pPr>
      <w:r>
        <w:rPr/>
        <w:t xml:space="preserve">四、2024-2029年汽车轮胎再制造价格走势预测 133</w:t>
      </w:r>
    </w:p>
    <w:p>
      <w:pPr>
        <w:spacing w:after="150"/>
      </w:pPr>
      <w:r>
        <w:rPr>
          <w:b w:val="1"/>
          <w:bCs w:val="1"/>
        </w:rPr>
        <w:t xml:space="preserve">第五章 2024-2029年我国汽车轮胎再制造市场供需形势分析 134</w:t>
      </w:r>
    </w:p>
    <w:p>
      <w:pPr>
        <w:spacing w:after="150"/>
      </w:pPr>
      <w:r>
        <w:rPr/>
        <w:t xml:space="preserve">第一节 汽车轮胎再制造行业生产分析 134</w:t>
      </w:r>
    </w:p>
    <w:p>
      <w:pPr>
        <w:spacing w:after="150"/>
      </w:pPr>
      <w:r>
        <w:rPr/>
        <w:t xml:space="preserve">一、产品及原材料进口、自有比例 134</w:t>
      </w:r>
    </w:p>
    <w:p>
      <w:pPr>
        <w:spacing w:after="150"/>
      </w:pPr>
      <w:r>
        <w:rPr/>
        <w:t xml:space="preserve">二、国内产品及原材料生产基地分布 134</w:t>
      </w:r>
    </w:p>
    <w:p>
      <w:pPr>
        <w:spacing w:after="150"/>
      </w:pPr>
      <w:r>
        <w:rPr/>
        <w:t xml:space="preserve">三、产品及原材料产业集群发展分析 134</w:t>
      </w:r>
    </w:p>
    <w:p>
      <w:pPr>
        <w:spacing w:after="150"/>
      </w:pPr>
      <w:r>
        <w:rPr/>
        <w:t xml:space="preserve">四、原材料产能情况分析 135</w:t>
      </w:r>
    </w:p>
    <w:p>
      <w:pPr>
        <w:spacing w:after="150"/>
      </w:pPr>
      <w:r>
        <w:rPr/>
        <w:t xml:space="preserve">第二节 我国汽车轮胎再制造市场供需分析 135</w:t>
      </w:r>
    </w:p>
    <w:p>
      <w:pPr>
        <w:spacing w:after="150"/>
      </w:pPr>
      <w:r>
        <w:rPr/>
        <w:t xml:space="preserve">一、我国汽车轮胎再制造行业供给情况 135</w:t>
      </w:r>
    </w:p>
    <w:p>
      <w:pPr>
        <w:spacing w:after="150"/>
      </w:pPr>
      <w:r>
        <w:rPr/>
        <w:t xml:space="preserve">1、我国汽车轮胎产量分析 135</w:t>
      </w:r>
    </w:p>
    <w:p>
      <w:pPr>
        <w:spacing w:after="150"/>
      </w:pPr>
      <w:r>
        <w:rPr/>
        <w:t xml:space="preserve">2、我国汽车轮胎再制造产量分析 136</w:t>
      </w:r>
    </w:p>
    <w:p>
      <w:pPr>
        <w:spacing w:after="150"/>
      </w:pPr>
      <w:r>
        <w:rPr/>
        <w:t xml:space="preserve">3、我国废旧汽车轮胎利用率分析 136</w:t>
      </w:r>
    </w:p>
    <w:p>
      <w:pPr>
        <w:spacing w:after="150"/>
      </w:pPr>
      <w:r>
        <w:rPr/>
        <w:t xml:space="preserve">二、我国汽车轮胎再制造行业需求情况 138</w:t>
      </w:r>
    </w:p>
    <w:p>
      <w:pPr>
        <w:spacing w:after="150"/>
      </w:pPr>
      <w:r>
        <w:rPr/>
        <w:t xml:space="preserve">1、我国废旧汽车轮胎产生量分析 138</w:t>
      </w:r>
    </w:p>
    <w:p>
      <w:pPr>
        <w:spacing w:after="150"/>
      </w:pPr>
      <w:r>
        <w:rPr/>
        <w:t xml:space="preserve">2、我国汽车产量分析 139</w:t>
      </w:r>
    </w:p>
    <w:p>
      <w:pPr>
        <w:spacing w:after="150"/>
      </w:pPr>
      <w:r>
        <w:rPr/>
        <w:t xml:space="preserve">3、我国汽车轮胎需求市场分析 140</w:t>
      </w:r>
    </w:p>
    <w:p>
      <w:pPr>
        <w:spacing w:after="150"/>
      </w:pPr>
      <w:r>
        <w:rPr/>
        <w:t xml:space="preserve">三、我国汽车轮胎再制造行业供需平衡分析 142</w:t>
      </w:r>
    </w:p>
    <w:p>
      <w:pPr>
        <w:spacing w:after="150"/>
      </w:pPr>
      <w:r>
        <w:rPr/>
        <w:t xml:space="preserve">第三节 汽车轮胎再制造产品市场应用及需求预测 142</w:t>
      </w:r>
    </w:p>
    <w:p>
      <w:pPr>
        <w:spacing w:after="150"/>
      </w:pPr>
      <w:r>
        <w:rPr/>
        <w:t xml:space="preserve">一、汽车轮胎再制造产品应用市场总体需求分析 142</w:t>
      </w:r>
    </w:p>
    <w:p>
      <w:pPr>
        <w:spacing w:after="150"/>
      </w:pPr>
      <w:r>
        <w:rPr/>
        <w:t xml:space="preserve">1、汽车轮胎再制造产品应用市场需求特征 142</w:t>
      </w:r>
    </w:p>
    <w:p>
      <w:pPr>
        <w:spacing w:after="150"/>
      </w:pPr>
      <w:r>
        <w:rPr/>
        <w:t xml:space="preserve">2、汽车轮胎再制造产品应用市场需求总规模 142</w:t>
      </w:r>
    </w:p>
    <w:p>
      <w:pPr>
        <w:spacing w:after="150"/>
      </w:pPr>
      <w:r>
        <w:rPr/>
        <w:t xml:space="preserve">二、2024-2029年汽车轮胎再制造行业领域需求量预测 143</w:t>
      </w:r>
    </w:p>
    <w:p>
      <w:pPr>
        <w:spacing w:after="150"/>
      </w:pPr>
      <w:r>
        <w:rPr/>
        <w:t xml:space="preserve">三、重点行业汽车轮胎再制造产品需求分析预测 143</w:t>
      </w:r>
    </w:p>
    <w:p>
      <w:pPr>
        <w:spacing w:after="150"/>
      </w:pPr>
      <w:r>
        <w:rPr>
          <w:b w:val="1"/>
          <w:bCs w:val="1"/>
        </w:rPr>
        <w:t xml:space="preserve">第六章 汽车轮胎再制造行业进出口结构及面临的机遇与挑战 144</w:t>
      </w:r>
    </w:p>
    <w:p>
      <w:pPr>
        <w:spacing w:after="150"/>
      </w:pPr>
      <w:r>
        <w:rPr/>
        <w:t xml:space="preserve">第一节 汽车轮胎再制造行业进出口市场分析 144</w:t>
      </w:r>
    </w:p>
    <w:p>
      <w:pPr>
        <w:spacing w:after="150"/>
      </w:pPr>
      <w:r>
        <w:rPr/>
        <w:t xml:space="preserve">一、汽车轮胎再制造行业进出口综述 144</w:t>
      </w:r>
    </w:p>
    <w:p>
      <w:pPr>
        <w:spacing w:after="150"/>
      </w:pPr>
      <w:r>
        <w:rPr/>
        <w:t xml:space="preserve">1、中国汽车轮胎再制造进出口的特点分析 144</w:t>
      </w:r>
    </w:p>
    <w:p>
      <w:pPr>
        <w:spacing w:after="150"/>
      </w:pPr>
      <w:r>
        <w:rPr/>
        <w:t xml:space="preserve">2、中国汽车轮胎再制造进出口地区分布状况 144</w:t>
      </w:r>
    </w:p>
    <w:p>
      <w:pPr>
        <w:spacing w:after="150"/>
      </w:pPr>
      <w:r>
        <w:rPr/>
        <w:t xml:space="preserve">3、中国汽车轮胎再制造进出口的贸易方式及经营企业分析 144</w:t>
      </w:r>
    </w:p>
    <w:p>
      <w:pPr>
        <w:spacing w:after="150"/>
      </w:pPr>
      <w:r>
        <w:rPr/>
        <w:t xml:space="preserve">4、中国汽车轮胎再制造进出口政策与国际化经营 144</w:t>
      </w:r>
    </w:p>
    <w:p>
      <w:pPr>
        <w:spacing w:after="150"/>
      </w:pPr>
      <w:r>
        <w:rPr/>
        <w:t xml:space="preserve">二、汽车轮胎再制造行业出口市场分析 145</w:t>
      </w:r>
    </w:p>
    <w:p>
      <w:pPr>
        <w:spacing w:after="150"/>
      </w:pPr>
      <w:r>
        <w:rPr/>
        <w:t xml:space="preserve">1、行业出口整体情况 145</w:t>
      </w:r>
    </w:p>
    <w:p>
      <w:pPr>
        <w:spacing w:after="150"/>
      </w:pPr>
      <w:r>
        <w:rPr/>
        <w:t xml:space="preserve">2、行业出口总额分析 146</w:t>
      </w:r>
    </w:p>
    <w:p>
      <w:pPr>
        <w:spacing w:after="150"/>
      </w:pPr>
      <w:r>
        <w:rPr/>
        <w:t xml:space="preserve">3、行业出口产品结构 146</w:t>
      </w:r>
    </w:p>
    <w:p>
      <w:pPr>
        <w:spacing w:after="150"/>
      </w:pPr>
      <w:r>
        <w:rPr/>
        <w:t xml:space="preserve">三、汽车轮胎再制造行业进口市场分析 147</w:t>
      </w:r>
    </w:p>
    <w:p>
      <w:pPr>
        <w:spacing w:after="150"/>
      </w:pPr>
      <w:r>
        <w:rPr/>
        <w:t xml:space="preserve">1、行业进口整体情况 147</w:t>
      </w:r>
    </w:p>
    <w:p>
      <w:pPr>
        <w:spacing w:after="150"/>
      </w:pPr>
      <w:r>
        <w:rPr/>
        <w:t xml:space="preserve">2、行业进口总额分析 147</w:t>
      </w:r>
    </w:p>
    <w:p>
      <w:pPr>
        <w:spacing w:after="150"/>
      </w:pPr>
      <w:r>
        <w:rPr/>
        <w:t xml:space="preserve">3、行业进口产品结构 148</w:t>
      </w:r>
    </w:p>
    <w:p>
      <w:pPr>
        <w:spacing w:after="150"/>
      </w:pPr>
      <w:r>
        <w:rPr/>
        <w:t xml:space="preserve">第二节 中国汽车轮胎再制造出口面临的挑战及对策 148</w:t>
      </w:r>
    </w:p>
    <w:p>
      <w:pPr>
        <w:spacing w:after="150"/>
      </w:pPr>
      <w:r>
        <w:rPr/>
        <w:t xml:space="preserve">一、中国汽车轮胎再制造出口面临的挑战 148</w:t>
      </w:r>
    </w:p>
    <w:p>
      <w:pPr>
        <w:spacing w:after="150"/>
      </w:pPr>
      <w:r>
        <w:rPr/>
        <w:t xml:space="preserve">二、中国汽车轮胎再制造行业未来出口展望 148</w:t>
      </w:r>
    </w:p>
    <w:p>
      <w:pPr>
        <w:spacing w:after="150"/>
      </w:pPr>
      <w:r>
        <w:rPr/>
        <w:t xml:space="preserve">三、中国汽车轮胎再制造产品出口对策 149</w:t>
      </w:r>
    </w:p>
    <w:p>
      <w:pPr>
        <w:spacing w:after="150"/>
      </w:pPr>
      <w:r>
        <w:rPr/>
        <w:t xml:space="preserve">四、汽车轮胎再制造行业进出口前景及建议 149</w:t>
      </w:r>
    </w:p>
    <w:p>
      <w:pPr>
        <w:spacing w:after="150"/>
      </w:pPr>
      <w:r>
        <w:rPr>
          <w:b w:val="1"/>
          <w:bCs w:val="1"/>
        </w:rPr>
        <w:t xml:space="preserve">第二部分 市场全景调研</w:t>
      </w:r>
    </w:p>
    <w:p>
      <w:pPr>
        <w:spacing w:after="150"/>
      </w:pPr>
      <w:r>
        <w:rPr>
          <w:b w:val="1"/>
          <w:bCs w:val="1"/>
        </w:rPr>
        <w:t xml:space="preserve">第七章 汽车轮胎再制造行业产业结构分析 150</w:t>
      </w:r>
    </w:p>
    <w:p>
      <w:pPr>
        <w:spacing w:after="150"/>
      </w:pPr>
      <w:r>
        <w:rPr/>
        <w:t xml:space="preserve">第一节 汽车轮胎再制造产业链结构分析 150</w:t>
      </w:r>
    </w:p>
    <w:p>
      <w:pPr>
        <w:spacing w:after="150"/>
      </w:pPr>
      <w:r>
        <w:rPr/>
        <w:t xml:space="preserve">一、汽车轮胎再制造行业产业链构成 150</w:t>
      </w:r>
    </w:p>
    <w:p>
      <w:pPr>
        <w:spacing w:after="150"/>
      </w:pPr>
      <w:r>
        <w:rPr/>
        <w:t xml:space="preserve">二、汽车轮胎再制造行业产业链结构模型分析 150</w:t>
      </w:r>
    </w:p>
    <w:p>
      <w:pPr>
        <w:spacing w:after="150"/>
      </w:pPr>
      <w:r>
        <w:rPr/>
        <w:t xml:space="preserve">三、主要环节增值空间 151</w:t>
      </w:r>
    </w:p>
    <w:p>
      <w:pPr>
        <w:spacing w:after="150"/>
      </w:pPr>
      <w:r>
        <w:rPr/>
        <w:t xml:space="preserve">四、产业链条的竞争优势分析 151</w:t>
      </w:r>
    </w:p>
    <w:p>
      <w:pPr>
        <w:spacing w:after="150"/>
      </w:pPr>
      <w:r>
        <w:rPr/>
        <w:t xml:space="preserve">第二节 上游产业发展分析 152</w:t>
      </w:r>
    </w:p>
    <w:p>
      <w:pPr>
        <w:spacing w:after="150"/>
      </w:pPr>
      <w:r>
        <w:rPr/>
        <w:t xml:space="preserve">一、上游产业发展现状分析 152</w:t>
      </w:r>
    </w:p>
    <w:p>
      <w:pPr>
        <w:spacing w:after="150"/>
      </w:pPr>
      <w:r>
        <w:rPr/>
        <w:t xml:space="preserve">二、上游产业产量分析 152</w:t>
      </w:r>
    </w:p>
    <w:p>
      <w:pPr>
        <w:spacing w:after="150"/>
      </w:pPr>
      <w:r>
        <w:rPr/>
        <w:t xml:space="preserve">三、上游产业价格走势分析 153</w:t>
      </w:r>
    </w:p>
    <w:p>
      <w:pPr>
        <w:spacing w:after="150"/>
      </w:pPr>
      <w:r>
        <w:rPr/>
        <w:t xml:space="preserve">四、上游产业对行业的影响 153</w:t>
      </w:r>
    </w:p>
    <w:p>
      <w:pPr>
        <w:spacing w:after="150"/>
      </w:pPr>
      <w:r>
        <w:rPr/>
        <w:t xml:space="preserve">第三节 下游产业发展分析 153</w:t>
      </w:r>
    </w:p>
    <w:p>
      <w:pPr>
        <w:spacing w:after="150"/>
      </w:pPr>
      <w:r>
        <w:rPr/>
        <w:t xml:space="preserve">一、下游产业发展现状分析 153</w:t>
      </w:r>
    </w:p>
    <w:p>
      <w:pPr>
        <w:spacing w:after="150"/>
      </w:pPr>
      <w:r>
        <w:rPr/>
        <w:t xml:space="preserve">1、汽车行业的界定 153</w:t>
      </w:r>
    </w:p>
    <w:p>
      <w:pPr>
        <w:spacing w:after="150"/>
      </w:pPr>
      <w:r>
        <w:rPr/>
        <w:t xml:space="preserve">2、汽车行业产业链分析 154</w:t>
      </w:r>
    </w:p>
    <w:p>
      <w:pPr>
        <w:spacing w:after="150"/>
      </w:pPr>
      <w:r>
        <w:rPr/>
        <w:t xml:space="preserve">3、汽车生产简介 156</w:t>
      </w:r>
    </w:p>
    <w:p>
      <w:pPr>
        <w:spacing w:after="150"/>
      </w:pPr>
      <w:r>
        <w:rPr/>
        <w:t xml:space="preserve">4、2019-2023年汽车行业发展形势 205</w:t>
      </w:r>
    </w:p>
    <w:p>
      <w:pPr>
        <w:spacing w:after="150"/>
      </w:pPr>
      <w:r>
        <w:rPr/>
        <w:t xml:space="preserve">二、下游产业产量分析 209</w:t>
      </w:r>
    </w:p>
    <w:p>
      <w:pPr>
        <w:spacing w:after="150"/>
      </w:pPr>
      <w:r>
        <w:rPr/>
        <w:t xml:space="preserve">三、下游产业价格走势分析 210</w:t>
      </w:r>
    </w:p>
    <w:p>
      <w:pPr>
        <w:spacing w:after="150"/>
      </w:pPr>
      <w:r>
        <w:rPr/>
        <w:t xml:space="preserve">四、下游产业对行业的影响 212</w:t>
      </w:r>
    </w:p>
    <w:p>
      <w:pPr>
        <w:spacing w:after="150"/>
      </w:pPr>
      <w:r>
        <w:rPr/>
        <w:t xml:space="preserve">第四节 产业结构发展预测 216</w:t>
      </w:r>
    </w:p>
    <w:p>
      <w:pPr>
        <w:spacing w:after="150"/>
      </w:pPr>
      <w:r>
        <w:rPr/>
        <w:t xml:space="preserve">一、产业结构调整指导政策分析 216</w:t>
      </w:r>
    </w:p>
    <w:p>
      <w:pPr>
        <w:spacing w:after="150"/>
      </w:pPr>
      <w:r>
        <w:rPr/>
        <w:t xml:space="preserve">二、产业结构调整中消费者需求的引导因素 216</w:t>
      </w:r>
    </w:p>
    <w:p>
      <w:pPr>
        <w:spacing w:after="150"/>
      </w:pPr>
      <w:r>
        <w:rPr/>
        <w:t xml:space="preserve">三、中国汽车轮胎再制造行业参与国际竞争的战略市场定位 217</w:t>
      </w:r>
    </w:p>
    <w:p>
      <w:pPr>
        <w:spacing w:after="150"/>
      </w:pPr>
      <w:r>
        <w:rPr/>
        <w:t xml:space="preserve">四、产业结构调整方向分析 217</w:t>
      </w:r>
    </w:p>
    <w:p>
      <w:pPr>
        <w:spacing w:after="150"/>
      </w:pPr>
      <w:r>
        <w:rPr>
          <w:b w:val="1"/>
          <w:bCs w:val="1"/>
        </w:rPr>
        <w:t xml:space="preserve">第八章 汽车轮胎再制造行业区域市场分析 218</w:t>
      </w:r>
    </w:p>
    <w:p>
      <w:pPr>
        <w:spacing w:after="150"/>
      </w:pPr>
      <w:r>
        <w:rPr/>
        <w:t xml:space="preserve">第一节 中国汽车轮胎再制造重点区域市场分析预测 218</w:t>
      </w:r>
    </w:p>
    <w:p>
      <w:pPr>
        <w:spacing w:after="150"/>
      </w:pPr>
      <w:r>
        <w:rPr/>
        <w:t xml:space="preserve">一、行业总体区域结构特征及变化 218</w:t>
      </w:r>
    </w:p>
    <w:p>
      <w:pPr>
        <w:spacing w:after="150"/>
      </w:pPr>
      <w:r>
        <w:rPr/>
        <w:t xml:space="preserve">二、行业区域集中度分析 218</w:t>
      </w:r>
    </w:p>
    <w:p>
      <w:pPr>
        <w:spacing w:after="150"/>
      </w:pPr>
      <w:r>
        <w:rPr/>
        <w:t xml:space="preserve">三、行业区域分布特点分析 218</w:t>
      </w:r>
    </w:p>
    <w:p>
      <w:pPr>
        <w:spacing w:after="150"/>
      </w:pPr>
      <w:r>
        <w:rPr/>
        <w:t xml:space="preserve">四、行业规模指标区域分布分析 219</w:t>
      </w:r>
    </w:p>
    <w:p>
      <w:pPr>
        <w:spacing w:after="150"/>
      </w:pPr>
      <w:r>
        <w:rPr/>
        <w:t xml:space="preserve">五、行业效益指标区域分布分析 219</w:t>
      </w:r>
    </w:p>
    <w:p>
      <w:pPr>
        <w:spacing w:after="150"/>
      </w:pPr>
      <w:r>
        <w:rPr/>
        <w:t xml:space="preserve">六、行业企业数的区域分布分析 220</w:t>
      </w:r>
    </w:p>
    <w:p>
      <w:pPr>
        <w:spacing w:after="150"/>
      </w:pPr>
      <w:r>
        <w:rPr/>
        <w:t xml:space="preserve">第二节 东北地区 220</w:t>
      </w:r>
    </w:p>
    <w:p>
      <w:pPr>
        <w:spacing w:after="150"/>
      </w:pPr>
      <w:r>
        <w:rPr/>
        <w:t xml:space="preserve">一、汽车保有量分析 220</w:t>
      </w:r>
    </w:p>
    <w:p>
      <w:pPr>
        <w:spacing w:after="150"/>
      </w:pPr>
      <w:r>
        <w:rPr/>
        <w:t xml:space="preserve">二、废旧汽车轮胎产生规模分析 221</w:t>
      </w:r>
    </w:p>
    <w:p>
      <w:pPr>
        <w:spacing w:after="150"/>
      </w:pPr>
      <w:r>
        <w:rPr/>
        <w:t xml:space="preserve">三、汽车轮胎再制造企业数量分析 221</w:t>
      </w:r>
    </w:p>
    <w:p>
      <w:pPr>
        <w:spacing w:after="150"/>
      </w:pPr>
      <w:r>
        <w:rPr/>
        <w:t xml:space="preserve">四、汽车轮胎市场需求分析 222</w:t>
      </w:r>
    </w:p>
    <w:p>
      <w:pPr>
        <w:spacing w:after="150"/>
      </w:pPr>
      <w:r>
        <w:rPr/>
        <w:t xml:space="preserve">五、汽车轮胎再制造产业发展趋势分析 222</w:t>
      </w:r>
    </w:p>
    <w:p>
      <w:pPr>
        <w:spacing w:after="150"/>
      </w:pPr>
      <w:r>
        <w:rPr/>
        <w:t xml:space="preserve">第三节 华北地区 223</w:t>
      </w:r>
    </w:p>
    <w:p>
      <w:pPr>
        <w:spacing w:after="150"/>
      </w:pPr>
      <w:r>
        <w:rPr/>
        <w:t xml:space="preserve">一、汽车保有量分析 223</w:t>
      </w:r>
    </w:p>
    <w:p>
      <w:pPr>
        <w:spacing w:after="150"/>
      </w:pPr>
      <w:r>
        <w:rPr/>
        <w:t xml:space="preserve">二、废旧汽车轮胎产生规模分析 223</w:t>
      </w:r>
    </w:p>
    <w:p>
      <w:pPr>
        <w:spacing w:after="150"/>
      </w:pPr>
      <w:r>
        <w:rPr/>
        <w:t xml:space="preserve">三、汽车轮胎再制造企业数量分析 224</w:t>
      </w:r>
    </w:p>
    <w:p>
      <w:pPr>
        <w:spacing w:after="150"/>
      </w:pPr>
      <w:r>
        <w:rPr/>
        <w:t xml:space="preserve">四、汽车轮胎市场需求分析 224</w:t>
      </w:r>
    </w:p>
    <w:p>
      <w:pPr>
        <w:spacing w:after="150"/>
      </w:pPr>
      <w:r>
        <w:rPr/>
        <w:t xml:space="preserve">五、汽车轮胎再制造产业发展趋势分析 225</w:t>
      </w:r>
    </w:p>
    <w:p>
      <w:pPr>
        <w:spacing w:after="150"/>
      </w:pPr>
      <w:r>
        <w:rPr/>
        <w:t xml:space="preserve">第四节 华东地区 225</w:t>
      </w:r>
    </w:p>
    <w:p>
      <w:pPr>
        <w:spacing w:after="150"/>
      </w:pPr>
      <w:r>
        <w:rPr/>
        <w:t xml:space="preserve">一、汽车保有量分析 225</w:t>
      </w:r>
    </w:p>
    <w:p>
      <w:pPr>
        <w:spacing w:after="150"/>
      </w:pPr>
      <w:r>
        <w:rPr/>
        <w:t xml:space="preserve">二、废旧汽车轮胎产生规模分析 226</w:t>
      </w:r>
    </w:p>
    <w:p>
      <w:pPr>
        <w:spacing w:after="150"/>
      </w:pPr>
      <w:r>
        <w:rPr/>
        <w:t xml:space="preserve">三、汽车轮胎再制造企业数量分析 226</w:t>
      </w:r>
    </w:p>
    <w:p>
      <w:pPr>
        <w:spacing w:after="150"/>
      </w:pPr>
      <w:r>
        <w:rPr/>
        <w:t xml:space="preserve">四、汽车轮胎市场需求分析 227</w:t>
      </w:r>
    </w:p>
    <w:p>
      <w:pPr>
        <w:spacing w:after="150"/>
      </w:pPr>
      <w:r>
        <w:rPr/>
        <w:t xml:space="preserve">五、汽车轮胎再制造产业发展趋势分析 227</w:t>
      </w:r>
    </w:p>
    <w:p>
      <w:pPr>
        <w:spacing w:after="150"/>
      </w:pPr>
      <w:r>
        <w:rPr/>
        <w:t xml:space="preserve">第五节 华中地区 228</w:t>
      </w:r>
    </w:p>
    <w:p>
      <w:pPr>
        <w:spacing w:after="150"/>
      </w:pPr>
      <w:r>
        <w:rPr/>
        <w:t xml:space="preserve">一、汽车保有量分析 228</w:t>
      </w:r>
    </w:p>
    <w:p>
      <w:pPr>
        <w:spacing w:after="150"/>
      </w:pPr>
      <w:r>
        <w:rPr/>
        <w:t xml:space="preserve">二、废旧汽车轮胎产生规模分析 228</w:t>
      </w:r>
    </w:p>
    <w:p>
      <w:pPr>
        <w:spacing w:after="150"/>
      </w:pPr>
      <w:r>
        <w:rPr/>
        <w:t xml:space="preserve">三、汽车轮胎再制造企业数量分析 229</w:t>
      </w:r>
    </w:p>
    <w:p>
      <w:pPr>
        <w:spacing w:after="150"/>
      </w:pPr>
      <w:r>
        <w:rPr/>
        <w:t xml:space="preserve">四、汽车轮胎市场需求分析 229</w:t>
      </w:r>
    </w:p>
    <w:p>
      <w:pPr>
        <w:spacing w:after="150"/>
      </w:pPr>
      <w:r>
        <w:rPr/>
        <w:t xml:space="preserve">五、汽车轮胎再制造产业发展趋势分析 230</w:t>
      </w:r>
    </w:p>
    <w:p>
      <w:pPr>
        <w:spacing w:after="150"/>
      </w:pPr>
      <w:r>
        <w:rPr/>
        <w:t xml:space="preserve">第六节 华南地区 230</w:t>
      </w:r>
    </w:p>
    <w:p>
      <w:pPr>
        <w:spacing w:after="150"/>
      </w:pPr>
      <w:r>
        <w:rPr/>
        <w:t xml:space="preserve">一、汽车保有量分析 230</w:t>
      </w:r>
    </w:p>
    <w:p>
      <w:pPr>
        <w:spacing w:after="150"/>
      </w:pPr>
      <w:r>
        <w:rPr/>
        <w:t xml:space="preserve">二、废旧汽车轮胎产生规模分析 231</w:t>
      </w:r>
    </w:p>
    <w:p>
      <w:pPr>
        <w:spacing w:after="150"/>
      </w:pPr>
      <w:r>
        <w:rPr/>
        <w:t xml:space="preserve">三、汽车轮胎再制造企业数量分析 231</w:t>
      </w:r>
    </w:p>
    <w:p>
      <w:pPr>
        <w:spacing w:after="150"/>
      </w:pPr>
      <w:r>
        <w:rPr/>
        <w:t xml:space="preserve">四、汽车轮胎市场需求分析 232</w:t>
      </w:r>
    </w:p>
    <w:p>
      <w:pPr>
        <w:spacing w:after="150"/>
      </w:pPr>
      <w:r>
        <w:rPr/>
        <w:t xml:space="preserve">五、汽车轮胎再制造产业发展趋势分析 232</w:t>
      </w:r>
    </w:p>
    <w:p>
      <w:pPr>
        <w:spacing w:after="150"/>
      </w:pPr>
      <w:r>
        <w:rPr/>
        <w:t xml:space="preserve">第七节 西部地区 233</w:t>
      </w:r>
    </w:p>
    <w:p>
      <w:pPr>
        <w:spacing w:after="150"/>
      </w:pPr>
      <w:r>
        <w:rPr/>
        <w:t xml:space="preserve">一、汽车保有量分析 233</w:t>
      </w:r>
    </w:p>
    <w:p>
      <w:pPr>
        <w:spacing w:after="150"/>
      </w:pPr>
      <w:r>
        <w:rPr/>
        <w:t xml:space="preserve">二、废旧汽车轮胎产生规模分析 233</w:t>
      </w:r>
    </w:p>
    <w:p>
      <w:pPr>
        <w:spacing w:after="150"/>
      </w:pPr>
      <w:r>
        <w:rPr/>
        <w:t xml:space="preserve">三、汽车轮胎再制造企业数量分析 234</w:t>
      </w:r>
    </w:p>
    <w:p>
      <w:pPr>
        <w:spacing w:after="150"/>
      </w:pPr>
      <w:r>
        <w:rPr/>
        <w:t xml:space="preserve">四、汽车轮胎市场需求分析 234</w:t>
      </w:r>
    </w:p>
    <w:p>
      <w:pPr>
        <w:spacing w:after="150"/>
      </w:pPr>
      <w:r>
        <w:rPr/>
        <w:t xml:space="preserve">五、汽车轮胎再制造产业发展趋势分析 235</w:t>
      </w:r>
    </w:p>
    <w:p>
      <w:pPr>
        <w:spacing w:after="150"/>
      </w:pPr>
      <w:r>
        <w:rPr>
          <w:b w:val="1"/>
          <w:bCs w:val="1"/>
        </w:rPr>
        <w:t xml:space="preserve">第三部分 竞争格局分析</w:t>
      </w:r>
    </w:p>
    <w:p>
      <w:pPr>
        <w:spacing w:after="150"/>
      </w:pPr>
      <w:r>
        <w:rPr>
          <w:b w:val="1"/>
          <w:bCs w:val="1"/>
        </w:rPr>
        <w:t xml:space="preserve">第九章 2024-2029年汽车轮胎再制造行业竞争形势及策略 236</w:t>
      </w:r>
    </w:p>
    <w:p>
      <w:pPr>
        <w:spacing w:after="150"/>
      </w:pPr>
      <w:r>
        <w:rPr/>
        <w:t xml:space="preserve">第一节 行业总体市场竞争状况分析 236</w:t>
      </w:r>
    </w:p>
    <w:p>
      <w:pPr>
        <w:spacing w:after="150"/>
      </w:pPr>
      <w:r>
        <w:rPr/>
        <w:t xml:space="preserve">一、汽车轮胎再制造行业竞争结构分析 236</w:t>
      </w:r>
    </w:p>
    <w:p>
      <w:pPr>
        <w:spacing w:after="150"/>
      </w:pPr>
      <w:r>
        <w:rPr/>
        <w:t xml:space="preserve">1、现有企业间竞争 236</w:t>
      </w:r>
    </w:p>
    <w:p>
      <w:pPr>
        <w:spacing w:after="150"/>
      </w:pPr>
      <w:r>
        <w:rPr/>
        <w:t xml:space="preserve">2、潜在进入者分析 236</w:t>
      </w:r>
    </w:p>
    <w:p>
      <w:pPr>
        <w:spacing w:after="150"/>
      </w:pPr>
      <w:r>
        <w:rPr/>
        <w:t xml:space="preserve">3、替代品威胁分析 237</w:t>
      </w:r>
    </w:p>
    <w:p>
      <w:pPr>
        <w:spacing w:after="150"/>
      </w:pPr>
      <w:r>
        <w:rPr/>
        <w:t xml:space="preserve">4、供应商议价能力 237</w:t>
      </w:r>
    </w:p>
    <w:p>
      <w:pPr>
        <w:spacing w:after="150"/>
      </w:pPr>
      <w:r>
        <w:rPr/>
        <w:t xml:space="preserve">5、客户议价能力 237</w:t>
      </w:r>
    </w:p>
    <w:p>
      <w:pPr>
        <w:spacing w:after="150"/>
      </w:pPr>
      <w:r>
        <w:rPr/>
        <w:t xml:space="preserve">二、汽车轮胎再制造行业集中度分析 238</w:t>
      </w:r>
    </w:p>
    <w:p>
      <w:pPr>
        <w:spacing w:after="150"/>
      </w:pPr>
      <w:r>
        <w:rPr/>
        <w:t xml:space="preserve">1、市场集中度分析 238</w:t>
      </w:r>
    </w:p>
    <w:p>
      <w:pPr>
        <w:spacing w:after="150"/>
      </w:pPr>
      <w:r>
        <w:rPr/>
        <w:t xml:space="preserve">2、企业集中度分析 238</w:t>
      </w:r>
    </w:p>
    <w:p>
      <w:pPr>
        <w:spacing w:after="150"/>
      </w:pPr>
      <w:r>
        <w:rPr/>
        <w:t xml:space="preserve">3、区域集中度分析 239</w:t>
      </w:r>
    </w:p>
    <w:p>
      <w:pPr>
        <w:spacing w:after="150"/>
      </w:pPr>
      <w:r>
        <w:rPr/>
        <w:t xml:space="preserve">三、汽车轮胎再制造行业SWOT分析 239</w:t>
      </w:r>
    </w:p>
    <w:p>
      <w:pPr>
        <w:spacing w:after="150"/>
      </w:pPr>
      <w:r>
        <w:rPr/>
        <w:t xml:space="preserve">1、汽车轮胎再制造行业优势分析 239</w:t>
      </w:r>
    </w:p>
    <w:p>
      <w:pPr>
        <w:spacing w:after="150"/>
      </w:pPr>
      <w:r>
        <w:rPr/>
        <w:t xml:space="preserve">2、汽车轮胎再制造行业劣势分析 239</w:t>
      </w:r>
    </w:p>
    <w:p>
      <w:pPr>
        <w:spacing w:after="150"/>
      </w:pPr>
      <w:r>
        <w:rPr/>
        <w:t xml:space="preserve">3、汽车轮胎再制造行业机会分析 239</w:t>
      </w:r>
    </w:p>
    <w:p>
      <w:pPr>
        <w:spacing w:after="150"/>
      </w:pPr>
      <w:r>
        <w:rPr/>
        <w:t xml:space="preserve">4、汽车轮胎再制造行业威胁分析 240</w:t>
      </w:r>
    </w:p>
    <w:p>
      <w:pPr>
        <w:spacing w:after="150"/>
      </w:pPr>
      <w:r>
        <w:rPr/>
        <w:t xml:space="preserve">第二节 中国汽车轮胎再制造行业竞争格局综述 240</w:t>
      </w:r>
    </w:p>
    <w:p>
      <w:pPr>
        <w:spacing w:after="150"/>
      </w:pPr>
      <w:r>
        <w:rPr/>
        <w:t xml:space="preserve">一、汽车轮胎再制造行业竞争概况 240</w:t>
      </w:r>
    </w:p>
    <w:p>
      <w:pPr>
        <w:spacing w:after="150"/>
      </w:pPr>
      <w:r>
        <w:rPr/>
        <w:t xml:space="preserve">1、行业品牌竞争格局 240</w:t>
      </w:r>
    </w:p>
    <w:p>
      <w:pPr>
        <w:spacing w:after="150"/>
      </w:pPr>
      <w:r>
        <w:rPr/>
        <w:t xml:space="preserve">2、行业企业竞争格局 240</w:t>
      </w:r>
    </w:p>
    <w:p>
      <w:pPr>
        <w:spacing w:after="150"/>
      </w:pPr>
      <w:r>
        <w:rPr/>
        <w:t xml:space="preserve">3、行业产品竞争格局 241</w:t>
      </w:r>
    </w:p>
    <w:p>
      <w:pPr>
        <w:spacing w:after="150"/>
      </w:pPr>
      <w:r>
        <w:rPr/>
        <w:t xml:space="preserve">二、中国汽车轮胎再制造行业竞争力分析 241</w:t>
      </w:r>
    </w:p>
    <w:p>
      <w:pPr>
        <w:spacing w:after="150"/>
      </w:pPr>
      <w:r>
        <w:rPr/>
        <w:t xml:space="preserve">1、我国汽车轮胎再制造行业竞争力剖析 241</w:t>
      </w:r>
    </w:p>
    <w:p>
      <w:pPr>
        <w:spacing w:after="150"/>
      </w:pPr>
      <w:r>
        <w:rPr/>
        <w:t xml:space="preserve">2、我国汽车轮胎再制造企业市场竞争的优势 241</w:t>
      </w:r>
    </w:p>
    <w:p>
      <w:pPr>
        <w:spacing w:after="150"/>
      </w:pPr>
      <w:r>
        <w:rPr/>
        <w:t xml:space="preserve">3、国内汽车轮胎再制造企业竞争能力提升途径 241</w:t>
      </w:r>
    </w:p>
    <w:p>
      <w:pPr>
        <w:spacing w:after="150"/>
      </w:pPr>
      <w:r>
        <w:rPr/>
        <w:t xml:space="preserve">三、中国汽车轮胎再制造产品竞争力优势分析 242</w:t>
      </w:r>
    </w:p>
    <w:p>
      <w:pPr>
        <w:spacing w:after="150"/>
      </w:pPr>
      <w:r>
        <w:rPr/>
        <w:t xml:space="preserve">1、整体产品竞争力评价 242</w:t>
      </w:r>
    </w:p>
    <w:p>
      <w:pPr>
        <w:spacing w:after="150"/>
      </w:pPr>
      <w:r>
        <w:rPr/>
        <w:t xml:space="preserve">2、产品竞争力评价结果分析 242</w:t>
      </w:r>
    </w:p>
    <w:p>
      <w:pPr>
        <w:spacing w:after="150"/>
      </w:pPr>
      <w:r>
        <w:rPr/>
        <w:t xml:space="preserve">3、竞争优势评价及构建建议 242</w:t>
      </w:r>
    </w:p>
    <w:p>
      <w:pPr>
        <w:spacing w:after="150"/>
      </w:pPr>
      <w:r>
        <w:rPr/>
        <w:t xml:space="preserve">第三节 汽车轮胎再制造行业并购重组分析 243</w:t>
      </w:r>
    </w:p>
    <w:p>
      <w:pPr>
        <w:spacing w:after="150"/>
      </w:pPr>
      <w:r>
        <w:rPr/>
        <w:t xml:space="preserve">一、行业并购重组现状及其重要影响 243</w:t>
      </w:r>
    </w:p>
    <w:p>
      <w:pPr>
        <w:spacing w:after="150"/>
      </w:pPr>
      <w:r>
        <w:rPr/>
        <w:t xml:space="preserve">二、跨国公司在华投资兼并与重组分析 243</w:t>
      </w:r>
    </w:p>
    <w:p>
      <w:pPr>
        <w:spacing w:after="150"/>
      </w:pPr>
      <w:r>
        <w:rPr/>
        <w:t xml:space="preserve">三、本土企业投资兼并与重组分析 243</w:t>
      </w:r>
    </w:p>
    <w:p>
      <w:pPr>
        <w:spacing w:after="150"/>
      </w:pPr>
      <w:r>
        <w:rPr/>
        <w:t xml:space="preserve">四、企业升级途径及并购重组风险分析 244</w:t>
      </w:r>
    </w:p>
    <w:p>
      <w:pPr>
        <w:spacing w:after="150"/>
      </w:pPr>
      <w:r>
        <w:rPr/>
        <w:t xml:space="preserve">五、行业投资兼并与重组趋势分析 245</w:t>
      </w:r>
    </w:p>
    <w:p>
      <w:pPr>
        <w:spacing w:after="150"/>
      </w:pPr>
      <w:r>
        <w:rPr>
          <w:b w:val="1"/>
          <w:bCs w:val="1"/>
        </w:rPr>
        <w:t xml:space="preserve">第十章 汽车轮胎再制造行业领先企业经营形势分析 246</w:t>
      </w:r>
    </w:p>
    <w:p>
      <w:pPr>
        <w:spacing w:after="150"/>
      </w:pPr>
      <w:r>
        <w:rPr/>
        <w:t xml:space="preserve">第一节 青岛森麒麟轮胎股份有限公司 246</w:t>
      </w:r>
    </w:p>
    <w:p>
      <w:pPr>
        <w:spacing w:after="150"/>
      </w:pPr>
      <w:r>
        <w:rPr/>
        <w:t xml:space="preserve">一、企业发展概况分析 246</w:t>
      </w:r>
    </w:p>
    <w:p>
      <w:pPr>
        <w:spacing w:after="150"/>
      </w:pPr>
      <w:r>
        <w:rPr/>
        <w:t xml:space="preserve">二、企业主营业务分析 246</w:t>
      </w:r>
    </w:p>
    <w:p>
      <w:pPr>
        <w:spacing w:after="150"/>
      </w:pPr>
      <w:r>
        <w:rPr/>
        <w:t xml:space="preserve">三、企业经营情况分析 247</w:t>
      </w:r>
    </w:p>
    <w:p>
      <w:pPr>
        <w:spacing w:after="150"/>
      </w:pPr>
      <w:r>
        <w:rPr/>
        <w:t xml:space="preserve">四、企业产业布局分析 247</w:t>
      </w:r>
    </w:p>
    <w:p>
      <w:pPr>
        <w:spacing w:after="150"/>
      </w:pPr>
      <w:r>
        <w:rPr/>
        <w:t xml:space="preserve">五、企业竞争优势分析 247</w:t>
      </w:r>
    </w:p>
    <w:p>
      <w:pPr>
        <w:spacing w:after="150"/>
      </w:pPr>
      <w:r>
        <w:rPr/>
        <w:t xml:space="preserve">六、企业发展动态分析 248</w:t>
      </w:r>
    </w:p>
    <w:p>
      <w:pPr>
        <w:spacing w:after="150"/>
      </w:pPr>
      <w:r>
        <w:rPr/>
        <w:t xml:space="preserve">第二节 福建环科化工橡胶集团有限公司 249</w:t>
      </w:r>
    </w:p>
    <w:p>
      <w:pPr>
        <w:spacing w:after="150"/>
      </w:pPr>
      <w:r>
        <w:rPr/>
        <w:t xml:space="preserve">一、企业发展概况分析 249</w:t>
      </w:r>
    </w:p>
    <w:p>
      <w:pPr>
        <w:spacing w:after="150"/>
      </w:pPr>
      <w:r>
        <w:rPr/>
        <w:t xml:space="preserve">二、企业主营业务分析 249</w:t>
      </w:r>
    </w:p>
    <w:p>
      <w:pPr>
        <w:spacing w:after="150"/>
      </w:pPr>
      <w:r>
        <w:rPr/>
        <w:t xml:space="preserve">三、企业经营情况分析 249</w:t>
      </w:r>
    </w:p>
    <w:p>
      <w:pPr>
        <w:spacing w:after="150"/>
      </w:pPr>
      <w:r>
        <w:rPr/>
        <w:t xml:space="preserve">四、企业产业布局分析 249</w:t>
      </w:r>
    </w:p>
    <w:p>
      <w:pPr>
        <w:spacing w:after="150"/>
      </w:pPr>
      <w:r>
        <w:rPr/>
        <w:t xml:space="preserve">五、企业竞争优势分析 249</w:t>
      </w:r>
    </w:p>
    <w:p>
      <w:pPr>
        <w:spacing w:after="150"/>
      </w:pPr>
      <w:r>
        <w:rPr/>
        <w:t xml:space="preserve">六、企业发展动态分析 250</w:t>
      </w:r>
    </w:p>
    <w:p>
      <w:pPr>
        <w:spacing w:after="150"/>
      </w:pPr>
      <w:r>
        <w:rPr/>
        <w:t xml:space="preserve">第三节 江苏强维橡塑科技有限公司 250</w:t>
      </w:r>
    </w:p>
    <w:p>
      <w:pPr>
        <w:spacing w:after="150"/>
      </w:pPr>
      <w:r>
        <w:rPr/>
        <w:t xml:space="preserve">一、企业发展概况分析 250</w:t>
      </w:r>
    </w:p>
    <w:p>
      <w:pPr>
        <w:spacing w:after="150"/>
      </w:pPr>
      <w:r>
        <w:rPr/>
        <w:t xml:space="preserve">二、企业主营业务分析 251</w:t>
      </w:r>
    </w:p>
    <w:p>
      <w:pPr>
        <w:spacing w:after="150"/>
      </w:pPr>
      <w:r>
        <w:rPr/>
        <w:t xml:space="preserve">三、企业经营情况分析 251</w:t>
      </w:r>
    </w:p>
    <w:p>
      <w:pPr>
        <w:spacing w:after="150"/>
      </w:pPr>
      <w:r>
        <w:rPr/>
        <w:t xml:space="preserve">四、企业产业布局分析 251</w:t>
      </w:r>
    </w:p>
    <w:p>
      <w:pPr>
        <w:spacing w:after="150"/>
      </w:pPr>
      <w:r>
        <w:rPr/>
        <w:t xml:space="preserve">五、企业竞争优势分析 251</w:t>
      </w:r>
    </w:p>
    <w:p>
      <w:pPr>
        <w:spacing w:after="150"/>
      </w:pPr>
      <w:r>
        <w:rPr/>
        <w:t xml:space="preserve">六、企业发展动态分析 251</w:t>
      </w:r>
    </w:p>
    <w:p>
      <w:pPr>
        <w:spacing w:after="150"/>
      </w:pPr>
      <w:r>
        <w:rPr/>
        <w:t xml:space="preserve">第四节 山西利达环保科技有限公司 252</w:t>
      </w:r>
    </w:p>
    <w:p>
      <w:pPr>
        <w:spacing w:after="150"/>
      </w:pPr>
      <w:r>
        <w:rPr/>
        <w:t xml:space="preserve">一、企业发展概况分析 252</w:t>
      </w:r>
    </w:p>
    <w:p>
      <w:pPr>
        <w:spacing w:after="150"/>
      </w:pPr>
      <w:r>
        <w:rPr/>
        <w:t xml:space="preserve">二、企业主营业务分析 252</w:t>
      </w:r>
    </w:p>
    <w:p>
      <w:pPr>
        <w:spacing w:after="150"/>
      </w:pPr>
      <w:r>
        <w:rPr/>
        <w:t xml:space="preserve">三、企业经营情况分析 253</w:t>
      </w:r>
    </w:p>
    <w:p>
      <w:pPr>
        <w:spacing w:after="150"/>
      </w:pPr>
      <w:r>
        <w:rPr/>
        <w:t xml:space="preserve">四、企业产业布局分析 253</w:t>
      </w:r>
    </w:p>
    <w:p>
      <w:pPr>
        <w:spacing w:after="150"/>
      </w:pPr>
      <w:r>
        <w:rPr/>
        <w:t xml:space="preserve">五、企业竞争优势分析 253</w:t>
      </w:r>
    </w:p>
    <w:p>
      <w:pPr>
        <w:spacing w:after="150"/>
      </w:pPr>
      <w:r>
        <w:rPr/>
        <w:t xml:space="preserve">六、企业发展动态分析 253</w:t>
      </w:r>
    </w:p>
    <w:p>
      <w:pPr>
        <w:spacing w:after="150"/>
      </w:pPr>
      <w:r>
        <w:rPr/>
        <w:t xml:space="preserve">第五节 赛轮金宇集团股份有限公司 254</w:t>
      </w:r>
    </w:p>
    <w:p>
      <w:pPr>
        <w:spacing w:after="150"/>
      </w:pPr>
      <w:r>
        <w:rPr/>
        <w:t xml:space="preserve">一、企业发展概况分析 254</w:t>
      </w:r>
    </w:p>
    <w:p>
      <w:pPr>
        <w:spacing w:after="150"/>
      </w:pPr>
      <w:r>
        <w:rPr/>
        <w:t xml:space="preserve">二、企业主营业务分析 255</w:t>
      </w:r>
    </w:p>
    <w:p>
      <w:pPr>
        <w:spacing w:after="150"/>
      </w:pPr>
      <w:r>
        <w:rPr/>
        <w:t xml:space="preserve">三、企业经营情况分析 255</w:t>
      </w:r>
    </w:p>
    <w:p>
      <w:pPr>
        <w:spacing w:after="150"/>
      </w:pPr>
      <w:r>
        <w:rPr/>
        <w:t xml:space="preserve">四、企业产业布局分析 255</w:t>
      </w:r>
    </w:p>
    <w:p>
      <w:pPr>
        <w:spacing w:after="150"/>
      </w:pPr>
      <w:r>
        <w:rPr/>
        <w:t xml:space="preserve">五、企业竞争优势分析 256</w:t>
      </w:r>
    </w:p>
    <w:p>
      <w:pPr>
        <w:spacing w:after="150"/>
      </w:pPr>
      <w:r>
        <w:rPr/>
        <w:t xml:space="preserve">六、企业发展动态分析 256</w:t>
      </w:r>
    </w:p>
    <w:p>
      <w:pPr>
        <w:spacing w:after="150"/>
      </w:pPr>
      <w:r>
        <w:rPr/>
        <w:t xml:space="preserve">第六节 无锡翼龙航空设备有限公司 256</w:t>
      </w:r>
    </w:p>
    <w:p>
      <w:pPr>
        <w:spacing w:after="150"/>
      </w:pPr>
      <w:r>
        <w:rPr/>
        <w:t xml:space="preserve">一、企业发展概况分析 256</w:t>
      </w:r>
    </w:p>
    <w:p>
      <w:pPr>
        <w:spacing w:after="150"/>
      </w:pPr>
      <w:r>
        <w:rPr/>
        <w:t xml:space="preserve">二、企业主营业务分析 257</w:t>
      </w:r>
    </w:p>
    <w:p>
      <w:pPr>
        <w:spacing w:after="150"/>
      </w:pPr>
      <w:r>
        <w:rPr/>
        <w:t xml:space="preserve">三、企业经营情况分析 257</w:t>
      </w:r>
    </w:p>
    <w:p>
      <w:pPr>
        <w:spacing w:after="150"/>
      </w:pPr>
      <w:r>
        <w:rPr/>
        <w:t xml:space="preserve">四、企业产业布局分析 257</w:t>
      </w:r>
    </w:p>
    <w:p>
      <w:pPr>
        <w:spacing w:after="150"/>
      </w:pPr>
      <w:r>
        <w:rPr/>
        <w:t xml:space="preserve">五、企业竞争优势分析 257</w:t>
      </w:r>
    </w:p>
    <w:p>
      <w:pPr>
        <w:spacing w:after="150"/>
      </w:pPr>
      <w:r>
        <w:rPr/>
        <w:t xml:space="preserve">六、企业发展动态分析 257</w:t>
      </w:r>
    </w:p>
    <w:p>
      <w:pPr>
        <w:spacing w:after="150"/>
      </w:pPr>
      <w:r>
        <w:rPr/>
        <w:t xml:space="preserve">第七节 重庆超科实业发展有限公司 259</w:t>
      </w:r>
    </w:p>
    <w:p>
      <w:pPr>
        <w:spacing w:after="150"/>
      </w:pPr>
      <w:r>
        <w:rPr/>
        <w:t xml:space="preserve">一、企业发展概况分析 259</w:t>
      </w:r>
    </w:p>
    <w:p>
      <w:pPr>
        <w:spacing w:after="150"/>
      </w:pPr>
      <w:r>
        <w:rPr/>
        <w:t xml:space="preserve">二、企业主营业务分析 259</w:t>
      </w:r>
    </w:p>
    <w:p>
      <w:pPr>
        <w:spacing w:after="150"/>
      </w:pPr>
      <w:r>
        <w:rPr/>
        <w:t xml:space="preserve">三、企业经营情况分析 259</w:t>
      </w:r>
    </w:p>
    <w:p>
      <w:pPr>
        <w:spacing w:after="150"/>
      </w:pPr>
      <w:r>
        <w:rPr/>
        <w:t xml:space="preserve">四、企业产业布局分析 259</w:t>
      </w:r>
    </w:p>
    <w:p>
      <w:pPr>
        <w:spacing w:after="150"/>
      </w:pPr>
      <w:r>
        <w:rPr/>
        <w:t xml:space="preserve">五、企业竞争优势分析 260</w:t>
      </w:r>
    </w:p>
    <w:p>
      <w:pPr>
        <w:spacing w:after="150"/>
      </w:pPr>
      <w:r>
        <w:rPr/>
        <w:t xml:space="preserve">六、企业发展动态分析 260</w:t>
      </w:r>
    </w:p>
    <w:p>
      <w:pPr>
        <w:spacing w:after="150"/>
      </w:pPr>
      <w:r>
        <w:rPr/>
        <w:t xml:space="preserve">第八节 东莞市贝司通橡胶科技有限公司 260</w:t>
      </w:r>
    </w:p>
    <w:p>
      <w:pPr>
        <w:spacing w:after="150"/>
      </w:pPr>
      <w:r>
        <w:rPr/>
        <w:t xml:space="preserve">一、企业发展概况分析 260</w:t>
      </w:r>
    </w:p>
    <w:p>
      <w:pPr>
        <w:spacing w:after="150"/>
      </w:pPr>
      <w:r>
        <w:rPr/>
        <w:t xml:space="preserve">二、企业主营业务分析 261</w:t>
      </w:r>
    </w:p>
    <w:p>
      <w:pPr>
        <w:spacing w:after="150"/>
      </w:pPr>
      <w:r>
        <w:rPr/>
        <w:t xml:space="preserve">三、企业经营情况分析 261</w:t>
      </w:r>
    </w:p>
    <w:p>
      <w:pPr>
        <w:spacing w:after="150"/>
      </w:pPr>
      <w:r>
        <w:rPr/>
        <w:t xml:space="preserve">四、企业产业布局分析 261</w:t>
      </w:r>
    </w:p>
    <w:p>
      <w:pPr>
        <w:spacing w:after="150"/>
      </w:pPr>
      <w:r>
        <w:rPr/>
        <w:t xml:space="preserve">五、企业竞争优势分析 261</w:t>
      </w:r>
    </w:p>
    <w:p>
      <w:pPr>
        <w:spacing w:after="150"/>
      </w:pPr>
      <w:r>
        <w:rPr/>
        <w:t xml:space="preserve">六、企业发展动态分析 261</w:t>
      </w:r>
    </w:p>
    <w:p>
      <w:pPr>
        <w:spacing w:after="150"/>
      </w:pPr>
      <w:r>
        <w:rPr/>
        <w:t xml:space="preserve">第九节 青岛天盾橡胶有限公司 261</w:t>
      </w:r>
    </w:p>
    <w:p>
      <w:pPr>
        <w:spacing w:after="150"/>
      </w:pPr>
      <w:r>
        <w:rPr/>
        <w:t xml:space="preserve">一、企业发展概况分析 261</w:t>
      </w:r>
    </w:p>
    <w:p>
      <w:pPr>
        <w:spacing w:after="150"/>
      </w:pPr>
      <w:r>
        <w:rPr/>
        <w:t xml:space="preserve">二、企业主营业务分析 262</w:t>
      </w:r>
    </w:p>
    <w:p>
      <w:pPr>
        <w:spacing w:after="150"/>
      </w:pPr>
      <w:r>
        <w:rPr/>
        <w:t xml:space="preserve">三、企业经营情况分析 262</w:t>
      </w:r>
    </w:p>
    <w:p>
      <w:pPr>
        <w:spacing w:after="150"/>
      </w:pPr>
      <w:r>
        <w:rPr/>
        <w:t xml:space="preserve">四、企业产业布局分析 262</w:t>
      </w:r>
    </w:p>
    <w:p>
      <w:pPr>
        <w:spacing w:after="150"/>
      </w:pPr>
      <w:r>
        <w:rPr/>
        <w:t xml:space="preserve">五、企业竞争优势分析 263</w:t>
      </w:r>
    </w:p>
    <w:p>
      <w:pPr>
        <w:spacing w:after="150"/>
      </w:pPr>
      <w:r>
        <w:rPr/>
        <w:t xml:space="preserve">六、企业发展动态分析 263</w:t>
      </w:r>
    </w:p>
    <w:p>
      <w:pPr>
        <w:spacing w:after="150"/>
      </w:pPr>
      <w:r>
        <w:rPr/>
        <w:t xml:space="preserve">第十节 大连奔达可轮胎橡胶有限公司 263</w:t>
      </w:r>
    </w:p>
    <w:p>
      <w:pPr>
        <w:spacing w:after="150"/>
      </w:pPr>
      <w:r>
        <w:rPr/>
        <w:t xml:space="preserve">一、企业发展概况分析 263</w:t>
      </w:r>
    </w:p>
    <w:p>
      <w:pPr>
        <w:spacing w:after="150"/>
      </w:pPr>
      <w:r>
        <w:rPr/>
        <w:t xml:space="preserve">二、企业主营业务分析 263</w:t>
      </w:r>
    </w:p>
    <w:p>
      <w:pPr>
        <w:spacing w:after="150"/>
      </w:pPr>
      <w:r>
        <w:rPr/>
        <w:t xml:space="preserve">三、企业经营情况分析 264</w:t>
      </w:r>
    </w:p>
    <w:p>
      <w:pPr>
        <w:spacing w:after="150"/>
      </w:pPr>
      <w:r>
        <w:rPr/>
        <w:t xml:space="preserve">四、企业产业布局分析 264</w:t>
      </w:r>
    </w:p>
    <w:p>
      <w:pPr>
        <w:spacing w:after="150"/>
      </w:pPr>
      <w:r>
        <w:rPr/>
        <w:t xml:space="preserve">五、企业竞争优势分析 264</w:t>
      </w:r>
    </w:p>
    <w:p>
      <w:pPr>
        <w:spacing w:after="150"/>
      </w:pPr>
      <w:r>
        <w:rPr/>
        <w:t xml:space="preserve">六、企业发展动态分析 264</w:t>
      </w:r>
    </w:p>
    <w:p>
      <w:pPr>
        <w:spacing w:after="150"/>
      </w:pPr>
      <w:r>
        <w:rPr>
          <w:b w:val="1"/>
          <w:bCs w:val="1"/>
        </w:rPr>
        <w:t xml:space="preserve">第四部分 发展前景展望</w:t>
      </w:r>
    </w:p>
    <w:p>
      <w:pPr>
        <w:spacing w:after="150"/>
      </w:pPr>
      <w:r>
        <w:rPr>
          <w:b w:val="1"/>
          <w:bCs w:val="1"/>
        </w:rPr>
        <w:t xml:space="preserve">第十一章 2024-2029年汽车轮胎再制造行业前景及趋势预测 265</w:t>
      </w:r>
    </w:p>
    <w:p>
      <w:pPr>
        <w:spacing w:after="150"/>
      </w:pPr>
      <w:r>
        <w:rPr/>
        <w:t xml:space="preserve">第一节 2024-2029年汽车轮胎再制造市场发展前景 265</w:t>
      </w:r>
    </w:p>
    <w:p>
      <w:pPr>
        <w:spacing w:after="150"/>
      </w:pPr>
      <w:r>
        <w:rPr/>
        <w:t xml:space="preserve">一、2024-2029年汽车轮胎再制造市场发展潜力 265</w:t>
      </w:r>
    </w:p>
    <w:p>
      <w:pPr>
        <w:spacing w:after="150"/>
      </w:pPr>
      <w:r>
        <w:rPr/>
        <w:t xml:space="preserve">二、2024-2029年汽车轮胎再制造市场发展前景展望 265</w:t>
      </w:r>
    </w:p>
    <w:p>
      <w:pPr>
        <w:spacing w:after="150"/>
      </w:pPr>
      <w:r>
        <w:rPr/>
        <w:t xml:space="preserve">第二节 2024-2029年汽车轮胎再制造市场发展趋势预测 266</w:t>
      </w:r>
    </w:p>
    <w:p>
      <w:pPr>
        <w:spacing w:after="150"/>
      </w:pPr>
      <w:r>
        <w:rPr/>
        <w:t xml:space="preserve">一、2024-2029年汽车轮胎再制造行业发展趋势 266</w:t>
      </w:r>
    </w:p>
    <w:p>
      <w:pPr>
        <w:spacing w:after="150"/>
      </w:pPr>
      <w:r>
        <w:rPr/>
        <w:t xml:space="preserve">1、技术发展趋势分析 266</w:t>
      </w:r>
    </w:p>
    <w:p>
      <w:pPr>
        <w:spacing w:after="150"/>
      </w:pPr>
      <w:r>
        <w:rPr/>
        <w:t xml:space="preserve">2、产品发展趋势分析 266</w:t>
      </w:r>
    </w:p>
    <w:p>
      <w:pPr>
        <w:spacing w:after="150"/>
      </w:pPr>
      <w:r>
        <w:rPr/>
        <w:t xml:space="preserve">3、产品应用趋势分析 267</w:t>
      </w:r>
    </w:p>
    <w:p>
      <w:pPr>
        <w:spacing w:after="150"/>
      </w:pPr>
      <w:r>
        <w:rPr/>
        <w:t xml:space="preserve">二、2024-2029年汽车轮胎再制造市场规模预测 267</w:t>
      </w:r>
    </w:p>
    <w:p>
      <w:pPr>
        <w:spacing w:after="150"/>
      </w:pPr>
      <w:r>
        <w:rPr/>
        <w:t xml:space="preserve">第三节 2024-2029年中国汽车轮胎再制造行业供需预测 268</w:t>
      </w:r>
    </w:p>
    <w:p>
      <w:pPr>
        <w:spacing w:after="150"/>
      </w:pPr>
      <w:r>
        <w:rPr/>
        <w:t xml:space="preserve">一、2024-2029年中国汽车轮胎再制造行业供给预测 268</w:t>
      </w:r>
    </w:p>
    <w:p>
      <w:pPr>
        <w:spacing w:after="150"/>
      </w:pPr>
      <w:r>
        <w:rPr/>
        <w:t xml:space="preserve">二、2024-2029年中国汽车轮胎再制造行业产量预测 268</w:t>
      </w:r>
    </w:p>
    <w:p>
      <w:pPr>
        <w:spacing w:after="150"/>
      </w:pPr>
      <w:r>
        <w:rPr/>
        <w:t xml:space="preserve">三、2024-2029年中国汽车轮胎再制造市场销量预测 269</w:t>
      </w:r>
    </w:p>
    <w:p>
      <w:pPr>
        <w:spacing w:after="150"/>
      </w:pPr>
      <w:r>
        <w:rPr/>
        <w:t xml:space="preserve">四、2024-2029年中国汽车轮胎再制造行业需求预测 270</w:t>
      </w:r>
    </w:p>
    <w:p>
      <w:pPr>
        <w:spacing w:after="150"/>
      </w:pPr>
      <w:r>
        <w:rPr/>
        <w:t xml:space="preserve">五、2024-2029年中国汽车轮胎再制造行业供需平衡预测 270</w:t>
      </w:r>
    </w:p>
    <w:p>
      <w:pPr>
        <w:spacing w:after="150"/>
      </w:pPr>
      <w:r>
        <w:rPr/>
        <w:t xml:space="preserve">第四节 影响企业生产与经营的关键趋势 271</w:t>
      </w:r>
    </w:p>
    <w:p>
      <w:pPr>
        <w:spacing w:after="150"/>
      </w:pPr>
      <w:r>
        <w:rPr/>
        <w:t xml:space="preserve">一、市场整合成长趋势 271</w:t>
      </w:r>
    </w:p>
    <w:p>
      <w:pPr>
        <w:spacing w:after="150"/>
      </w:pPr>
      <w:r>
        <w:rPr/>
        <w:t xml:space="preserve">二、需求变化趋势及新的商业机遇预测 271</w:t>
      </w:r>
    </w:p>
    <w:p>
      <w:pPr>
        <w:spacing w:after="150"/>
      </w:pPr>
      <w:r>
        <w:rPr/>
        <w:t xml:space="preserve">三、企业区域市场拓展的趋势 271</w:t>
      </w:r>
    </w:p>
    <w:p>
      <w:pPr>
        <w:spacing w:after="150"/>
      </w:pPr>
      <w:r>
        <w:rPr/>
        <w:t xml:space="preserve">四、科研开发趋势及替代技术进展 271</w:t>
      </w:r>
    </w:p>
    <w:p>
      <w:pPr>
        <w:spacing w:after="150"/>
      </w:pPr>
      <w:r>
        <w:rPr/>
        <w:t xml:space="preserve">五、影响企业销售与服务方式的关键趋势 272</w:t>
      </w:r>
    </w:p>
    <w:p>
      <w:pPr>
        <w:spacing w:after="150"/>
      </w:pPr>
      <w:r>
        <w:rPr>
          <w:b w:val="1"/>
          <w:bCs w:val="1"/>
        </w:rPr>
        <w:t xml:space="preserve">第十二章 2024-2029年汽车轮胎再制造行业投资价值评估及风险预测 273</w:t>
      </w:r>
    </w:p>
    <w:p>
      <w:pPr>
        <w:spacing w:after="150"/>
      </w:pPr>
      <w:r>
        <w:rPr/>
        <w:t xml:space="preserve">第一节 汽车轮胎再制造行业投资特性分析 273</w:t>
      </w:r>
    </w:p>
    <w:p>
      <w:pPr>
        <w:spacing w:after="150"/>
      </w:pPr>
      <w:r>
        <w:rPr/>
        <w:t xml:space="preserve">一、汽车轮胎再制造行业进入壁垒分析 273</w:t>
      </w:r>
    </w:p>
    <w:p>
      <w:pPr>
        <w:spacing w:after="150"/>
      </w:pPr>
      <w:r>
        <w:rPr/>
        <w:t xml:space="preserve">二、汽车轮胎再制造行业盈利因素分析 273</w:t>
      </w:r>
    </w:p>
    <w:p>
      <w:pPr>
        <w:spacing w:after="150"/>
      </w:pPr>
      <w:r>
        <w:rPr/>
        <w:t xml:space="preserve">三、汽车轮胎再制造行业盈利模式分析 274</w:t>
      </w:r>
    </w:p>
    <w:p>
      <w:pPr>
        <w:spacing w:after="150"/>
      </w:pPr>
      <w:r>
        <w:rPr/>
        <w:t xml:space="preserve">第二节 2024-2029年汽车轮胎再制造行业发展的影响因素 274</w:t>
      </w:r>
    </w:p>
    <w:p>
      <w:pPr>
        <w:spacing w:after="150"/>
      </w:pPr>
      <w:r>
        <w:rPr/>
        <w:t xml:space="preserve">一、有利因素 274</w:t>
      </w:r>
    </w:p>
    <w:p>
      <w:pPr>
        <w:spacing w:after="150"/>
      </w:pPr>
      <w:r>
        <w:rPr/>
        <w:t xml:space="preserve">二、不利因素 275</w:t>
      </w:r>
    </w:p>
    <w:p>
      <w:pPr>
        <w:spacing w:after="150"/>
      </w:pPr>
      <w:r>
        <w:rPr/>
        <w:t xml:space="preserve">第三节 2024-2029年汽车轮胎再制造行业投资价值评估分析 276</w:t>
      </w:r>
    </w:p>
    <w:p>
      <w:pPr>
        <w:spacing w:after="150"/>
      </w:pPr>
      <w:r>
        <w:rPr/>
        <w:t xml:space="preserve">一、行业投资效益分析 276</w:t>
      </w:r>
    </w:p>
    <w:p>
      <w:pPr>
        <w:spacing w:after="150"/>
      </w:pPr>
      <w:r>
        <w:rPr/>
        <w:t xml:space="preserve">1、行业活力系数比较及分析 276</w:t>
      </w:r>
    </w:p>
    <w:p>
      <w:pPr>
        <w:spacing w:after="150"/>
      </w:pPr>
      <w:r>
        <w:rPr/>
        <w:t xml:space="preserve">2、行业投资效益评估 276</w:t>
      </w:r>
    </w:p>
    <w:p>
      <w:pPr>
        <w:spacing w:after="150"/>
      </w:pPr>
      <w:r>
        <w:rPr/>
        <w:t xml:space="preserve">二、产业发展的空白点分析 277</w:t>
      </w:r>
    </w:p>
    <w:p>
      <w:pPr>
        <w:spacing w:after="150"/>
      </w:pPr>
      <w:r>
        <w:rPr/>
        <w:t xml:space="preserve">三、投资回报率比较高的投资方向 277</w:t>
      </w:r>
    </w:p>
    <w:p>
      <w:pPr>
        <w:spacing w:after="150"/>
      </w:pPr>
      <w:r>
        <w:rPr/>
        <w:t xml:space="preserve">四、新进入者应注意的障碍因素 277</w:t>
      </w:r>
    </w:p>
    <w:p>
      <w:pPr>
        <w:spacing w:after="150"/>
      </w:pPr>
      <w:r>
        <w:rPr/>
        <w:t xml:space="preserve">第四节 汽车轮胎再制造行业投融资情况 277</w:t>
      </w:r>
    </w:p>
    <w:p>
      <w:pPr>
        <w:spacing w:after="150"/>
      </w:pPr>
      <w:r>
        <w:rPr/>
        <w:t xml:space="preserve">一、行业资金渠道分析 277</w:t>
      </w:r>
    </w:p>
    <w:p>
      <w:pPr>
        <w:spacing w:after="150"/>
      </w:pPr>
      <w:r>
        <w:rPr/>
        <w:t xml:space="preserve">二、固定资产投资分析 278</w:t>
      </w:r>
    </w:p>
    <w:p>
      <w:pPr>
        <w:spacing w:after="150"/>
      </w:pPr>
      <w:r>
        <w:rPr/>
        <w:t xml:space="preserve">三、兼并重组情况分析 278</w:t>
      </w:r>
    </w:p>
    <w:p>
      <w:pPr>
        <w:spacing w:after="150"/>
      </w:pPr>
      <w:r>
        <w:rPr/>
        <w:t xml:space="preserve">第五节 2024-2029年汽车轮胎再制造行业投资机会 278</w:t>
      </w:r>
    </w:p>
    <w:p>
      <w:pPr>
        <w:spacing w:after="150"/>
      </w:pPr>
      <w:r>
        <w:rPr/>
        <w:t xml:space="preserve">一、产业链投资机会 278</w:t>
      </w:r>
    </w:p>
    <w:p>
      <w:pPr>
        <w:spacing w:after="150"/>
      </w:pPr>
      <w:r>
        <w:rPr/>
        <w:t xml:space="preserve">二、细分市场投资机会 278</w:t>
      </w:r>
    </w:p>
    <w:p>
      <w:pPr>
        <w:spacing w:after="150"/>
      </w:pPr>
      <w:r>
        <w:rPr/>
        <w:t xml:space="preserve">三、重点区域投资机会 279</w:t>
      </w:r>
    </w:p>
    <w:p>
      <w:pPr>
        <w:spacing w:after="150"/>
      </w:pPr>
      <w:r>
        <w:rPr/>
        <w:t xml:space="preserve">四、汽车轮胎再制造行业投资机遇 279</w:t>
      </w:r>
    </w:p>
    <w:p>
      <w:pPr>
        <w:spacing w:after="150"/>
      </w:pPr>
      <w:r>
        <w:rPr/>
        <w:t xml:space="preserve">第六节 2024-2029年汽车轮胎再制造行业投资风险及防范 281</w:t>
      </w:r>
    </w:p>
    <w:p>
      <w:pPr>
        <w:spacing w:after="150"/>
      </w:pPr>
      <w:r>
        <w:rPr/>
        <w:t xml:space="preserve">一、政策风险及防范 281</w:t>
      </w:r>
    </w:p>
    <w:p>
      <w:pPr>
        <w:spacing w:after="150"/>
      </w:pPr>
      <w:r>
        <w:rPr/>
        <w:t xml:space="preserve">二、技术风险及防范 281</w:t>
      </w:r>
    </w:p>
    <w:p>
      <w:pPr>
        <w:spacing w:after="150"/>
      </w:pPr>
      <w:r>
        <w:rPr/>
        <w:t xml:space="preserve">三、供求风险及防范 281</w:t>
      </w:r>
    </w:p>
    <w:p>
      <w:pPr>
        <w:spacing w:after="150"/>
      </w:pPr>
      <w:r>
        <w:rPr/>
        <w:t xml:space="preserve">四、宏观经济波动风险及防范 281</w:t>
      </w:r>
    </w:p>
    <w:p>
      <w:pPr>
        <w:spacing w:after="150"/>
      </w:pPr>
      <w:r>
        <w:rPr/>
        <w:t xml:space="preserve">五、关联产业风险及防范 282</w:t>
      </w:r>
    </w:p>
    <w:p>
      <w:pPr>
        <w:spacing w:after="150"/>
      </w:pPr>
      <w:r>
        <w:rPr/>
        <w:t xml:space="preserve">六、产品结构风险及防范 282</w:t>
      </w:r>
    </w:p>
    <w:p>
      <w:pPr>
        <w:spacing w:after="150"/>
      </w:pPr>
      <w:r>
        <w:rPr/>
        <w:t xml:space="preserve">七、其他风险及防范 282</w:t>
      </w:r>
    </w:p>
    <w:p>
      <w:pPr>
        <w:spacing w:after="150"/>
      </w:pPr>
      <w:r>
        <w:rPr>
          <w:b w:val="1"/>
          <w:bCs w:val="1"/>
        </w:rPr>
        <w:t xml:space="preserve">第十三章 汽车轮胎再制造行业发展战略研究及建议 284</w:t>
      </w:r>
    </w:p>
    <w:p>
      <w:pPr>
        <w:spacing w:after="150"/>
      </w:pPr>
      <w:r>
        <w:rPr/>
        <w:t xml:space="preserve">第一节 汽车轮胎再制造行业发展战略研究 284</w:t>
      </w:r>
    </w:p>
    <w:p>
      <w:pPr>
        <w:spacing w:after="150"/>
      </w:pPr>
      <w:r>
        <w:rPr/>
        <w:t xml:space="preserve">一、战略综合规划 284</w:t>
      </w:r>
    </w:p>
    <w:p>
      <w:pPr>
        <w:spacing w:after="150"/>
      </w:pPr>
      <w:r>
        <w:rPr/>
        <w:t xml:space="preserve">二、技术开发战略 285</w:t>
      </w:r>
    </w:p>
    <w:p>
      <w:pPr>
        <w:spacing w:after="150"/>
      </w:pPr>
      <w:r>
        <w:rPr/>
        <w:t xml:space="preserve">三、业务组合战略 289</w:t>
      </w:r>
    </w:p>
    <w:p>
      <w:pPr>
        <w:spacing w:after="150"/>
      </w:pPr>
      <w:r>
        <w:rPr/>
        <w:t xml:space="preserve">四、区域战略规划 291</w:t>
      </w:r>
    </w:p>
    <w:p>
      <w:pPr>
        <w:spacing w:after="150"/>
      </w:pPr>
      <w:r>
        <w:rPr/>
        <w:t xml:space="preserve">五、产业战略规划 294</w:t>
      </w:r>
    </w:p>
    <w:p>
      <w:pPr>
        <w:spacing w:after="150"/>
      </w:pPr>
      <w:r>
        <w:rPr/>
        <w:t xml:space="preserve">六、营销品牌战略 296</w:t>
      </w:r>
    </w:p>
    <w:p>
      <w:pPr>
        <w:spacing w:after="150"/>
      </w:pPr>
      <w:r>
        <w:rPr/>
        <w:t xml:space="preserve">七、竞争战略规划 300</w:t>
      </w:r>
    </w:p>
    <w:p>
      <w:pPr>
        <w:spacing w:after="150"/>
      </w:pPr>
      <w:r>
        <w:rPr/>
        <w:t xml:space="preserve">第二节 对我国汽车轮胎再制造品牌的战略思考 304</w:t>
      </w:r>
    </w:p>
    <w:p>
      <w:pPr>
        <w:spacing w:after="150"/>
      </w:pPr>
      <w:r>
        <w:rPr/>
        <w:t xml:space="preserve">一、汽车轮胎再制造品牌的重要性 304</w:t>
      </w:r>
    </w:p>
    <w:p>
      <w:pPr>
        <w:spacing w:after="150"/>
      </w:pPr>
      <w:r>
        <w:rPr/>
        <w:t xml:space="preserve">二、汽车轮胎再制造实施品牌战略的意义 304</w:t>
      </w:r>
    </w:p>
    <w:p>
      <w:pPr>
        <w:spacing w:after="150"/>
      </w:pPr>
      <w:r>
        <w:rPr/>
        <w:t xml:space="preserve">三、汽车轮胎再制造企业品牌的现状分析 307</w:t>
      </w:r>
    </w:p>
    <w:p>
      <w:pPr>
        <w:spacing w:after="150"/>
      </w:pPr>
      <w:r>
        <w:rPr/>
        <w:t xml:space="preserve">四、我国汽车轮胎再制造企业的品牌战略 307</w:t>
      </w:r>
    </w:p>
    <w:p>
      <w:pPr>
        <w:spacing w:after="150"/>
      </w:pPr>
      <w:r>
        <w:rPr/>
        <w:t xml:space="preserve">五、汽车轮胎再制造品牌战略管理的策略 308</w:t>
      </w:r>
    </w:p>
    <w:p>
      <w:pPr>
        <w:spacing w:after="150"/>
      </w:pPr>
      <w:r>
        <w:rPr/>
        <w:t xml:space="preserve">第三节 汽车轮胎再制造经营策略分析 309</w:t>
      </w:r>
    </w:p>
    <w:p>
      <w:pPr>
        <w:spacing w:after="150"/>
      </w:pPr>
      <w:r>
        <w:rPr/>
        <w:t xml:space="preserve">一、汽车轮胎再制造市场细分策略 309</w:t>
      </w:r>
    </w:p>
    <w:p>
      <w:pPr>
        <w:spacing w:after="150"/>
      </w:pPr>
      <w:r>
        <w:rPr/>
        <w:t xml:space="preserve">二、汽车轮胎再制造市场创新策略 311</w:t>
      </w:r>
    </w:p>
    <w:p>
      <w:pPr>
        <w:spacing w:after="150"/>
      </w:pPr>
      <w:r>
        <w:rPr/>
        <w:t xml:space="preserve">三、品牌定位与品类规划 316</w:t>
      </w:r>
    </w:p>
    <w:p>
      <w:pPr>
        <w:spacing w:after="150"/>
      </w:pPr>
      <w:r>
        <w:rPr/>
        <w:t xml:space="preserve">四、汽车轮胎再制造新产品差异化战略 318</w:t>
      </w:r>
    </w:p>
    <w:p>
      <w:pPr>
        <w:spacing w:after="150"/>
      </w:pPr>
      <w:r>
        <w:rPr/>
        <w:t xml:space="preserve">第四节 汽车轮胎再制造行业投资战略研究 319</w:t>
      </w:r>
    </w:p>
    <w:p>
      <w:pPr>
        <w:spacing w:after="150"/>
      </w:pPr>
      <w:r>
        <w:rPr/>
        <w:t xml:space="preserve">一、2019-2023年汽车轮胎再制造行业投资战略 319</w:t>
      </w:r>
    </w:p>
    <w:p>
      <w:pPr>
        <w:spacing w:after="150"/>
      </w:pPr>
      <w:r>
        <w:rPr/>
        <w:t xml:space="preserve">二、2024-2029年汽车轮胎再制造行业投资战略 321</w:t>
      </w:r>
    </w:p>
    <w:p>
      <w:pPr>
        <w:spacing w:after="150"/>
      </w:pPr>
      <w:r>
        <w:rPr/>
        <w:t xml:space="preserve">三、2024-2029年细分行业投资战略 322</w:t>
      </w:r>
    </w:p>
    <w:p>
      <w:pPr>
        <w:spacing w:after="150"/>
      </w:pPr>
      <w:r>
        <w:rPr/>
        <w:t xml:space="preserve">第五节 研究结论及发展建议 323</w:t>
      </w:r>
    </w:p>
    <w:p>
      <w:pPr>
        <w:spacing w:after="150"/>
      </w:pPr>
      <w:r>
        <w:rPr/>
        <w:t xml:space="preserve">一、汽车轮胎再制造行业研究结论及建议 323</w:t>
      </w:r>
    </w:p>
    <w:p>
      <w:pPr>
        <w:spacing w:after="150"/>
      </w:pPr>
      <w:r>
        <w:rPr/>
        <w:t xml:space="preserve">二、汽车轮胎再制造子行业研究结论及建议 324</w:t>
      </w:r>
    </w:p>
    <w:p>
      <w:pPr>
        <w:spacing w:after="150"/>
      </w:pPr>
      <w:r>
        <w:rPr/>
        <w:t xml:space="preserve">三、中道泰和汽车轮胎再制造行业发展建议 325</w:t>
      </w:r>
    </w:p>
    <w:p>
      <w:pPr>
        <w:spacing w:after="150"/>
      </w:pPr>
      <w:r>
        <w:rPr>
          <w:b w:val="1"/>
          <w:bCs w:val="1"/>
        </w:rPr>
        <w:t xml:space="preserve">图表目录</w:t>
      </w:r>
    </w:p>
    <w:p>
      <w:pPr>
        <w:spacing w:after="150"/>
      </w:pPr>
      <w:r>
        <w:rPr/>
        <w:t xml:space="preserve">图表：汽车轮胎再制造行业相关标准 38</w:t>
      </w:r>
    </w:p>
    <w:p>
      <w:pPr>
        <w:spacing w:after="150"/>
      </w:pPr>
      <w:r>
        <w:rPr/>
        <w:t xml:space="preserve">图表：2019-2023年Q1-中国GDP增长走势 48</w:t>
      </w:r>
    </w:p>
    <w:p>
      <w:pPr>
        <w:spacing w:after="150"/>
      </w:pPr>
      <w:r>
        <w:rPr/>
        <w:t xml:space="preserve">图表：2019-2023年Q1-中国社会消费品零售总额增长情况 49</w:t>
      </w:r>
    </w:p>
    <w:p>
      <w:pPr>
        <w:spacing w:after="150"/>
      </w:pPr>
      <w:r>
        <w:rPr/>
        <w:t xml:space="preserve">图表：2019-2023年Q1-中国规模以上工业增加值情况 52</w:t>
      </w:r>
    </w:p>
    <w:p>
      <w:pPr>
        <w:spacing w:after="150"/>
      </w:pPr>
      <w:r>
        <w:rPr/>
        <w:t xml:space="preserve">图表：2019-2023年Q1-中国固定资产投资增速缓 56</w:t>
      </w:r>
    </w:p>
    <w:p>
      <w:pPr>
        <w:spacing w:after="150"/>
      </w:pPr>
      <w:r>
        <w:rPr/>
        <w:t xml:space="preserve">图表：2019-2023年Q1-中国城乡居民人均收入 59</w:t>
      </w:r>
    </w:p>
    <w:p>
      <w:pPr>
        <w:spacing w:after="150"/>
      </w:pPr>
      <w:r>
        <w:rPr/>
        <w:t xml:space="preserve">图表：2019-2023年Q1-中国进出口贸易总额 65</w:t>
      </w:r>
    </w:p>
    <w:p>
      <w:pPr>
        <w:spacing w:after="150"/>
      </w:pPr>
      <w:r>
        <w:rPr/>
        <w:t xml:space="preserve">图表：2024-2029年我国GDP增长预测 66</w:t>
      </w:r>
    </w:p>
    <w:p>
      <w:pPr>
        <w:spacing w:after="150"/>
      </w:pPr>
      <w:r>
        <w:rPr/>
        <w:t xml:space="preserve">图表：我国十四五社会固定资产投资预测 77</w:t>
      </w:r>
    </w:p>
    <w:p>
      <w:pPr>
        <w:spacing w:after="150"/>
      </w:pPr>
      <w:r>
        <w:rPr/>
        <w:t xml:space="preserve">图表：我国十四五社会消费品零售额预测 78</w:t>
      </w:r>
    </w:p>
    <w:p>
      <w:pPr>
        <w:spacing w:after="150"/>
      </w:pPr>
      <w:r>
        <w:rPr/>
        <w:t xml:space="preserve">图表：2019-2023年年末人口数及其构成 79</w:t>
      </w:r>
    </w:p>
    <w:p>
      <w:pPr>
        <w:spacing w:after="150"/>
      </w:pPr>
      <w:r>
        <w:rPr/>
        <w:t xml:space="preserve">图表：2019-2023年城镇新增就业人数 80</w:t>
      </w:r>
    </w:p>
    <w:p>
      <w:pPr>
        <w:spacing w:after="150"/>
      </w:pPr>
      <w:r>
        <w:rPr/>
        <w:t xml:space="preserve">图表：2019-2023年全员劳动生产率 81</w:t>
      </w:r>
    </w:p>
    <w:p>
      <w:pPr>
        <w:spacing w:after="150"/>
      </w:pPr>
      <w:r>
        <w:rPr/>
        <w:t xml:space="preserve">图表：2019-2023年普通本专科、中等职业教育及普通高中招生人数 82</w:t>
      </w:r>
    </w:p>
    <w:p>
      <w:pPr>
        <w:spacing w:after="150"/>
      </w:pPr>
      <w:r>
        <w:rPr/>
        <w:t xml:space="preserve">图表：2019-2023年研究与实验发展经费支出 83</w:t>
      </w:r>
    </w:p>
    <w:p>
      <w:pPr>
        <w:spacing w:after="150"/>
      </w:pPr>
      <w:r>
        <w:rPr/>
        <w:t xml:space="preserve">图表：2019-2023年专利申请受理、授权和有效专利情况 83</w:t>
      </w:r>
    </w:p>
    <w:p>
      <w:pPr>
        <w:spacing w:after="150"/>
      </w:pPr>
      <w:r>
        <w:rPr/>
        <w:t xml:space="preserve">图表：2019-2023年卫生技术人员人数 85</w:t>
      </w:r>
    </w:p>
    <w:p>
      <w:pPr>
        <w:spacing w:after="150"/>
      </w:pPr>
      <w:r>
        <w:rPr/>
        <w:t xml:space="preserve">图表：2019-2023年万元国内生产总值能耗降低率 86</w:t>
      </w:r>
    </w:p>
    <w:p>
      <w:pPr>
        <w:spacing w:after="150"/>
      </w:pPr>
      <w:r>
        <w:rPr/>
        <w:t xml:space="preserve">图表：2019-2023年清洁能源消费量占能源消费总量的比重 87</w:t>
      </w:r>
    </w:p>
    <w:p>
      <w:pPr>
        <w:spacing w:after="150"/>
      </w:pPr>
      <w:r>
        <w:rPr/>
        <w:t xml:space="preserve">图表：2019-2023年中国城镇化进程 88</w:t>
      </w:r>
    </w:p>
    <w:p>
      <w:pPr>
        <w:spacing w:after="150"/>
      </w:pPr>
      <w:r>
        <w:rPr/>
        <w:t xml:space="preserve">图表：模型热硫化再制造流程 100</w:t>
      </w:r>
    </w:p>
    <w:p>
      <w:pPr>
        <w:spacing w:after="150"/>
      </w:pPr>
      <w:r>
        <w:rPr/>
        <w:t xml:space="preserve">图表：预硫化胎面再制造流程 100</w:t>
      </w:r>
    </w:p>
    <w:p>
      <w:pPr>
        <w:spacing w:after="150"/>
      </w:pPr>
      <w:r>
        <w:rPr/>
        <w:t xml:space="preserve">图表：2019-2023年中国汽车轮胎再制造行业资产规模统计 121</w:t>
      </w:r>
    </w:p>
    <w:p>
      <w:pPr>
        <w:spacing w:after="150"/>
      </w:pPr>
      <w:r>
        <w:rPr/>
        <w:t xml:space="preserve">图表：2019-2023年中国汽车轮胎再制造行业市场规模统计 122</w:t>
      </w:r>
    </w:p>
    <w:p>
      <w:pPr>
        <w:spacing w:after="150"/>
      </w:pPr>
      <w:r>
        <w:rPr/>
        <w:t xml:space="preserve">图表：2019-2023年中国汽车轮胎再制造行业工业总产值统计 123</w:t>
      </w:r>
    </w:p>
    <w:p>
      <w:pPr>
        <w:spacing w:after="150"/>
      </w:pPr>
      <w:r>
        <w:rPr/>
        <w:t xml:space="preserve">图表：2019-2023年中国汽车轮胎再制造行业销售额统计 124</w:t>
      </w:r>
    </w:p>
    <w:p>
      <w:pPr>
        <w:spacing w:after="150"/>
      </w:pPr>
      <w:r>
        <w:rPr/>
        <w:t xml:space="preserve">图表：2019-2023年中国汽车轮胎再制造行业利润总额统计 124</w:t>
      </w:r>
    </w:p>
    <w:p>
      <w:pPr>
        <w:spacing w:after="150"/>
      </w:pPr>
      <w:r>
        <w:rPr/>
        <w:t xml:space="preserve">图表：2019-2023年中国汽车轮胎再制造行业企业数量变化 125</w:t>
      </w:r>
    </w:p>
    <w:p>
      <w:pPr>
        <w:spacing w:after="150"/>
      </w:pPr>
      <w:r>
        <w:rPr/>
        <w:t xml:space="preserve">图表：2019-2023年中国汽车轮胎再制造行业不同规模企业结构 126</w:t>
      </w:r>
    </w:p>
    <w:p>
      <w:pPr>
        <w:spacing w:after="150"/>
      </w:pPr>
      <w:r>
        <w:rPr/>
        <w:t xml:space="preserve">图表：2019-2023年中国汽车轮胎再制造行业不同所有制企业结构 126</w:t>
      </w:r>
    </w:p>
    <w:p>
      <w:pPr>
        <w:spacing w:after="150"/>
      </w:pPr>
      <w:r>
        <w:rPr/>
        <w:t xml:space="preserve">图表：2019-2023年中国汽车轮胎再制造行业从业人员数量统计 127</w:t>
      </w:r>
    </w:p>
    <w:p>
      <w:pPr>
        <w:spacing w:after="150"/>
      </w:pPr>
      <w:r>
        <w:rPr/>
        <w:t xml:space="preserve">图表：2019-2023年中国汽车轮胎再制造行业盈利能力 127</w:t>
      </w:r>
    </w:p>
    <w:p>
      <w:pPr>
        <w:spacing w:after="150"/>
      </w:pPr>
      <w:r>
        <w:rPr/>
        <w:t xml:space="preserve">图表：2019-2023年中国汽车轮胎再制造行业营运能力 128</w:t>
      </w:r>
    </w:p>
    <w:p>
      <w:pPr>
        <w:spacing w:after="150"/>
      </w:pPr>
      <w:r>
        <w:rPr/>
        <w:t xml:space="preserve">图表：2019-2023年中国汽车轮胎再制造行业偿债能力 128</w:t>
      </w:r>
    </w:p>
    <w:p>
      <w:pPr>
        <w:spacing w:after="150"/>
      </w:pPr>
      <w:r>
        <w:rPr/>
        <w:t xml:space="preserve">图表：2019-2023年中国汽车轮胎再制造行业发展能力 129</w:t>
      </w:r>
    </w:p>
    <w:p>
      <w:pPr>
        <w:spacing w:after="150"/>
      </w:pPr>
      <w:r>
        <w:rPr/>
        <w:t xml:space="preserve">图表：2019-2023年中国汽车轮胎产量统计 135</w:t>
      </w:r>
    </w:p>
    <w:p>
      <w:pPr>
        <w:spacing w:after="150"/>
      </w:pPr>
      <w:r>
        <w:rPr/>
        <w:t xml:space="preserve">图表：2019-2023年中国汽车轮胎再制造行业产量统计 136</w:t>
      </w:r>
    </w:p>
    <w:p>
      <w:pPr>
        <w:spacing w:after="150"/>
      </w:pPr>
      <w:r>
        <w:rPr/>
        <w:t xml:space="preserve">图表：2019-2023年中国废旧汽车轮胎产量统计 139</w:t>
      </w:r>
    </w:p>
    <w:p>
      <w:pPr>
        <w:spacing w:after="150"/>
      </w:pPr>
      <w:r>
        <w:rPr/>
        <w:t xml:space="preserve">图表：2019-2023年中国汽车产量统计 139</w:t>
      </w:r>
    </w:p>
    <w:p>
      <w:pPr>
        <w:spacing w:after="150"/>
      </w:pPr>
      <w:r>
        <w:rPr/>
        <w:t xml:space="preserve">图表：2019-2023年中国半钢胎产量和表观消费量统计 140</w:t>
      </w:r>
    </w:p>
    <w:p>
      <w:pPr>
        <w:spacing w:after="150"/>
      </w:pPr>
      <w:r>
        <w:rPr/>
        <w:t xml:space="preserve">图表：2019-2023年中国乘用车配套胎再需求量统计 141</w:t>
      </w:r>
    </w:p>
    <w:p>
      <w:pPr>
        <w:spacing w:after="150"/>
      </w:pPr>
      <w:r>
        <w:rPr/>
        <w:t xml:space="preserve">图表：2019-2023年中国汽车轮胎再制造行业供需平衡 142</w:t>
      </w:r>
    </w:p>
    <w:p>
      <w:pPr>
        <w:spacing w:after="150"/>
      </w:pPr>
      <w:r>
        <w:rPr/>
        <w:t xml:space="preserve">图表：2019-2023年中国汽车轮胎再制造行业出口量统计 145</w:t>
      </w:r>
    </w:p>
    <w:p>
      <w:pPr>
        <w:spacing w:after="150"/>
      </w:pPr>
      <w:r>
        <w:rPr/>
        <w:t xml:space="preserve">图表：2019-2023年中国汽车轮胎再制造行业出口总额统计 146</w:t>
      </w:r>
    </w:p>
    <w:p>
      <w:pPr>
        <w:spacing w:after="150"/>
      </w:pPr>
      <w:r>
        <w:rPr/>
        <w:t xml:space="preserve">图表：2019-2023年中国汽车轮胎再制造行业出口产品结构 146</w:t>
      </w:r>
    </w:p>
    <w:p>
      <w:pPr>
        <w:spacing w:after="150"/>
      </w:pPr>
      <w:r>
        <w:rPr/>
        <w:t xml:space="preserve">图表：2019-2023年中国汽车轮胎再制造行业进口量统计 147</w:t>
      </w:r>
    </w:p>
    <w:p>
      <w:pPr>
        <w:spacing w:after="150"/>
      </w:pPr>
      <w:r>
        <w:rPr/>
        <w:t xml:space="preserve">图表：2019-2023年中国汽车轮胎再制造行业进口总额统计 147</w:t>
      </w:r>
    </w:p>
    <w:p>
      <w:pPr>
        <w:spacing w:after="150"/>
      </w:pPr>
      <w:r>
        <w:rPr/>
        <w:t xml:space="preserve">图表：2019-2023年中国汽车轮胎再制造行业进口产品结构 148</w:t>
      </w:r>
    </w:p>
    <w:p>
      <w:pPr>
        <w:spacing w:after="150"/>
      </w:pPr>
      <w:r>
        <w:rPr/>
        <w:t xml:space="preserve">图表：2024-2029年中国汽车轮胎再制造行业进出口预测 149</w:t>
      </w:r>
    </w:p>
    <w:p>
      <w:pPr>
        <w:spacing w:after="150"/>
      </w:pPr>
      <w:r>
        <w:rPr/>
        <w:t xml:space="preserve">图表：汽车轮胎再制造行业产业链 150</w:t>
      </w:r>
    </w:p>
    <w:p>
      <w:pPr>
        <w:spacing w:after="150"/>
      </w:pPr>
      <w:r>
        <w:rPr/>
        <w:t xml:space="preserve">图表：汽车轮胎再制造行业产业链结构模型 150</w:t>
      </w:r>
    </w:p>
    <w:p>
      <w:pPr>
        <w:spacing w:after="150"/>
      </w:pPr>
      <w:r>
        <w:rPr/>
        <w:t xml:space="preserve">图表：2019-2023年中国废轮胎回收价格走势 153</w:t>
      </w:r>
    </w:p>
    <w:p>
      <w:pPr>
        <w:spacing w:after="150"/>
      </w:pPr>
      <w:r>
        <w:rPr/>
        <w:t xml:space="preserve">图表：焊接工艺分类 157</w:t>
      </w:r>
    </w:p>
    <w:p>
      <w:pPr>
        <w:spacing w:after="150"/>
      </w:pPr>
      <w:r>
        <w:rPr/>
        <w:t xml:space="preserve">图表：铸造方法分类 168</w:t>
      </w:r>
    </w:p>
    <w:p>
      <w:pPr>
        <w:spacing w:after="150"/>
      </w:pPr>
      <w:r>
        <w:rPr/>
        <w:t xml:space="preserve">图表：砂型铸造的工艺过程 168</w:t>
      </w:r>
    </w:p>
    <w:p>
      <w:pPr>
        <w:spacing w:after="150"/>
      </w:pPr>
      <w:r>
        <w:rPr/>
        <w:t xml:space="preserve">图表：熔模铸造工艺过程 170</w:t>
      </w:r>
    </w:p>
    <w:p>
      <w:pPr>
        <w:spacing w:after="150"/>
      </w:pPr>
      <w:r>
        <w:rPr/>
        <w:t xml:space="preserve">图表：压铸工艺流程图 172</w:t>
      </w:r>
    </w:p>
    <w:p>
      <w:pPr>
        <w:spacing w:after="150"/>
      </w:pPr>
      <w:r>
        <w:rPr/>
        <w:t xml:space="preserve">图表：2019-2023年中国汽车整车价格指数 211</w:t>
      </w:r>
    </w:p>
    <w:p>
      <w:pPr>
        <w:spacing w:after="150"/>
      </w:pPr>
      <w:r>
        <w:rPr/>
        <w:t xml:space="preserve">图表：2019-2023年中国进口车终端价格优惠幅度 211</w:t>
      </w:r>
    </w:p>
    <w:p>
      <w:pPr>
        <w:spacing w:after="150"/>
      </w:pPr>
      <w:r>
        <w:rPr/>
        <w:t xml:space="preserve">图表：2019-2023年9月二手车价格分布 212</w:t>
      </w:r>
    </w:p>
    <w:p>
      <w:pPr>
        <w:spacing w:after="150"/>
      </w:pPr>
      <w:r>
        <w:rPr/>
        <w:t xml:space="preserve">图表：2019-2023年中国汽车保有量统计 213</w:t>
      </w:r>
    </w:p>
    <w:p>
      <w:pPr>
        <w:spacing w:after="150"/>
      </w:pPr>
      <w:r>
        <w:rPr/>
        <w:t xml:space="preserve">图表：2019-2023年第三季度中国小型载客汽车保有量统计 214</w:t>
      </w:r>
    </w:p>
    <w:p>
      <w:pPr>
        <w:spacing w:after="150"/>
      </w:pPr>
      <w:r>
        <w:rPr/>
        <w:t xml:space="preserve">图表：2019-2023年1-9月中国载货汽车新注册登记量 214</w:t>
      </w:r>
    </w:p>
    <w:p>
      <w:pPr>
        <w:spacing w:after="150"/>
      </w:pPr>
      <w:r>
        <w:rPr/>
        <w:t xml:space="preserve">图表：2019-2023年1-9月中国机动车驾驶人数量 215</w:t>
      </w:r>
    </w:p>
    <w:p>
      <w:pPr>
        <w:spacing w:after="150"/>
      </w:pPr>
      <w:r>
        <w:rPr/>
        <w:t xml:space="preserve">图表：2019-2023年中国汽车轮胎再制造行业市场规模区域分布 219</w:t>
      </w:r>
    </w:p>
    <w:p>
      <w:pPr>
        <w:spacing w:after="150"/>
      </w:pPr>
      <w:r>
        <w:rPr/>
        <w:t xml:space="preserve">图表：2019-2023年中国汽车轮胎再制造行业利润总额指标区域分布 219</w:t>
      </w:r>
    </w:p>
    <w:p>
      <w:pPr>
        <w:spacing w:after="150"/>
      </w:pPr>
      <w:r>
        <w:rPr/>
        <w:t xml:space="preserve">图表：2019-2023年东北地区汽车保有量统计 220</w:t>
      </w:r>
    </w:p>
    <w:p>
      <w:pPr>
        <w:spacing w:after="150"/>
      </w:pPr>
      <w:r>
        <w:rPr/>
        <w:t xml:space="preserve">图表：2019-2023年东北地区废旧汽车轮胎产量统计 221</w:t>
      </w:r>
    </w:p>
    <w:p>
      <w:pPr>
        <w:spacing w:after="150"/>
      </w:pPr>
      <w:r>
        <w:rPr/>
        <w:t xml:space="preserve">图表：2019-2023年东北地区汽车轮胎再制造企业数量统计 221</w:t>
      </w:r>
    </w:p>
    <w:p>
      <w:pPr>
        <w:spacing w:after="150"/>
      </w:pPr>
      <w:r>
        <w:rPr/>
        <w:t xml:space="preserve">图表：2019-2023年东北地区汽车轮胎需求量统计 222</w:t>
      </w:r>
    </w:p>
    <w:p>
      <w:pPr>
        <w:spacing w:after="150"/>
      </w:pPr>
      <w:r>
        <w:rPr/>
        <w:t xml:space="preserve">图表：2024-2029年东北地区汽车轮胎再制造市场收入预测 222</w:t>
      </w:r>
    </w:p>
    <w:p>
      <w:pPr>
        <w:spacing w:after="150"/>
      </w:pPr>
      <w:r>
        <w:rPr/>
        <w:t xml:space="preserve">图表：2019-2023年华北地区汽车保有量统计 223</w:t>
      </w:r>
    </w:p>
    <w:p>
      <w:pPr>
        <w:spacing w:after="150"/>
      </w:pPr>
      <w:r>
        <w:rPr/>
        <w:t xml:space="preserve">图表：2019-2023年华北地区废旧汽车轮胎产量统计 223</w:t>
      </w:r>
    </w:p>
    <w:p>
      <w:pPr>
        <w:spacing w:after="150"/>
      </w:pPr>
      <w:r>
        <w:rPr/>
        <w:t xml:space="preserve">图表：2019-2023年华北地区汽车轮胎再制造企业数量统计 224</w:t>
      </w:r>
    </w:p>
    <w:p>
      <w:pPr>
        <w:spacing w:after="150"/>
      </w:pPr>
      <w:r>
        <w:rPr/>
        <w:t xml:space="preserve">图表：2019-2023年华北地区汽车轮胎需求量统计 224</w:t>
      </w:r>
    </w:p>
    <w:p>
      <w:pPr>
        <w:spacing w:after="150"/>
      </w:pPr>
      <w:r>
        <w:rPr/>
        <w:t xml:space="preserve">图表：2024-2029年华北地区汽车轮胎再制造市场收入预测 225</w:t>
      </w:r>
    </w:p>
    <w:p>
      <w:pPr>
        <w:spacing w:after="150"/>
      </w:pPr>
      <w:r>
        <w:rPr/>
        <w:t xml:space="preserve">图表：2019-2023年华东地区汽车保有量统计 225</w:t>
      </w:r>
    </w:p>
    <w:p>
      <w:pPr>
        <w:spacing w:after="150"/>
      </w:pPr>
      <w:r>
        <w:rPr/>
        <w:t xml:space="preserve">图表：2019-2023年华东地区废旧汽车轮胎产量统计 226</w:t>
      </w:r>
    </w:p>
    <w:p>
      <w:pPr>
        <w:spacing w:after="150"/>
      </w:pPr>
      <w:r>
        <w:rPr/>
        <w:t xml:space="preserve">图表：2019-2023年华东地区汽车轮胎再制造企业数量统计 226</w:t>
      </w:r>
    </w:p>
    <w:p>
      <w:pPr>
        <w:spacing w:after="150"/>
      </w:pPr>
      <w:r>
        <w:rPr/>
        <w:t xml:space="preserve">图表：2019-2023年华东地区汽车轮胎需求量统计 227</w:t>
      </w:r>
    </w:p>
    <w:p>
      <w:pPr>
        <w:spacing w:after="150"/>
      </w:pPr>
      <w:r>
        <w:rPr/>
        <w:t xml:space="preserve">图表：2024-2029年华东地区汽车轮胎再制造市场收入预测 227</w:t>
      </w:r>
    </w:p>
    <w:p>
      <w:pPr>
        <w:spacing w:after="150"/>
      </w:pPr>
      <w:r>
        <w:rPr/>
        <w:t xml:space="preserve">图表：2019-2023年华中地区汽车保有量统计 228</w:t>
      </w:r>
    </w:p>
    <w:p>
      <w:pPr>
        <w:spacing w:after="150"/>
      </w:pPr>
      <w:r>
        <w:rPr/>
        <w:t xml:space="preserve">图表：2019-2023年华中地区废旧汽车轮胎产量统计 228</w:t>
      </w:r>
    </w:p>
    <w:p>
      <w:pPr>
        <w:spacing w:after="150"/>
      </w:pPr>
      <w:r>
        <w:rPr/>
        <w:t xml:space="preserve">图表：2019-2023年华中地区汽车轮胎再制造企业数量统计 229</w:t>
      </w:r>
    </w:p>
    <w:p>
      <w:pPr>
        <w:spacing w:after="150"/>
      </w:pPr>
      <w:r>
        <w:rPr/>
        <w:t xml:space="preserve">图表：2019-2023年华中地区汽车轮胎需求量统计 229</w:t>
      </w:r>
    </w:p>
    <w:p>
      <w:pPr>
        <w:spacing w:after="150"/>
      </w:pPr>
      <w:r>
        <w:rPr/>
        <w:t xml:space="preserve">图表：2024-2029年华中地区汽车轮胎再制造市场收入预测 230</w:t>
      </w:r>
    </w:p>
    <w:p>
      <w:pPr>
        <w:spacing w:after="150"/>
      </w:pPr>
      <w:r>
        <w:rPr/>
        <w:t xml:space="preserve">图表：2019-2023年华南地区汽车保有量统计 230</w:t>
      </w:r>
    </w:p>
    <w:p>
      <w:pPr>
        <w:spacing w:after="150"/>
      </w:pPr>
      <w:r>
        <w:rPr/>
        <w:t xml:space="preserve">图表：2019-2023年华南地区废旧汽车轮胎产量统计 231</w:t>
      </w:r>
    </w:p>
    <w:p>
      <w:pPr>
        <w:spacing w:after="150"/>
      </w:pPr>
      <w:r>
        <w:rPr/>
        <w:t xml:space="preserve">图表：2019-2023年华南地区汽车轮胎再制造企业数量统计 231</w:t>
      </w:r>
    </w:p>
    <w:p>
      <w:pPr>
        <w:spacing w:after="150"/>
      </w:pPr>
      <w:r>
        <w:rPr/>
        <w:t xml:space="preserve">图表：2019-2023年华南地区汽车轮胎需求量统计 232</w:t>
      </w:r>
    </w:p>
    <w:p>
      <w:pPr>
        <w:spacing w:after="150"/>
      </w:pPr>
      <w:r>
        <w:rPr/>
        <w:t xml:space="preserve">图表：2024-2029年华南地区汽车轮胎再制造市场收入预测 232</w:t>
      </w:r>
    </w:p>
    <w:p>
      <w:pPr>
        <w:spacing w:after="150"/>
      </w:pPr>
      <w:r>
        <w:rPr/>
        <w:t xml:space="preserve">图表：2019-2023年西部地区汽车保有量统计 233</w:t>
      </w:r>
    </w:p>
    <w:p>
      <w:pPr>
        <w:spacing w:after="150"/>
      </w:pPr>
      <w:r>
        <w:rPr/>
        <w:t xml:space="preserve">图表：2019-2023年西部地区废旧汽车轮胎产量统计 233</w:t>
      </w:r>
    </w:p>
    <w:p>
      <w:pPr>
        <w:spacing w:after="150"/>
      </w:pPr>
      <w:r>
        <w:rPr/>
        <w:t xml:space="preserve">图表：2019-2023年西部地区汽车轮胎再制造企业数量统计 234</w:t>
      </w:r>
    </w:p>
    <w:p>
      <w:pPr>
        <w:spacing w:after="150"/>
      </w:pPr>
      <w:r>
        <w:rPr/>
        <w:t xml:space="preserve">图表：2019-2023年西部地区汽车轮胎需求量统计 234</w:t>
      </w:r>
    </w:p>
    <w:p>
      <w:pPr>
        <w:spacing w:after="150"/>
      </w:pPr>
      <w:r>
        <w:rPr/>
        <w:t xml:space="preserve">图表：2024-2029年西部地区汽车轮胎再制造市场收入预测 235</w:t>
      </w:r>
    </w:p>
    <w:p>
      <w:pPr>
        <w:spacing w:after="150"/>
      </w:pPr>
      <w:r>
        <w:rPr/>
        <w:t xml:space="preserve">图表：符合《轮胎翻新行业准入条件》、《废轮胎综合利用行业准入条件》的轮胎翻新企业名单 236</w:t>
      </w:r>
    </w:p>
    <w:p>
      <w:pPr>
        <w:spacing w:after="150"/>
      </w:pPr>
      <w:r>
        <w:rPr/>
        <w:t xml:space="preserve">图表：2019-2023年汽车轮胎再制造行业市场集中度CR5 238</w:t>
      </w:r>
    </w:p>
    <w:p>
      <w:pPr>
        <w:spacing w:after="150"/>
      </w:pPr>
      <w:r>
        <w:rPr/>
        <w:t xml:space="preserve">图表：2019-2023年汽车轮胎再制造行业企业集中度 238</w:t>
      </w:r>
    </w:p>
    <w:p>
      <w:pPr>
        <w:spacing w:after="150"/>
      </w:pPr>
      <w:r>
        <w:rPr/>
        <w:t xml:space="preserve">图表：2024-2029年中国汽车轮胎再制造行业市场规模预测 267</w:t>
      </w:r>
    </w:p>
    <w:p>
      <w:pPr>
        <w:spacing w:after="150"/>
      </w:pPr>
      <w:r>
        <w:rPr/>
        <w:t xml:space="preserve">图表：2024-2029年中国汽车轮胎再制造行业工业总产值预测 268</w:t>
      </w:r>
    </w:p>
    <w:p>
      <w:pPr>
        <w:spacing w:after="150"/>
      </w:pPr>
      <w:r>
        <w:rPr/>
        <w:t xml:space="preserve">图表：2024-2029年中国汽车轮胎再制造行业产量预测 268</w:t>
      </w:r>
    </w:p>
    <w:p>
      <w:pPr>
        <w:spacing w:after="150"/>
      </w:pPr>
      <w:r>
        <w:rPr/>
        <w:t xml:space="preserve">图表：2024-2029年中国汽车轮胎再制造行业销量预测 269</w:t>
      </w:r>
    </w:p>
    <w:p>
      <w:pPr>
        <w:spacing w:after="150"/>
      </w:pPr>
      <w:r>
        <w:rPr/>
        <w:t xml:space="preserve">图表：2024-2029年中国汽车轮胎再制造行业营业收入预测 270</w:t>
      </w:r>
    </w:p>
    <w:p>
      <w:pPr>
        <w:spacing w:after="150"/>
      </w:pPr>
      <w:r>
        <w:rPr/>
        <w:t xml:space="preserve">图表：2024-2029年中国汽车轮胎再制造行业供需平衡预测 270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2024-2029年中国汽车轮胎再制造行业全景调研与发展战略研究报告</dc:title>
  <dc:description>2024-2029年中国汽车轮胎再制造行业全景调研与发展战略研究报告</dc:description>
  <dc:subject>2024-2029年中国汽车轮胎再制造行业全景调研与发展战略研究报告</dc:subject>
  <cp:keywords>研究报告</cp:keywords>
  <cp:category>研究报告</cp:category>
  <cp:lastModifiedBy>北京中道泰和信息咨询有限公司</cp:lastModifiedBy>
  <dcterms:created xsi:type="dcterms:W3CDTF">2024-01-24T13:39:47+08:00</dcterms:created>
  <dcterms:modified xsi:type="dcterms:W3CDTF">2024-01-24T13:39:47+08:00</dcterms:modified>
</cp:coreProperties>
</file>

<file path=docProps/custom.xml><?xml version="1.0" encoding="utf-8"?>
<Properties xmlns="http://schemas.openxmlformats.org/officeDocument/2006/custom-properties" xmlns:vt="http://schemas.openxmlformats.org/officeDocument/2006/docPropsVTypes"/>
</file>