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2024-2029年中国点检仪行业竞争格局分析与投资风险预测报告</w:t>
      </w:r>
    </w:p>
    <w:p>
      <w:pPr>
        <w:spacing w:after="150"/>
      </w:pPr>
      <w:r>
        <w:rPr>
          <w:b w:val="1"/>
          <w:bCs w:val="1"/>
        </w:rPr>
        <w:t xml:space="preserve">报告简介</w:t>
      </w:r>
    </w:p>
    <w:p>
      <w:pPr>
        <w:spacing w:after="150"/>
      </w:pPr>
      <w:r>
        <w:rPr/>
        <w:t xml:space="preserve">点检仪是设备检点常用的电子仪器，点检仪行业具有一定的产业融合，是现代化生产和服务领域，设备管理智能化的需求。应用领域广：包括煤炭、冶金、化工、石油、电力、乳业、制药、港口、机械、军工、造纸、纺织、水处理等，甚至用于航空航天。设备会随着生产运行而逐渐劣化，其结果将产生磨损、污损和耗损，以致造成故障，使设备的性能，精度下降，导致产品质量下降、减产以及生产废品。因此，企业设备管理必须从掌握设备状态开始，即要对设备进行必要的点检。</w:t>
      </w:r>
    </w:p>
    <w:p>
      <w:pPr>
        <w:spacing w:after="150"/>
      </w:pPr>
      <w:r>
        <w:rPr/>
        <w:t xml:space="preserve">我国点检仪产品是国内仪器仪表行业中惟一进口较少的产品，并且有一定批量出口。一些企业在高技术含量产品上加大投入力度，开发能力逐步提高，质量管理体系逐步完善，并取得国际认证。</w:t>
      </w:r>
    </w:p>
    <w:p>
      <w:pPr>
        <w:spacing w:after="150"/>
      </w:pPr>
      <w:r>
        <w:rPr/>
        <w:t xml:space="preserve">随着市场需求的不断扩大，与生产活动息息相关的点检仪行业也得到了迅猛的发展，但由于技术及创新等方面的原因，国内点检仪行业与国外仍有巨大的差距，关键核心技术匮乏，低水平重复，产品的稳定性及可靠性得不到根本的解决，在高端精密点检仪上仍严重依赖进口，大量进口对产业发展造成不利影响。</w:t>
      </w:r>
    </w:p>
    <w:p>
      <w:pPr>
        <w:spacing w:after="150"/>
      </w:pPr>
      <w:r>
        <w:rPr/>
        <w:t xml:space="preserve">未来几年，随着科学技术的飞速发展和自动化程度的不断提高，我国点检仪行业也将发生新的变化并获得新的发展。进口点检仪产品数量不大，不会对我国国内市场造成冲击。点检仪产品的高科技化，必将成为日后点检仪科技与产业的发展主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点检仪市场进行了分析研究。报告在总结中国点检仪行业发展历程的基础上，结合新时期的各方面因素，对中国点检仪行业的发展趋势给予了细致和审慎的预测论证。报告资料详实，图表丰富，既有深入的分析，又有直观的比较，为点检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点检仪行业发展概述 1</w:t>
      </w:r>
    </w:p>
    <w:p>
      <w:pPr>
        <w:spacing w:after="150"/>
      </w:pPr>
      <w:r>
        <w:rPr/>
        <w:t xml:space="preserve">第一节 点检仪的概念 1</w:t>
      </w:r>
    </w:p>
    <w:p>
      <w:pPr>
        <w:spacing w:after="150"/>
      </w:pPr>
      <w:r>
        <w:rPr/>
        <w:t xml:space="preserve">一、点检仪的定义 1</w:t>
      </w:r>
    </w:p>
    <w:p>
      <w:pPr>
        <w:spacing w:after="150"/>
      </w:pPr>
      <w:r>
        <w:rPr/>
        <w:t xml:space="preserve">二、点检仪的特点 1</w:t>
      </w:r>
    </w:p>
    <w:p>
      <w:pPr>
        <w:spacing w:after="150"/>
      </w:pPr>
      <w:r>
        <w:rPr/>
        <w:t xml:space="preserve">三、点检仪的分类 4</w:t>
      </w:r>
    </w:p>
    <w:p>
      <w:pPr>
        <w:spacing w:after="150"/>
      </w:pPr>
      <w:r>
        <w:rPr/>
        <w:t xml:space="preserve">第二节 点检仪行业发展成熟度 5</w:t>
      </w:r>
    </w:p>
    <w:p>
      <w:pPr>
        <w:spacing w:after="150"/>
      </w:pPr>
      <w:r>
        <w:rPr/>
        <w:t xml:space="preserve">一、行业发展周期分析 5</w:t>
      </w:r>
    </w:p>
    <w:p>
      <w:pPr>
        <w:spacing w:after="150"/>
      </w:pPr>
      <w:r>
        <w:rPr/>
        <w:t xml:space="preserve">二、行业中外市场成熟度对比 6</w:t>
      </w:r>
    </w:p>
    <w:p>
      <w:pPr>
        <w:spacing w:after="150"/>
      </w:pPr>
      <w:r>
        <w:rPr/>
        <w:t xml:space="preserve">三、行业及其主要子行业成熟度分析 6</w:t>
      </w:r>
    </w:p>
    <w:p>
      <w:pPr>
        <w:spacing w:after="150"/>
      </w:pPr>
      <w:r>
        <w:rPr/>
        <w:t xml:space="preserve">第三节 点检仪市场特征分析 7</w:t>
      </w:r>
    </w:p>
    <w:p>
      <w:pPr>
        <w:spacing w:after="150"/>
      </w:pPr>
      <w:r>
        <w:rPr/>
        <w:t xml:space="preserve">一、市场规模 7</w:t>
      </w:r>
    </w:p>
    <w:p>
      <w:pPr>
        <w:spacing w:after="150"/>
      </w:pPr>
      <w:r>
        <w:rPr/>
        <w:t xml:space="preserve">二、产业关联度 7</w:t>
      </w:r>
    </w:p>
    <w:p>
      <w:pPr>
        <w:spacing w:after="150"/>
      </w:pPr>
      <w:r>
        <w:rPr/>
        <w:t xml:space="preserve">三、影响需求的关键因素 9</w:t>
      </w:r>
    </w:p>
    <w:p>
      <w:pPr>
        <w:spacing w:after="150"/>
      </w:pPr>
      <w:r>
        <w:rPr/>
        <w:t xml:space="preserve">四、国内和国际市场 10</w:t>
      </w:r>
    </w:p>
    <w:p>
      <w:pPr>
        <w:spacing w:after="150"/>
      </w:pPr>
      <w:r>
        <w:rPr/>
        <w:t xml:space="preserve">五、主要竞争因素 10</w:t>
      </w:r>
    </w:p>
    <w:p>
      <w:pPr>
        <w:spacing w:after="150"/>
      </w:pPr>
      <w:r>
        <w:rPr/>
        <w:t xml:space="preserve">六、生命周期 11</w:t>
      </w:r>
    </w:p>
    <w:p>
      <w:pPr>
        <w:spacing w:after="150"/>
      </w:pPr>
      <w:r>
        <w:rPr>
          <w:b w:val="1"/>
          <w:bCs w:val="1"/>
        </w:rPr>
        <w:t xml:space="preserve">第二章 全球点检仪行业发展分析 12</w:t>
      </w:r>
    </w:p>
    <w:p>
      <w:pPr>
        <w:spacing w:after="150"/>
      </w:pPr>
      <w:r>
        <w:rPr/>
        <w:t xml:space="preserve">第一节 世界点检仪行业发展分析 12</w:t>
      </w:r>
    </w:p>
    <w:p>
      <w:pPr>
        <w:spacing w:after="150"/>
      </w:pPr>
      <w:r>
        <w:rPr/>
        <w:t xml:space="preserve">一、2019-2023年世界点检仪行业发展分析 12</w:t>
      </w:r>
    </w:p>
    <w:p>
      <w:pPr>
        <w:spacing w:after="150"/>
      </w:pPr>
      <w:r>
        <w:rPr/>
        <w:t xml:space="preserve">二、2019-2023年世界点检仪行业发展分析 12</w:t>
      </w:r>
    </w:p>
    <w:p>
      <w:pPr>
        <w:spacing w:after="150"/>
      </w:pPr>
      <w:r>
        <w:rPr/>
        <w:t xml:space="preserve">三、2019-2023年世界点检仪行业发展分析 12</w:t>
      </w:r>
    </w:p>
    <w:p>
      <w:pPr>
        <w:spacing w:after="150"/>
      </w:pPr>
      <w:r>
        <w:rPr/>
        <w:t xml:space="preserve">第二节 全球点检仪市场分析 13</w:t>
      </w:r>
    </w:p>
    <w:p>
      <w:pPr>
        <w:spacing w:after="150"/>
      </w:pPr>
      <w:r>
        <w:rPr/>
        <w:t xml:space="preserve">一、2019-2023年全球点检仪需求分析 13</w:t>
      </w:r>
    </w:p>
    <w:p>
      <w:pPr>
        <w:spacing w:after="150"/>
      </w:pPr>
      <w:r>
        <w:rPr/>
        <w:t xml:space="preserve">二、2019-2023年欧美点检仪需求分析 13</w:t>
      </w:r>
    </w:p>
    <w:p>
      <w:pPr>
        <w:spacing w:after="150"/>
      </w:pPr>
      <w:r>
        <w:rPr/>
        <w:t xml:space="preserve">三、2019-2023年中外点检仪市场对比 14</w:t>
      </w:r>
    </w:p>
    <w:p>
      <w:pPr>
        <w:spacing w:after="150"/>
      </w:pPr>
      <w:r>
        <w:rPr/>
        <w:t xml:space="preserve">第三节 2019-2023年主要国家或地区点检仪行业发展分析 14</w:t>
      </w:r>
    </w:p>
    <w:p>
      <w:pPr>
        <w:spacing w:after="150"/>
      </w:pPr>
      <w:r>
        <w:rPr/>
        <w:t xml:space="preserve">一、2019-2023年美国点检仪行业分析 14</w:t>
      </w:r>
    </w:p>
    <w:p>
      <w:pPr>
        <w:spacing w:after="150"/>
      </w:pPr>
      <w:r>
        <w:rPr/>
        <w:t xml:space="preserve">二、2019-2023年日本点检仪行业分析 14</w:t>
      </w:r>
    </w:p>
    <w:p>
      <w:pPr>
        <w:spacing w:after="150"/>
      </w:pPr>
      <w:r>
        <w:rPr/>
        <w:t xml:space="preserve">三、2019-2023年欧洲点检仪行业分析 14</w:t>
      </w:r>
    </w:p>
    <w:p>
      <w:pPr>
        <w:spacing w:after="150"/>
      </w:pPr>
      <w:r>
        <w:rPr>
          <w:b w:val="1"/>
          <w:bCs w:val="1"/>
        </w:rPr>
        <w:t xml:space="preserve">第二部分 行业深度分析</w:t>
      </w:r>
    </w:p>
    <w:p>
      <w:pPr>
        <w:spacing w:after="150"/>
      </w:pPr>
      <w:r>
        <w:rPr>
          <w:b w:val="1"/>
          <w:bCs w:val="1"/>
        </w:rPr>
        <w:t xml:space="preserve">第三章 我国点检仪行业发展分析 16</w:t>
      </w:r>
    </w:p>
    <w:p>
      <w:pPr>
        <w:spacing w:after="150"/>
      </w:pPr>
      <w:r>
        <w:rPr/>
        <w:t xml:space="preserve">第一节 中国点检仪行业发展状况 16</w:t>
      </w:r>
    </w:p>
    <w:p>
      <w:pPr>
        <w:spacing w:after="150"/>
      </w:pPr>
      <w:r>
        <w:rPr/>
        <w:t xml:space="preserve">一、2019-2023年点检仪行业发展状况分析 16</w:t>
      </w:r>
    </w:p>
    <w:p>
      <w:pPr>
        <w:spacing w:after="150"/>
      </w:pPr>
      <w:r>
        <w:rPr/>
        <w:t xml:space="preserve">二、2019-2023年中国点检仪行业发展动态 16</w:t>
      </w:r>
    </w:p>
    <w:p>
      <w:pPr>
        <w:spacing w:after="150"/>
      </w:pPr>
      <w:r>
        <w:rPr/>
        <w:t xml:space="preserve">三、2019-2023年点检仪行业经营业绩分析 17</w:t>
      </w:r>
    </w:p>
    <w:p>
      <w:pPr>
        <w:spacing w:after="150"/>
      </w:pPr>
      <w:r>
        <w:rPr/>
        <w:t xml:space="preserve">四、2019-2023年我国点检仪行业发展热点 18</w:t>
      </w:r>
    </w:p>
    <w:p>
      <w:pPr>
        <w:spacing w:after="150"/>
      </w:pPr>
      <w:r>
        <w:rPr/>
        <w:t xml:space="preserve">第二节 中国点检仪市场供需状况 18</w:t>
      </w:r>
    </w:p>
    <w:p>
      <w:pPr>
        <w:spacing w:after="150"/>
      </w:pPr>
      <w:r>
        <w:rPr/>
        <w:t xml:space="preserve">一、2019-2023年中国点检仪行业供给能力 18</w:t>
      </w:r>
    </w:p>
    <w:p>
      <w:pPr>
        <w:spacing w:after="150"/>
      </w:pPr>
      <w:r>
        <w:rPr/>
        <w:t xml:space="preserve">二、2019-2023年中国点检仪市场供给分析 19</w:t>
      </w:r>
    </w:p>
    <w:p>
      <w:pPr>
        <w:spacing w:after="150"/>
      </w:pPr>
      <w:r>
        <w:rPr/>
        <w:t xml:space="preserve">三、2019-2023年中国点检仪市场需求分析 19</w:t>
      </w:r>
    </w:p>
    <w:p>
      <w:pPr>
        <w:spacing w:after="150"/>
      </w:pPr>
      <w:r>
        <w:rPr/>
        <w:t xml:space="preserve">第三节 2019-2023年我国点检仪市场分析 20</w:t>
      </w:r>
    </w:p>
    <w:p>
      <w:pPr>
        <w:spacing w:after="150"/>
      </w:pPr>
      <w:r>
        <w:rPr/>
        <w:t xml:space="preserve">一、2019-2023年点检仪市场分析 20</w:t>
      </w:r>
    </w:p>
    <w:p>
      <w:pPr>
        <w:spacing w:after="150"/>
      </w:pPr>
      <w:r>
        <w:rPr/>
        <w:t xml:space="preserve">二、2019-2023年点检仪市场分析 21</w:t>
      </w:r>
    </w:p>
    <w:p>
      <w:pPr>
        <w:spacing w:after="150"/>
      </w:pPr>
      <w:r>
        <w:rPr>
          <w:b w:val="1"/>
          <w:bCs w:val="1"/>
        </w:rPr>
        <w:t xml:space="preserve">第三部分 竞争格局分析</w:t>
      </w:r>
    </w:p>
    <w:p>
      <w:pPr>
        <w:spacing w:after="150"/>
      </w:pPr>
      <w:r>
        <w:rPr>
          <w:b w:val="1"/>
          <w:bCs w:val="1"/>
        </w:rPr>
        <w:t xml:space="preserve">第四章 点检仪行业竞争格局分析 22</w:t>
      </w:r>
    </w:p>
    <w:p>
      <w:pPr>
        <w:spacing w:after="150"/>
      </w:pPr>
      <w:r>
        <w:rPr/>
        <w:t xml:space="preserve">第一节 行业竞争结构分析 22</w:t>
      </w:r>
    </w:p>
    <w:p>
      <w:pPr>
        <w:spacing w:after="150"/>
      </w:pPr>
      <w:r>
        <w:rPr/>
        <w:t xml:space="preserve">一、现有企业间竞争 22</w:t>
      </w:r>
    </w:p>
    <w:p>
      <w:pPr>
        <w:spacing w:after="150"/>
      </w:pPr>
      <w:r>
        <w:rPr/>
        <w:t xml:space="preserve">二、潜在进入者分析 22</w:t>
      </w:r>
    </w:p>
    <w:p>
      <w:pPr>
        <w:spacing w:after="150"/>
      </w:pPr>
      <w:r>
        <w:rPr/>
        <w:t xml:space="preserve">三、替代品威胁分析 23</w:t>
      </w:r>
    </w:p>
    <w:p>
      <w:pPr>
        <w:spacing w:after="150"/>
      </w:pPr>
      <w:r>
        <w:rPr/>
        <w:t xml:space="preserve">四、供应商议价能力 24</w:t>
      </w:r>
    </w:p>
    <w:p>
      <w:pPr>
        <w:spacing w:after="150"/>
      </w:pPr>
      <w:r>
        <w:rPr/>
        <w:t xml:space="preserve">五、客户议价能力 24</w:t>
      </w:r>
    </w:p>
    <w:p>
      <w:pPr>
        <w:spacing w:after="150"/>
      </w:pPr>
      <w:r>
        <w:rPr/>
        <w:t xml:space="preserve">第二节 行业集中度分析 25</w:t>
      </w:r>
    </w:p>
    <w:p>
      <w:pPr>
        <w:spacing w:after="150"/>
      </w:pPr>
      <w:r>
        <w:rPr/>
        <w:t xml:space="preserve">一、市场集中度分析 25</w:t>
      </w:r>
    </w:p>
    <w:p>
      <w:pPr>
        <w:spacing w:after="150"/>
      </w:pPr>
      <w:r>
        <w:rPr/>
        <w:t xml:space="preserve">二、企业集中度分析 26</w:t>
      </w:r>
    </w:p>
    <w:p>
      <w:pPr>
        <w:spacing w:after="150"/>
      </w:pPr>
      <w:r>
        <w:rPr/>
        <w:t xml:space="preserve">三、区域集中度分析 26</w:t>
      </w:r>
    </w:p>
    <w:p>
      <w:pPr>
        <w:spacing w:after="150"/>
      </w:pPr>
      <w:r>
        <w:rPr/>
        <w:t xml:space="preserve">第三节 行业国际竞争力比较 26</w:t>
      </w:r>
    </w:p>
    <w:p>
      <w:pPr>
        <w:spacing w:after="150"/>
      </w:pPr>
      <w:r>
        <w:rPr/>
        <w:t xml:space="preserve">一、需求条件 26</w:t>
      </w:r>
    </w:p>
    <w:p>
      <w:pPr>
        <w:spacing w:after="150"/>
      </w:pPr>
      <w:r>
        <w:rPr/>
        <w:t xml:space="preserve">二、支援与相关产业 27</w:t>
      </w:r>
    </w:p>
    <w:p>
      <w:pPr>
        <w:spacing w:after="150"/>
      </w:pPr>
      <w:r>
        <w:rPr/>
        <w:t xml:space="preserve">三、企业战略、结构与竞争状态 28</w:t>
      </w:r>
    </w:p>
    <w:p>
      <w:pPr>
        <w:spacing w:after="150"/>
      </w:pPr>
      <w:r>
        <w:rPr/>
        <w:t xml:space="preserve">四、政府的作用 28</w:t>
      </w:r>
    </w:p>
    <w:p>
      <w:pPr>
        <w:spacing w:after="150"/>
      </w:pPr>
      <w:r>
        <w:rPr/>
        <w:t xml:space="preserve">第四节 点检仪行业主要企业竞争力分析 33</w:t>
      </w:r>
    </w:p>
    <w:p>
      <w:pPr>
        <w:spacing w:after="150"/>
      </w:pPr>
      <w:r>
        <w:rPr/>
        <w:t xml:space="preserve">一、点检仪行业投资潜力分析 33</w:t>
      </w:r>
    </w:p>
    <w:p>
      <w:pPr>
        <w:spacing w:after="150"/>
      </w:pPr>
      <w:r>
        <w:rPr/>
        <w:t xml:space="preserve">二、点检仪企业前景展望分析 34</w:t>
      </w:r>
    </w:p>
    <w:p>
      <w:pPr>
        <w:spacing w:after="150"/>
      </w:pPr>
      <w:r>
        <w:rPr/>
        <w:t xml:space="preserve">三、点检仪企业盈利能力分析 35</w:t>
      </w:r>
    </w:p>
    <w:p>
      <w:pPr>
        <w:spacing w:after="150"/>
      </w:pPr>
      <w:r>
        <w:rPr/>
        <w:t xml:space="preserve">第五节 2019-2023年点检仪行业竞争格局分析 37</w:t>
      </w:r>
    </w:p>
    <w:p>
      <w:pPr>
        <w:spacing w:after="150"/>
      </w:pPr>
      <w:r>
        <w:rPr/>
        <w:t xml:space="preserve">一、2019-2023年点检仪行业竞争分析 37</w:t>
      </w:r>
    </w:p>
    <w:p>
      <w:pPr>
        <w:spacing w:after="150"/>
      </w:pPr>
      <w:r>
        <w:rPr/>
        <w:t xml:space="preserve">二、2019-2023年中外点检仪产品竞争分析 39</w:t>
      </w:r>
    </w:p>
    <w:p>
      <w:pPr>
        <w:spacing w:after="150"/>
      </w:pPr>
      <w:r>
        <w:rPr/>
        <w:t xml:space="preserve">三、2019-2023年国内外点检仪竞争分析 39</w:t>
      </w:r>
    </w:p>
    <w:p>
      <w:pPr>
        <w:spacing w:after="150"/>
      </w:pPr>
      <w:r>
        <w:rPr/>
        <w:t xml:space="preserve">四、2019-2023年我国点检仪市场竞争分析 40</w:t>
      </w:r>
    </w:p>
    <w:p>
      <w:pPr>
        <w:spacing w:after="150"/>
      </w:pPr>
      <w:r>
        <w:rPr/>
        <w:t xml:space="preserve">五、2019-2023年我国点检仪市场集中度分析 41</w:t>
      </w:r>
    </w:p>
    <w:p>
      <w:pPr>
        <w:spacing w:after="150"/>
      </w:pPr>
      <w:r>
        <w:rPr/>
        <w:t xml:space="preserve">六、2024-2029年国内主要点检仪企业动向 41</w:t>
      </w:r>
    </w:p>
    <w:p>
      <w:pPr>
        <w:spacing w:after="150"/>
      </w:pPr>
      <w:r>
        <w:rPr>
          <w:b w:val="1"/>
          <w:bCs w:val="1"/>
        </w:rPr>
        <w:t xml:space="preserve">第五章 点检仪企业竞争策略分析 43</w:t>
      </w:r>
    </w:p>
    <w:p>
      <w:pPr>
        <w:spacing w:after="150"/>
      </w:pPr>
      <w:r>
        <w:rPr/>
        <w:t xml:space="preserve">第一节 点检仪市场竞争策略分析 43</w:t>
      </w:r>
    </w:p>
    <w:p>
      <w:pPr>
        <w:spacing w:after="150"/>
      </w:pPr>
      <w:r>
        <w:rPr/>
        <w:t xml:space="preserve">一、2019-2023年点检仪市场增长潜力分析 43</w:t>
      </w:r>
    </w:p>
    <w:p>
      <w:pPr>
        <w:spacing w:after="150"/>
      </w:pPr>
      <w:r>
        <w:rPr/>
        <w:t xml:space="preserve">二、现有点检仪行业竞争策略分析 44</w:t>
      </w:r>
    </w:p>
    <w:p>
      <w:pPr>
        <w:spacing w:after="150"/>
      </w:pPr>
      <w:r>
        <w:rPr/>
        <w:t xml:space="preserve">第二节 点检仪企业竞争策略分析 45</w:t>
      </w:r>
    </w:p>
    <w:p>
      <w:pPr>
        <w:spacing w:after="150"/>
      </w:pPr>
      <w:r>
        <w:rPr/>
        <w:t xml:space="preserve">一、全球热点对点检仪行业竞争格局的影响 45</w:t>
      </w:r>
    </w:p>
    <w:p>
      <w:pPr>
        <w:spacing w:after="150"/>
      </w:pPr>
      <w:r>
        <w:rPr/>
        <w:t xml:space="preserve">二、全球热点后点检仪行业竞争格局的变化 45</w:t>
      </w:r>
    </w:p>
    <w:p>
      <w:pPr>
        <w:spacing w:after="150"/>
      </w:pPr>
      <w:r>
        <w:rPr/>
        <w:t xml:space="preserve">三、2024-2029年我国点检仪市场竞争趋势 46</w:t>
      </w:r>
    </w:p>
    <w:p>
      <w:pPr>
        <w:spacing w:after="150"/>
      </w:pPr>
      <w:r>
        <w:rPr/>
        <w:t xml:space="preserve">四、2024-2029年点检仪行业竞争格局展望 47</w:t>
      </w:r>
    </w:p>
    <w:p>
      <w:pPr>
        <w:spacing w:after="150"/>
      </w:pPr>
      <w:r>
        <w:rPr/>
        <w:t xml:space="preserve">五、2024-2029年点检仪行业竞争策略分析 48</w:t>
      </w:r>
    </w:p>
    <w:p>
      <w:pPr>
        <w:spacing w:after="150"/>
      </w:pPr>
      <w:r>
        <w:rPr/>
        <w:t xml:space="preserve">六、2024-2029年点检仪企业竞争策略分析 48</w:t>
      </w:r>
    </w:p>
    <w:p>
      <w:pPr>
        <w:spacing w:after="150"/>
      </w:pPr>
      <w:r>
        <w:rPr/>
        <w:t xml:space="preserve">第三节 2024-2029年点检仪企业SWOT模型分析 50</w:t>
      </w:r>
    </w:p>
    <w:p>
      <w:pPr>
        <w:spacing w:after="150"/>
      </w:pPr>
      <w:r>
        <w:rPr/>
        <w:t xml:space="preserve">一、优势 50</w:t>
      </w:r>
    </w:p>
    <w:p>
      <w:pPr>
        <w:spacing w:after="150"/>
      </w:pPr>
      <w:r>
        <w:rPr/>
        <w:t xml:space="preserve">二、劣势 51</w:t>
      </w:r>
    </w:p>
    <w:p>
      <w:pPr>
        <w:spacing w:after="150"/>
      </w:pPr>
      <w:r>
        <w:rPr/>
        <w:t xml:space="preserve">三、机会 52</w:t>
      </w:r>
    </w:p>
    <w:p>
      <w:pPr>
        <w:spacing w:after="150"/>
      </w:pPr>
      <w:r>
        <w:rPr/>
        <w:t xml:space="preserve">四、威胁 55</w:t>
      </w:r>
    </w:p>
    <w:p>
      <w:pPr>
        <w:spacing w:after="150"/>
      </w:pPr>
      <w:r>
        <w:rPr>
          <w:b w:val="1"/>
          <w:bCs w:val="1"/>
        </w:rPr>
        <w:t xml:space="preserve">第六章 主要点检仪企业竞争分析 56</w:t>
      </w:r>
    </w:p>
    <w:p>
      <w:pPr>
        <w:spacing w:after="150"/>
      </w:pPr>
      <w:r>
        <w:rPr/>
        <w:t xml:space="preserve">第一节 郑州恩普特科技股份有限公司 56</w:t>
      </w:r>
    </w:p>
    <w:p>
      <w:pPr>
        <w:spacing w:after="150"/>
      </w:pPr>
      <w:r>
        <w:rPr/>
        <w:t xml:space="preserve">一、企业简介 56</w:t>
      </w:r>
    </w:p>
    <w:p>
      <w:pPr>
        <w:spacing w:after="150"/>
      </w:pPr>
      <w:r>
        <w:rPr/>
        <w:t xml:space="preserve">二、主导产品分析 57</w:t>
      </w:r>
    </w:p>
    <w:p>
      <w:pPr>
        <w:spacing w:after="150"/>
      </w:pPr>
      <w:r>
        <w:rPr/>
        <w:t xml:space="preserve">三、经营状况分析 58</w:t>
      </w:r>
    </w:p>
    <w:p>
      <w:pPr>
        <w:spacing w:after="150"/>
      </w:pPr>
      <w:r>
        <w:rPr/>
        <w:t xml:space="preserve">四、企业盈利能力分析 60</w:t>
      </w:r>
    </w:p>
    <w:p>
      <w:pPr>
        <w:spacing w:after="150"/>
      </w:pPr>
      <w:r>
        <w:rPr/>
        <w:t xml:space="preserve">五、企业偿债能力分析 60</w:t>
      </w:r>
    </w:p>
    <w:p>
      <w:pPr>
        <w:spacing w:after="150"/>
      </w:pPr>
      <w:r>
        <w:rPr/>
        <w:t xml:space="preserve">六、企业经营策略和发展战略分析 61</w:t>
      </w:r>
    </w:p>
    <w:p>
      <w:pPr>
        <w:spacing w:after="150"/>
      </w:pPr>
      <w:r>
        <w:rPr/>
        <w:t xml:space="preserve">第二节 北京航天智控监测技术研究院 62</w:t>
      </w:r>
    </w:p>
    <w:p>
      <w:pPr>
        <w:spacing w:after="150"/>
      </w:pPr>
      <w:r>
        <w:rPr/>
        <w:t xml:space="preserve">一、企业简介 62</w:t>
      </w:r>
    </w:p>
    <w:p>
      <w:pPr>
        <w:spacing w:after="150"/>
      </w:pPr>
      <w:r>
        <w:rPr/>
        <w:t xml:space="preserve">二、主导产品分析 63</w:t>
      </w:r>
    </w:p>
    <w:p>
      <w:pPr>
        <w:spacing w:after="150"/>
      </w:pPr>
      <w:r>
        <w:rPr/>
        <w:t xml:space="preserve">三、经营状况分析 63</w:t>
      </w:r>
    </w:p>
    <w:p>
      <w:pPr>
        <w:spacing w:after="150"/>
      </w:pPr>
      <w:r>
        <w:rPr/>
        <w:t xml:space="preserve">四、企业盈利能力分析 64</w:t>
      </w:r>
    </w:p>
    <w:p>
      <w:pPr>
        <w:spacing w:after="150"/>
      </w:pPr>
      <w:r>
        <w:rPr/>
        <w:t xml:space="preserve">五、企业偿债能力分析 64</w:t>
      </w:r>
    </w:p>
    <w:p>
      <w:pPr>
        <w:spacing w:after="150"/>
      </w:pPr>
      <w:r>
        <w:rPr/>
        <w:t xml:space="preserve">第三节 北京潮信讯通科技有限公司 64</w:t>
      </w:r>
    </w:p>
    <w:p>
      <w:pPr>
        <w:spacing w:after="150"/>
      </w:pPr>
      <w:r>
        <w:rPr/>
        <w:t xml:space="preserve">一、企业简介 64</w:t>
      </w:r>
    </w:p>
    <w:p>
      <w:pPr>
        <w:spacing w:after="150"/>
      </w:pPr>
      <w:r>
        <w:rPr/>
        <w:t xml:space="preserve">二、主导产品分析 65</w:t>
      </w:r>
    </w:p>
    <w:p>
      <w:pPr>
        <w:spacing w:after="150"/>
      </w:pPr>
      <w:r>
        <w:rPr/>
        <w:t xml:space="preserve">三、经营状况分析 65</w:t>
      </w:r>
    </w:p>
    <w:p>
      <w:pPr>
        <w:spacing w:after="150"/>
      </w:pPr>
      <w:r>
        <w:rPr/>
        <w:t xml:space="preserve">四、企业经营策略和发展战略分析 65</w:t>
      </w:r>
    </w:p>
    <w:p>
      <w:pPr>
        <w:spacing w:after="150"/>
      </w:pPr>
      <w:r>
        <w:rPr/>
        <w:t xml:space="preserve">第四节 北京正朝时代科技发展有限公司 65</w:t>
      </w:r>
    </w:p>
    <w:p>
      <w:pPr>
        <w:spacing w:after="150"/>
      </w:pPr>
      <w:r>
        <w:rPr/>
        <w:t xml:space="preserve">一、企业简介 65</w:t>
      </w:r>
    </w:p>
    <w:p>
      <w:pPr>
        <w:spacing w:after="150"/>
      </w:pPr>
      <w:r>
        <w:rPr/>
        <w:t xml:space="preserve">二、主导产品分析 66</w:t>
      </w:r>
    </w:p>
    <w:p>
      <w:pPr>
        <w:spacing w:after="150"/>
      </w:pPr>
      <w:r>
        <w:rPr/>
        <w:t xml:space="preserve">三、经营状况分析 66</w:t>
      </w:r>
    </w:p>
    <w:p>
      <w:pPr>
        <w:spacing w:after="150"/>
      </w:pPr>
      <w:r>
        <w:rPr/>
        <w:t xml:space="preserve">四、企业技术实力分析 66</w:t>
      </w:r>
    </w:p>
    <w:p>
      <w:pPr>
        <w:spacing w:after="150"/>
      </w:pPr>
      <w:r>
        <w:rPr/>
        <w:t xml:space="preserve">五、企业经营能力分析 68</w:t>
      </w:r>
    </w:p>
    <w:p>
      <w:pPr>
        <w:spacing w:after="150"/>
      </w:pPr>
      <w:r>
        <w:rPr/>
        <w:t xml:space="preserve">六、企业经营策略和发展战略分析 69</w:t>
      </w:r>
    </w:p>
    <w:p>
      <w:pPr>
        <w:spacing w:after="150"/>
      </w:pPr>
      <w:r>
        <w:rPr/>
        <w:t xml:space="preserve">第五节 捷必路(北京)科技有限公司 69</w:t>
      </w:r>
    </w:p>
    <w:p>
      <w:pPr>
        <w:spacing w:after="150"/>
      </w:pPr>
      <w:r>
        <w:rPr/>
        <w:t xml:space="preserve">一、企业简介 69</w:t>
      </w:r>
    </w:p>
    <w:p>
      <w:pPr>
        <w:spacing w:after="150"/>
      </w:pPr>
      <w:r>
        <w:rPr/>
        <w:t xml:space="preserve">二、主导产品分析 70</w:t>
      </w:r>
    </w:p>
    <w:p>
      <w:pPr>
        <w:spacing w:after="150"/>
      </w:pPr>
      <w:r>
        <w:rPr/>
        <w:t xml:space="preserve">三、经营状况分析 72</w:t>
      </w:r>
    </w:p>
    <w:p>
      <w:pPr>
        <w:spacing w:after="150"/>
      </w:pPr>
      <w:r>
        <w:rPr/>
        <w:t xml:space="preserve">四、企业经营能力分析 73</w:t>
      </w:r>
    </w:p>
    <w:p>
      <w:pPr>
        <w:spacing w:after="150"/>
      </w:pPr>
      <w:r>
        <w:rPr/>
        <w:t xml:space="preserve">五、企业发展能力分析 73</w:t>
      </w:r>
    </w:p>
    <w:p>
      <w:pPr>
        <w:spacing w:after="150"/>
      </w:pPr>
      <w:r>
        <w:rPr/>
        <w:t xml:space="preserve">六、企业经营策略和发展战略分析 73</w:t>
      </w:r>
    </w:p>
    <w:p>
      <w:pPr>
        <w:spacing w:after="150"/>
      </w:pPr>
      <w:r>
        <w:rPr/>
        <w:t xml:space="preserve">第六节 昆山利泰检测仪器有限公司 74</w:t>
      </w:r>
    </w:p>
    <w:p>
      <w:pPr>
        <w:spacing w:after="150"/>
      </w:pPr>
      <w:r>
        <w:rPr/>
        <w:t xml:space="preserve">一、企业简介 74</w:t>
      </w:r>
    </w:p>
    <w:p>
      <w:pPr>
        <w:spacing w:after="150"/>
      </w:pPr>
      <w:r>
        <w:rPr/>
        <w:t xml:space="preserve">二、主导产品分析 74</w:t>
      </w:r>
    </w:p>
    <w:p>
      <w:pPr>
        <w:spacing w:after="150"/>
      </w:pPr>
      <w:r>
        <w:rPr/>
        <w:t xml:space="preserve">三、经营状况分析 76</w:t>
      </w:r>
    </w:p>
    <w:p>
      <w:pPr>
        <w:spacing w:after="150"/>
      </w:pPr>
      <w:r>
        <w:rPr/>
        <w:t xml:space="preserve">四、企业竞争实力分析 76</w:t>
      </w:r>
    </w:p>
    <w:p>
      <w:pPr>
        <w:spacing w:after="150"/>
      </w:pPr>
      <w:r>
        <w:rPr/>
        <w:t xml:space="preserve">五、企业偿债能力分析 76</w:t>
      </w:r>
    </w:p>
    <w:p>
      <w:pPr>
        <w:spacing w:after="150"/>
      </w:pPr>
      <w:r>
        <w:rPr/>
        <w:t xml:space="preserve">第七节 安徽容知日新信息技术有限公司 77</w:t>
      </w:r>
    </w:p>
    <w:p>
      <w:pPr>
        <w:spacing w:after="150"/>
      </w:pPr>
      <w:r>
        <w:rPr/>
        <w:t xml:space="preserve">一、企业简介 77</w:t>
      </w:r>
    </w:p>
    <w:p>
      <w:pPr>
        <w:spacing w:after="150"/>
      </w:pPr>
      <w:r>
        <w:rPr/>
        <w:t xml:space="preserve">二、主导产品分析 77</w:t>
      </w:r>
    </w:p>
    <w:p>
      <w:pPr>
        <w:spacing w:after="150"/>
      </w:pPr>
      <w:r>
        <w:rPr/>
        <w:t xml:space="preserve">三、经营状况分析 77</w:t>
      </w:r>
    </w:p>
    <w:p>
      <w:pPr>
        <w:spacing w:after="150"/>
      </w:pPr>
      <w:r>
        <w:rPr/>
        <w:t xml:space="preserve">四、企业竞争实力分析 78</w:t>
      </w:r>
    </w:p>
    <w:p>
      <w:pPr>
        <w:spacing w:after="150"/>
      </w:pPr>
      <w:r>
        <w:rPr/>
        <w:t xml:space="preserve">五、企业经营策略分析 78</w:t>
      </w:r>
    </w:p>
    <w:p>
      <w:pPr>
        <w:spacing w:after="150"/>
      </w:pPr>
      <w:r>
        <w:rPr/>
        <w:t xml:space="preserve">第八节 深圳维远泰克科技有限公司 79</w:t>
      </w:r>
    </w:p>
    <w:p>
      <w:pPr>
        <w:spacing w:after="150"/>
      </w:pPr>
      <w:r>
        <w:rPr/>
        <w:t xml:space="preserve">一、企业简介 79</w:t>
      </w:r>
    </w:p>
    <w:p>
      <w:pPr>
        <w:spacing w:after="150"/>
      </w:pPr>
      <w:r>
        <w:rPr/>
        <w:t xml:space="preserve">二、主导产品分析 79</w:t>
      </w:r>
    </w:p>
    <w:p>
      <w:pPr>
        <w:spacing w:after="150"/>
      </w:pPr>
      <w:r>
        <w:rPr/>
        <w:t xml:space="preserve">三、经营状况分析 80</w:t>
      </w:r>
    </w:p>
    <w:p>
      <w:pPr>
        <w:spacing w:after="150"/>
      </w:pPr>
      <w:r>
        <w:rPr/>
        <w:t xml:space="preserve">四、企业竞争优势分析 80</w:t>
      </w:r>
    </w:p>
    <w:p>
      <w:pPr>
        <w:spacing w:after="150"/>
      </w:pPr>
      <w:r>
        <w:rPr/>
        <w:t xml:space="preserve">五、企业经营策略和发展战略分析 81</w:t>
      </w:r>
    </w:p>
    <w:p>
      <w:pPr>
        <w:spacing w:after="150"/>
      </w:pPr>
      <w:r>
        <w:rPr>
          <w:b w:val="1"/>
          <w:bCs w:val="1"/>
        </w:rPr>
        <w:t xml:space="preserve">第四部分 发展前景展望</w:t>
      </w:r>
    </w:p>
    <w:p>
      <w:pPr>
        <w:spacing w:after="150"/>
      </w:pPr>
      <w:r>
        <w:rPr>
          <w:b w:val="1"/>
          <w:bCs w:val="1"/>
        </w:rPr>
        <w:t xml:space="preserve">第七章 点检仪行业发展趋势分析 82</w:t>
      </w:r>
    </w:p>
    <w:p>
      <w:pPr>
        <w:spacing w:after="150"/>
      </w:pPr>
      <w:r>
        <w:rPr/>
        <w:t xml:space="preserve">第一节 2019-2023年发展环境展望 82</w:t>
      </w:r>
    </w:p>
    <w:p>
      <w:pPr>
        <w:spacing w:after="150"/>
      </w:pPr>
      <w:r>
        <w:rPr/>
        <w:t xml:space="preserve">一、2019-2023年宏观经济形势展望 82</w:t>
      </w:r>
    </w:p>
    <w:p>
      <w:pPr>
        <w:spacing w:after="150"/>
      </w:pPr>
      <w:r>
        <w:rPr/>
        <w:t xml:space="preserve">二、2019-2023年政策走势及其影响 103</w:t>
      </w:r>
    </w:p>
    <w:p>
      <w:pPr>
        <w:spacing w:after="150"/>
      </w:pPr>
      <w:r>
        <w:rPr/>
        <w:t xml:space="preserve">三、2019-2023年国际行业走势展望 106</w:t>
      </w:r>
    </w:p>
    <w:p>
      <w:pPr>
        <w:spacing w:after="150"/>
      </w:pPr>
      <w:r>
        <w:rPr/>
        <w:t xml:space="preserve">第二节 2019-2023年点检仪行业发展趋势分析 107</w:t>
      </w:r>
    </w:p>
    <w:p>
      <w:pPr>
        <w:spacing w:after="150"/>
      </w:pPr>
      <w:r>
        <w:rPr/>
        <w:t xml:space="preserve">一、2019-2023年行业发展趋势分析 107</w:t>
      </w:r>
    </w:p>
    <w:p>
      <w:pPr>
        <w:spacing w:after="150"/>
      </w:pPr>
      <w:r>
        <w:rPr/>
        <w:t xml:space="preserve">三、2019-2023年行业竞争格局展望 107</w:t>
      </w:r>
    </w:p>
    <w:p>
      <w:pPr>
        <w:spacing w:after="150"/>
      </w:pPr>
      <w:r>
        <w:rPr/>
        <w:t xml:space="preserve">第三节 2024-2029年中国点检仪市场趋势分析 108</w:t>
      </w:r>
    </w:p>
    <w:p>
      <w:pPr>
        <w:spacing w:after="150"/>
      </w:pPr>
      <w:r>
        <w:rPr/>
        <w:t xml:space="preserve">一、2019-2023年点检仪市场趋势总结 108</w:t>
      </w:r>
    </w:p>
    <w:p>
      <w:pPr>
        <w:spacing w:after="150"/>
      </w:pPr>
      <w:r>
        <w:rPr/>
        <w:t xml:space="preserve">二、2024-2029年点检仪发展趋势分析 108</w:t>
      </w:r>
    </w:p>
    <w:p>
      <w:pPr>
        <w:spacing w:after="150"/>
      </w:pPr>
      <w:r>
        <w:rPr/>
        <w:t xml:space="preserve">三、2024-2029年点检仪市场发展空间 109</w:t>
      </w:r>
    </w:p>
    <w:p>
      <w:pPr>
        <w:spacing w:after="150"/>
      </w:pPr>
      <w:r>
        <w:rPr/>
        <w:t xml:space="preserve">四、2024-2029年点检仪产业政策趋向 109</w:t>
      </w:r>
    </w:p>
    <w:p>
      <w:pPr>
        <w:spacing w:after="150"/>
      </w:pPr>
      <w:r>
        <w:rPr>
          <w:b w:val="1"/>
          <w:bCs w:val="1"/>
        </w:rPr>
        <w:t xml:space="preserve">第八章 未来点检仪行业发展预测 111</w:t>
      </w:r>
    </w:p>
    <w:p>
      <w:pPr>
        <w:spacing w:after="150"/>
      </w:pPr>
      <w:r>
        <w:rPr/>
        <w:t xml:space="preserve">第一节 未来点检仪需求与市场预测 111</w:t>
      </w:r>
    </w:p>
    <w:p>
      <w:pPr>
        <w:spacing w:after="150"/>
      </w:pPr>
      <w:r>
        <w:rPr/>
        <w:t xml:space="preserve">一、2024-2029年点检仪市场规模预测 111</w:t>
      </w:r>
    </w:p>
    <w:p>
      <w:pPr>
        <w:spacing w:after="150"/>
      </w:pPr>
      <w:r>
        <w:rPr/>
        <w:t xml:space="preserve">二、2024-2029年点检仪行业总资产预测 112</w:t>
      </w:r>
    </w:p>
    <w:p>
      <w:pPr>
        <w:spacing w:after="150"/>
      </w:pPr>
      <w:r>
        <w:rPr/>
        <w:t xml:space="preserve">第二节 2024-2029年中国点检仪行业供需预测 113</w:t>
      </w:r>
    </w:p>
    <w:p>
      <w:pPr>
        <w:spacing w:after="150"/>
      </w:pPr>
      <w:r>
        <w:rPr/>
        <w:t xml:space="preserve">一、2024-2029年中国点检仪供给预测 113</w:t>
      </w:r>
    </w:p>
    <w:p>
      <w:pPr>
        <w:spacing w:after="150"/>
      </w:pPr>
      <w:r>
        <w:rPr/>
        <w:t xml:space="preserve">二、2024-2029年中国点检仪需求预测 114</w:t>
      </w:r>
    </w:p>
    <w:p>
      <w:pPr>
        <w:spacing w:after="150"/>
      </w:pPr>
      <w:r>
        <w:rPr/>
        <w:t xml:space="preserve">三、2024-2029年中国点检仪供需平衡预测 114</w:t>
      </w:r>
    </w:p>
    <w:p>
      <w:pPr>
        <w:spacing w:after="150"/>
      </w:pPr>
      <w:r>
        <w:rPr>
          <w:b w:val="1"/>
          <w:bCs w:val="1"/>
        </w:rPr>
        <w:t xml:space="preserve">第九章 2019-2023年点检仪行业投资现状分析 115</w:t>
      </w:r>
    </w:p>
    <w:p>
      <w:pPr>
        <w:spacing w:after="150"/>
      </w:pPr>
      <w:r>
        <w:rPr/>
        <w:t xml:space="preserve">第一节 仪器仪表行业投资情况分析 115</w:t>
      </w:r>
    </w:p>
    <w:p>
      <w:pPr>
        <w:spacing w:after="150"/>
      </w:pPr>
      <w:r>
        <w:rPr/>
        <w:t xml:space="preserve">一、仪器仪表行业现状 115</w:t>
      </w:r>
    </w:p>
    <w:p>
      <w:pPr>
        <w:spacing w:after="150"/>
      </w:pPr>
      <w:r>
        <w:rPr/>
        <w:t xml:space="preserve">二、仪器仪表行业投资趋势 116</w:t>
      </w:r>
    </w:p>
    <w:p>
      <w:pPr>
        <w:spacing w:after="150"/>
      </w:pPr>
      <w:r>
        <w:rPr/>
        <w:t xml:space="preserve">第二节 2019-2023年点检仪行业投资情况分析 117</w:t>
      </w:r>
    </w:p>
    <w:p>
      <w:pPr>
        <w:spacing w:after="150"/>
      </w:pPr>
      <w:r>
        <w:rPr/>
        <w:t xml:space="preserve">一、2019-2023年投资及结构 117</w:t>
      </w:r>
    </w:p>
    <w:p>
      <w:pPr>
        <w:spacing w:after="150"/>
      </w:pPr>
      <w:r>
        <w:rPr/>
        <w:t xml:space="preserve">二、2019-2023年投资规模情况 117</w:t>
      </w:r>
    </w:p>
    <w:p>
      <w:pPr>
        <w:spacing w:after="150"/>
      </w:pPr>
      <w:r>
        <w:rPr/>
        <w:t xml:space="preserve">三、2019-2023年投资增速情况 118</w:t>
      </w:r>
    </w:p>
    <w:p>
      <w:pPr>
        <w:spacing w:after="150"/>
      </w:pPr>
      <w:r>
        <w:rPr/>
        <w:t xml:space="preserve">四、2019-2023年细分行业投资分析 118</w:t>
      </w:r>
    </w:p>
    <w:p>
      <w:pPr>
        <w:spacing w:after="150"/>
      </w:pPr>
      <w:r>
        <w:rPr/>
        <w:t xml:space="preserve">五、2019-2023年各地区投资分析 119</w:t>
      </w:r>
    </w:p>
    <w:p>
      <w:pPr>
        <w:spacing w:after="150"/>
      </w:pPr>
      <w:r>
        <w:rPr/>
        <w:t xml:space="preserve">第三节 2024-2029年中国点检仪企业投资策略分析 121</w:t>
      </w:r>
    </w:p>
    <w:p>
      <w:pPr>
        <w:spacing w:after="150"/>
      </w:pPr>
      <w:r>
        <w:rPr/>
        <w:t xml:space="preserve">一、产品定位策略 121</w:t>
      </w:r>
    </w:p>
    <w:p>
      <w:pPr>
        <w:spacing w:after="150"/>
      </w:pPr>
      <w:r>
        <w:rPr/>
        <w:t xml:space="preserve">二、产品开发策略 126</w:t>
      </w:r>
    </w:p>
    <w:p>
      <w:pPr>
        <w:spacing w:after="150"/>
      </w:pPr>
      <w:r>
        <w:rPr/>
        <w:t xml:space="preserve">三、渠道销售策略 136</w:t>
      </w:r>
    </w:p>
    <w:p>
      <w:pPr>
        <w:spacing w:after="150"/>
      </w:pPr>
      <w:r>
        <w:rPr/>
        <w:t xml:space="preserve">四、品牌经营策略 138</w:t>
      </w:r>
    </w:p>
    <w:p>
      <w:pPr>
        <w:spacing w:after="150"/>
      </w:pPr>
      <w:r>
        <w:rPr/>
        <w:t xml:space="preserve">五、服务策略 152</w:t>
      </w:r>
    </w:p>
    <w:p>
      <w:pPr>
        <w:spacing w:after="150"/>
      </w:pPr>
      <w:r>
        <w:rPr>
          <w:b w:val="1"/>
          <w:bCs w:val="1"/>
        </w:rPr>
        <w:t xml:space="preserve">第十章 点检仪行业投资环境分析 157</w:t>
      </w:r>
    </w:p>
    <w:p>
      <w:pPr>
        <w:spacing w:after="150"/>
      </w:pPr>
      <w:r>
        <w:rPr/>
        <w:t xml:space="preserve">第一节 经济发展环境分析 157</w:t>
      </w:r>
    </w:p>
    <w:p>
      <w:pPr>
        <w:spacing w:after="150"/>
      </w:pPr>
      <w:r>
        <w:rPr/>
        <w:t xml:space="preserve">一、2019-2023年我国宏观经济运行情况 157</w:t>
      </w:r>
    </w:p>
    <w:p>
      <w:pPr>
        <w:spacing w:after="150"/>
      </w:pPr>
      <w:r>
        <w:rPr/>
        <w:t xml:space="preserve">二、2024-2029年我国宏观经济形势分析 170</w:t>
      </w:r>
    </w:p>
    <w:p>
      <w:pPr>
        <w:spacing w:after="150"/>
      </w:pPr>
      <w:r>
        <w:rPr/>
        <w:t xml:space="preserve">三、2024-2029年投资趋势及其影响预测 174</w:t>
      </w:r>
    </w:p>
    <w:p>
      <w:pPr>
        <w:spacing w:after="150"/>
      </w:pPr>
      <w:r>
        <w:rPr/>
        <w:t xml:space="preserve">第二节 政策法规环境分析 179</w:t>
      </w:r>
    </w:p>
    <w:p>
      <w:pPr>
        <w:spacing w:after="150"/>
      </w:pPr>
      <w:r>
        <w:rPr/>
        <w:t xml:space="preserve">一、2019-2023年点检仪行业政策环境 179</w:t>
      </w:r>
    </w:p>
    <w:p>
      <w:pPr>
        <w:spacing w:after="150"/>
      </w:pPr>
      <w:r>
        <w:rPr/>
        <w:t xml:space="preserve">二、2019-2023年国内宏观政策对其影响 180</w:t>
      </w:r>
    </w:p>
    <w:p>
      <w:pPr>
        <w:spacing w:after="150"/>
      </w:pPr>
      <w:r>
        <w:rPr/>
        <w:t xml:space="preserve">三、2024-2029年行业产业政策对其影响 181</w:t>
      </w:r>
    </w:p>
    <w:p>
      <w:pPr>
        <w:spacing w:after="150"/>
      </w:pPr>
      <w:r>
        <w:rPr/>
        <w:t xml:space="preserve">第三节 社会发展环境分析 183</w:t>
      </w:r>
    </w:p>
    <w:p>
      <w:pPr>
        <w:spacing w:after="150"/>
      </w:pPr>
      <w:r>
        <w:rPr/>
        <w:t xml:space="preserve">一、国内社会环境发展现状 183</w:t>
      </w:r>
    </w:p>
    <w:p>
      <w:pPr>
        <w:spacing w:after="150"/>
      </w:pPr>
      <w:r>
        <w:rPr/>
        <w:t xml:space="preserve">二、2019-2023年社会环境发展分析 185</w:t>
      </w:r>
    </w:p>
    <w:p>
      <w:pPr>
        <w:spacing w:after="150"/>
      </w:pPr>
      <w:r>
        <w:rPr/>
        <w:t xml:space="preserve">三、2024-2029年社会环境对行业的影响 187</w:t>
      </w:r>
    </w:p>
    <w:p>
      <w:pPr>
        <w:spacing w:after="150"/>
      </w:pPr>
      <w:r>
        <w:rPr>
          <w:b w:val="1"/>
          <w:bCs w:val="1"/>
        </w:rPr>
        <w:t xml:space="preserve">第十一章 点检仪行业投资机会与风险 189</w:t>
      </w:r>
    </w:p>
    <w:p>
      <w:pPr>
        <w:spacing w:after="150"/>
      </w:pPr>
      <w:r>
        <w:rPr/>
        <w:t xml:space="preserve">第一节 行业活力系数比较及分析 189</w:t>
      </w:r>
    </w:p>
    <w:p>
      <w:pPr>
        <w:spacing w:after="150"/>
      </w:pPr>
      <w:r>
        <w:rPr/>
        <w:t xml:space="preserve">一、2019-2023年相关产业活力系数比较 189</w:t>
      </w:r>
    </w:p>
    <w:p>
      <w:pPr>
        <w:spacing w:after="150"/>
      </w:pPr>
      <w:r>
        <w:rPr/>
        <w:t xml:space="preserve">二、2019-2023行业活力系数分析 189</w:t>
      </w:r>
    </w:p>
    <w:p>
      <w:pPr>
        <w:spacing w:after="150"/>
      </w:pPr>
      <w:r>
        <w:rPr/>
        <w:t xml:space="preserve">第二节 行业投资收益率比较及分析 190</w:t>
      </w:r>
    </w:p>
    <w:p>
      <w:pPr>
        <w:spacing w:after="150"/>
      </w:pPr>
      <w:r>
        <w:rPr/>
        <w:t xml:space="preserve">一、2019-2023年相关产业投资收益率比较 190</w:t>
      </w:r>
    </w:p>
    <w:p>
      <w:pPr>
        <w:spacing w:after="150"/>
      </w:pPr>
      <w:r>
        <w:rPr/>
        <w:t xml:space="preserve">二、2019-2023行业投资收益率分析 191</w:t>
      </w:r>
    </w:p>
    <w:p>
      <w:pPr>
        <w:spacing w:after="150"/>
      </w:pPr>
      <w:r>
        <w:rPr/>
        <w:t xml:space="preserve">第三节 点检仪行业投资效益分析 193</w:t>
      </w:r>
    </w:p>
    <w:p>
      <w:pPr>
        <w:spacing w:after="150"/>
      </w:pPr>
      <w:r>
        <w:rPr/>
        <w:t xml:space="preserve">一、2019-2023年点检仪行业投资状况分析 193</w:t>
      </w:r>
    </w:p>
    <w:p>
      <w:pPr>
        <w:spacing w:after="150"/>
      </w:pPr>
      <w:r>
        <w:rPr/>
        <w:t xml:space="preserve">二、2024-2029年点检仪行业投资效益分析 194</w:t>
      </w:r>
    </w:p>
    <w:p>
      <w:pPr>
        <w:spacing w:after="150"/>
      </w:pPr>
      <w:r>
        <w:rPr/>
        <w:t xml:space="preserve">三、2024-2029年点检仪行业投资趋势预测 194</w:t>
      </w:r>
    </w:p>
    <w:p>
      <w:pPr>
        <w:spacing w:after="150"/>
      </w:pPr>
      <w:r>
        <w:rPr/>
        <w:t xml:space="preserve">四、2024-2029年点检仪行业的投资方向 195</w:t>
      </w:r>
    </w:p>
    <w:p>
      <w:pPr>
        <w:spacing w:after="150"/>
      </w:pPr>
      <w:r>
        <w:rPr/>
        <w:t xml:space="preserve">五、2024-2029年点检仪行业投资的建议 195</w:t>
      </w:r>
    </w:p>
    <w:p>
      <w:pPr>
        <w:spacing w:after="150"/>
      </w:pPr>
      <w:r>
        <w:rPr/>
        <w:t xml:space="preserve">六、新进入者应注意的障碍因素分析 196</w:t>
      </w:r>
    </w:p>
    <w:p>
      <w:pPr>
        <w:spacing w:after="150"/>
      </w:pPr>
      <w:r>
        <w:rPr/>
        <w:t xml:space="preserve">第四节 影响点检仪行业发展的主要因素 197</w:t>
      </w:r>
    </w:p>
    <w:p>
      <w:pPr>
        <w:spacing w:after="150"/>
      </w:pPr>
      <w:r>
        <w:rPr/>
        <w:t xml:space="preserve">一、2024-2029年影响点检仪行业运行的有利因素分析 197</w:t>
      </w:r>
    </w:p>
    <w:p>
      <w:pPr>
        <w:spacing w:after="150"/>
      </w:pPr>
      <w:r>
        <w:rPr/>
        <w:t xml:space="preserve">二、2024-2029年影响点检仪行业运行的稳定因素分析 198</w:t>
      </w:r>
    </w:p>
    <w:p>
      <w:pPr>
        <w:spacing w:after="150"/>
      </w:pPr>
      <w:r>
        <w:rPr/>
        <w:t xml:space="preserve">三、2024-2029年影响点检仪行业运行的不利因素分析 199</w:t>
      </w:r>
    </w:p>
    <w:p>
      <w:pPr>
        <w:spacing w:after="150"/>
      </w:pPr>
      <w:r>
        <w:rPr/>
        <w:t xml:space="preserve">四、2024-2029年我国点检仪行业发展面临的挑战分析 200</w:t>
      </w:r>
    </w:p>
    <w:p>
      <w:pPr>
        <w:spacing w:after="150"/>
      </w:pPr>
      <w:r>
        <w:rPr/>
        <w:t xml:space="preserve">五、2024-2029年我国点检仪行业发展面临的机遇分析 200</w:t>
      </w:r>
    </w:p>
    <w:p>
      <w:pPr>
        <w:spacing w:after="150"/>
      </w:pPr>
      <w:r>
        <w:rPr/>
        <w:t xml:space="preserve">第五节 点检仪行业投资风险及控制策略分析 201</w:t>
      </w:r>
    </w:p>
    <w:p>
      <w:pPr>
        <w:spacing w:after="150"/>
      </w:pPr>
      <w:r>
        <w:rPr/>
        <w:t xml:space="preserve">一、2024-2029年点检仪行业市场风险及控制策略 201</w:t>
      </w:r>
    </w:p>
    <w:p>
      <w:pPr>
        <w:spacing w:after="150"/>
      </w:pPr>
      <w:r>
        <w:rPr/>
        <w:t xml:space="preserve">二、2024-2029年点检仪行业政策风险及控制策略 201</w:t>
      </w:r>
    </w:p>
    <w:p>
      <w:pPr>
        <w:spacing w:after="150"/>
      </w:pPr>
      <w:r>
        <w:rPr/>
        <w:t xml:space="preserve">三、2024-2029年点检仪行业经营风险及控制策略 201</w:t>
      </w:r>
    </w:p>
    <w:p>
      <w:pPr>
        <w:spacing w:after="150"/>
      </w:pPr>
      <w:r>
        <w:rPr/>
        <w:t xml:space="preserve">四、2024-2029年点检仪行业技术风险及控制策略 202</w:t>
      </w:r>
    </w:p>
    <w:p>
      <w:pPr>
        <w:spacing w:after="150"/>
      </w:pPr>
      <w:r>
        <w:rPr/>
        <w:t xml:space="preserve">五、2024-2029年点检仪同业竞争风险及控制策略 202</w:t>
      </w:r>
    </w:p>
    <w:p>
      <w:pPr>
        <w:spacing w:after="150"/>
      </w:pPr>
      <w:r>
        <w:rPr/>
        <w:t xml:space="preserve">六、2024-2029年点检仪行业其他风险及控制策略 202</w:t>
      </w:r>
    </w:p>
    <w:p>
      <w:pPr>
        <w:spacing w:after="150"/>
      </w:pPr>
      <w:r>
        <w:rPr>
          <w:b w:val="1"/>
          <w:bCs w:val="1"/>
        </w:rPr>
        <w:t xml:space="preserve">第十二章 点检仪行业投资战略研究 203</w:t>
      </w:r>
    </w:p>
    <w:p>
      <w:pPr>
        <w:spacing w:after="150"/>
      </w:pPr>
      <w:r>
        <w:rPr/>
        <w:t xml:space="preserve">第一节 点检仪行业发展战略研究 203</w:t>
      </w:r>
    </w:p>
    <w:p>
      <w:pPr>
        <w:spacing w:after="150"/>
      </w:pPr>
      <w:r>
        <w:rPr/>
        <w:t xml:space="preserve">一、战略综合规划 203</w:t>
      </w:r>
    </w:p>
    <w:p>
      <w:pPr>
        <w:spacing w:after="150"/>
      </w:pPr>
      <w:r>
        <w:rPr/>
        <w:t xml:space="preserve">二、技术开发战略 204</w:t>
      </w:r>
    </w:p>
    <w:p>
      <w:pPr>
        <w:spacing w:after="150"/>
      </w:pPr>
      <w:r>
        <w:rPr/>
        <w:t xml:space="preserve">三、业务组合战略 210</w:t>
      </w:r>
    </w:p>
    <w:p>
      <w:pPr>
        <w:spacing w:after="150"/>
      </w:pPr>
      <w:r>
        <w:rPr/>
        <w:t xml:space="preserve">四、区域战略规划 210</w:t>
      </w:r>
    </w:p>
    <w:p>
      <w:pPr>
        <w:spacing w:after="150"/>
      </w:pPr>
      <w:r>
        <w:rPr/>
        <w:t xml:space="preserve">五、产业战略规划 211</w:t>
      </w:r>
    </w:p>
    <w:p>
      <w:pPr>
        <w:spacing w:after="150"/>
      </w:pPr>
      <w:r>
        <w:rPr/>
        <w:t xml:space="preserve">第二节 点检仪行业投资战略研究 213</w:t>
      </w:r>
    </w:p>
    <w:p>
      <w:pPr>
        <w:spacing w:after="150"/>
      </w:pPr>
      <w:r>
        <w:rPr/>
        <w:t xml:space="preserve">一、2019-2023年点检仪行业投资战略研究 213</w:t>
      </w:r>
    </w:p>
    <w:p>
      <w:pPr>
        <w:spacing w:after="150"/>
      </w:pPr>
      <w:r>
        <w:rPr/>
        <w:t xml:space="preserve">二、2019-2023年点检仪行业投资战略研究 213</w:t>
      </w:r>
    </w:p>
    <w:p>
      <w:pPr>
        <w:spacing w:after="150"/>
      </w:pPr>
      <w:r>
        <w:rPr/>
        <w:t xml:space="preserve">三、2024-2029年点检仪行业投资形势 214</w:t>
      </w:r>
    </w:p>
    <w:p>
      <w:pPr>
        <w:spacing w:after="150"/>
      </w:pPr>
      <w:r>
        <w:rPr/>
        <w:t xml:space="preserve">四、2024-2029年点检仪行业投资战略 215</w:t>
      </w:r>
    </w:p>
    <w:p>
      <w:pPr>
        <w:spacing w:after="150"/>
      </w:pPr>
      <w:r>
        <w:rPr>
          <w:b w:val="1"/>
          <w:bCs w:val="1"/>
        </w:rPr>
        <w:t xml:space="preserve">图表目录</w:t>
      </w:r>
    </w:p>
    <w:p>
      <w:pPr>
        <w:spacing w:after="150"/>
      </w:pPr>
      <w:r>
        <w:rPr/>
        <w:t xml:space="preserve">图表：点检仪行业周期性 5</w:t>
      </w:r>
    </w:p>
    <w:p>
      <w:pPr>
        <w:spacing w:after="150"/>
      </w:pPr>
      <w:r>
        <w:rPr/>
        <w:t xml:space="preserve">图表：点检仪行业成熟度分析 6</w:t>
      </w:r>
    </w:p>
    <w:p>
      <w:pPr>
        <w:spacing w:after="150"/>
      </w:pPr>
      <w:r>
        <w:rPr/>
        <w:t xml:space="preserve">图表：2019-2023年中国点检仪市场规模 7</w:t>
      </w:r>
    </w:p>
    <w:p>
      <w:pPr>
        <w:spacing w:after="150"/>
      </w:pPr>
      <w:r>
        <w:rPr/>
        <w:t xml:space="preserve">图表：点检仪行业产业链结构 9</w:t>
      </w:r>
    </w:p>
    <w:p>
      <w:pPr>
        <w:spacing w:after="150"/>
      </w:pPr>
      <w:r>
        <w:rPr/>
        <w:t xml:space="preserve">图表：2019-2023年中国点检仪市场供给情况 18</w:t>
      </w:r>
    </w:p>
    <w:p>
      <w:pPr>
        <w:spacing w:after="150"/>
      </w:pPr>
      <w:r>
        <w:rPr/>
        <w:t xml:space="preserve">图表：2019-2023年我国点检仪市场价格供给区间结构 19</w:t>
      </w:r>
    </w:p>
    <w:p>
      <w:pPr>
        <w:spacing w:after="150"/>
      </w:pPr>
      <w:r>
        <w:rPr/>
        <w:t xml:space="preserve">图表：2019-2023年中国点检仪市场需求情况 19</w:t>
      </w:r>
    </w:p>
    <w:p>
      <w:pPr>
        <w:spacing w:after="150"/>
      </w:pPr>
      <w:r>
        <w:rPr/>
        <w:t xml:space="preserve">图表：供应用仪表行业潜在进入者威胁分析 23</w:t>
      </w:r>
    </w:p>
    <w:p>
      <w:pPr>
        <w:spacing w:after="150"/>
      </w:pPr>
      <w:r>
        <w:rPr/>
        <w:t xml:space="preserve">图表：供应用仪表行业上游议价能力分析 24</w:t>
      </w:r>
    </w:p>
    <w:p>
      <w:pPr>
        <w:spacing w:after="150"/>
      </w:pPr>
      <w:r>
        <w:rPr/>
        <w:t xml:space="preserve">图表：中国供应用仪表行业下游议价能力分析 25</w:t>
      </w:r>
    </w:p>
    <w:p>
      <w:pPr>
        <w:spacing w:after="150"/>
      </w:pPr>
      <w:r>
        <w:rPr/>
        <w:t xml:space="preserve">图表：2024-2029年中国点检仪行业主营业务收入利润率预测 37</w:t>
      </w:r>
    </w:p>
    <w:p>
      <w:pPr>
        <w:spacing w:after="150"/>
      </w:pPr>
      <w:r>
        <w:rPr/>
        <w:t xml:space="preserve">图表：我国点检仪行业区域市场分布 41</w:t>
      </w:r>
    </w:p>
    <w:p>
      <w:pPr>
        <w:spacing w:after="150"/>
      </w:pPr>
      <w:r>
        <w:rPr/>
        <w:t xml:space="preserve">图表：2019-2023年郑州恩普特科技股份有限公司主营业务分析 59</w:t>
      </w:r>
    </w:p>
    <w:p>
      <w:pPr>
        <w:spacing w:after="150"/>
      </w:pPr>
      <w:r>
        <w:rPr/>
        <w:t xml:space="preserve">图表：2019-2023年郑州恩普特科技股份有限公司盈利能力 60</w:t>
      </w:r>
    </w:p>
    <w:p>
      <w:pPr>
        <w:spacing w:after="150"/>
      </w:pPr>
      <w:r>
        <w:rPr/>
        <w:t xml:space="preserve">图表：2019-2023年郑州恩普特科技股份有限公司偿债能力 60</w:t>
      </w:r>
    </w:p>
    <w:p>
      <w:pPr>
        <w:spacing w:after="150"/>
      </w:pPr>
      <w:r>
        <w:rPr/>
        <w:t xml:space="preserve">图表：北京航天智控监测技术研究院基本表信息 63</w:t>
      </w:r>
    </w:p>
    <w:p>
      <w:pPr>
        <w:spacing w:after="150"/>
      </w:pPr>
      <w:r>
        <w:rPr/>
        <w:t xml:space="preserve">图表：北京潮信讯通科技有限公司基本信息 64</w:t>
      </w:r>
    </w:p>
    <w:p>
      <w:pPr>
        <w:spacing w:after="150"/>
      </w:pPr>
      <w:r>
        <w:rPr/>
        <w:t xml:space="preserve">图表：北京潮信讯通科技有限公司股东情况 65</w:t>
      </w:r>
    </w:p>
    <w:p>
      <w:pPr>
        <w:spacing w:after="150"/>
      </w:pPr>
      <w:r>
        <w:rPr/>
        <w:t xml:space="preserve">图表：北京正朝时代科技发展有限公司基本信息 66</w:t>
      </w:r>
    </w:p>
    <w:p>
      <w:pPr>
        <w:spacing w:after="150"/>
      </w:pPr>
      <w:r>
        <w:rPr/>
        <w:t xml:space="preserve">图表：北京正朝时代科技发展有限公司专利信息 67</w:t>
      </w:r>
    </w:p>
    <w:p>
      <w:pPr>
        <w:spacing w:after="150"/>
      </w:pPr>
      <w:r>
        <w:rPr/>
        <w:t xml:space="preserve">图表：深圳维远泰克科技有限公司组织架构 80</w:t>
      </w:r>
    </w:p>
    <w:p>
      <w:pPr>
        <w:spacing w:after="150"/>
      </w:pPr>
      <w:r>
        <w:rPr/>
        <w:t xml:space="preserve">图表：全球主要经济体经济增速及预测单位：% 91</w:t>
      </w:r>
    </w:p>
    <w:p>
      <w:pPr>
        <w:spacing w:after="150"/>
      </w:pPr>
      <w:r>
        <w:rPr/>
        <w:t xml:space="preserve">图表：中国GDP季度增长情况 92</w:t>
      </w:r>
    </w:p>
    <w:p>
      <w:pPr>
        <w:spacing w:after="150"/>
      </w:pPr>
      <w:r>
        <w:rPr/>
        <w:t xml:space="preserve">图表：2024-2029年点检仪市场规模预测 111</w:t>
      </w:r>
    </w:p>
    <w:p>
      <w:pPr>
        <w:spacing w:after="150"/>
      </w:pPr>
      <w:r>
        <w:rPr/>
        <w:t xml:space="preserve">图表：2024-2029年点检仪行业总资产预测 112</w:t>
      </w:r>
    </w:p>
    <w:p>
      <w:pPr>
        <w:spacing w:after="150"/>
      </w:pPr>
      <w:r>
        <w:rPr/>
        <w:t xml:space="preserve">图表：2024-2029年中国点检仪供给预测 113</w:t>
      </w:r>
    </w:p>
    <w:p>
      <w:pPr>
        <w:spacing w:after="150"/>
      </w:pPr>
      <w:r>
        <w:rPr/>
        <w:t xml:space="preserve">图表：2024-2029年中国点检仪需求预测 114</w:t>
      </w:r>
    </w:p>
    <w:p>
      <w:pPr>
        <w:spacing w:after="150"/>
      </w:pPr>
      <w:r>
        <w:rPr/>
        <w:t xml:space="preserve">图表：2019-2023年我国仪器仪表行业进出口规模统计(亿美元) 117</w:t>
      </w:r>
    </w:p>
    <w:p>
      <w:pPr>
        <w:spacing w:after="150"/>
      </w:pPr>
      <w:r>
        <w:rPr/>
        <w:t xml:space="preserve">图表：2019-2023年我国仪器仪表行业市场规模走势 117</w:t>
      </w:r>
    </w:p>
    <w:p>
      <w:pPr>
        <w:spacing w:after="150"/>
      </w:pPr>
      <w:r>
        <w:rPr/>
        <w:t xml:space="preserve">图表：2019-2023年我国仪器仪表行业供需平衡分析(亿元) 118</w:t>
      </w:r>
    </w:p>
    <w:p>
      <w:pPr>
        <w:spacing w:after="150"/>
      </w:pPr>
      <w:r>
        <w:rPr/>
        <w:t xml:space="preserve">图表：2019-2023年仪器仪表行业35家上市公司营业收入及净利润 120</w:t>
      </w:r>
    </w:p>
    <w:p>
      <w:pPr>
        <w:spacing w:after="150"/>
      </w:pPr>
      <w:r>
        <w:rPr/>
        <w:t xml:space="preserve">图表：2019-2023年GDO增长速度情况 158</w:t>
      </w:r>
    </w:p>
    <w:p>
      <w:pPr>
        <w:spacing w:after="150"/>
      </w:pPr>
      <w:r>
        <w:rPr/>
        <w:t xml:space="preserve">图表：2019-2023年三大产业增加值变化情况 158</w:t>
      </w:r>
    </w:p>
    <w:p>
      <w:pPr>
        <w:spacing w:after="150"/>
      </w:pPr>
      <w:r>
        <w:rPr/>
        <w:t xml:space="preserve">图表：2019-2023年居民消费指数变化情况 159</w:t>
      </w:r>
    </w:p>
    <w:p>
      <w:pPr>
        <w:spacing w:after="150"/>
      </w:pPr>
      <w:r>
        <w:rPr/>
        <w:t xml:space="preserve">图表：2019-2023年新建商品房价格变化情况 159</w:t>
      </w:r>
    </w:p>
    <w:p>
      <w:pPr>
        <w:spacing w:after="150"/>
      </w:pPr>
      <w:r>
        <w:rPr/>
        <w:t xml:space="preserve">图表：2019-2023年我国粮食产量 161</w:t>
      </w:r>
    </w:p>
    <w:p>
      <w:pPr>
        <w:spacing w:after="150"/>
      </w:pPr>
      <w:r>
        <w:rPr/>
        <w:t xml:space="preserve">图表：2019-2023年工业增加值情况 162</w:t>
      </w:r>
    </w:p>
    <w:p>
      <w:pPr>
        <w:spacing w:after="150"/>
      </w:pPr>
      <w:r>
        <w:rPr/>
        <w:t xml:space="preserve">图表：2019-2023年我国固定资产投资情况 163</w:t>
      </w:r>
    </w:p>
    <w:p>
      <w:pPr>
        <w:spacing w:after="150"/>
      </w:pPr>
      <w:r>
        <w:rPr/>
        <w:t xml:space="preserve">图表：2019-2023年社会消费品零售总额情况 164</w:t>
      </w:r>
    </w:p>
    <w:p>
      <w:pPr>
        <w:spacing w:after="150"/>
      </w:pPr>
      <w:r>
        <w:rPr/>
        <w:t xml:space="preserve">图表：2019-2023年我国进出口货物总额情况 165</w:t>
      </w:r>
    </w:p>
    <w:p>
      <w:pPr>
        <w:spacing w:after="150"/>
      </w:pPr>
      <w:r>
        <w:rPr/>
        <w:t xml:space="preserve">图表：2019-2023年我国货物运输量增长情况 166</w:t>
      </w:r>
    </w:p>
    <w:p>
      <w:pPr>
        <w:spacing w:after="150"/>
      </w:pPr>
      <w:r>
        <w:rPr/>
        <w:t xml:space="preserve">图表：2019-2023年我国宽带用户增长情况 168</w:t>
      </w:r>
    </w:p>
    <w:p>
      <w:pPr>
        <w:spacing w:after="150"/>
      </w:pPr>
      <w:r>
        <w:rPr/>
        <w:t xml:space="preserve">图表：2019-2023年我国人均消费支出构成 169</w:t>
      </w:r>
    </w:p>
    <w:p>
      <w:pPr>
        <w:spacing w:after="150"/>
      </w:pPr>
      <w:r>
        <w:rPr/>
        <w:t xml:space="preserve">图表：我国外汇储备情况 170</w:t>
      </w:r>
    </w:p>
    <w:p>
      <w:pPr>
        <w:spacing w:after="150"/>
      </w:pPr>
      <w:r>
        <w:rPr/>
        <w:t xml:space="preserve">图表：2019-2023年点检仪企业平均投资收益率情况 192</w:t>
      </w:r>
    </w:p>
    <w:p>
      <w:pPr>
        <w:spacing w:after="150"/>
      </w:pPr>
      <w:r>
        <w:rPr/>
        <w:t xml:space="preserve">图表：工业软件应用情况 193</w:t>
      </w:r>
    </w:p>
    <w:p>
      <w:pPr>
        <w:spacing w:after="150"/>
      </w:pPr>
      <w:r>
        <w:rPr/>
        <w:t xml:space="preserve">图表：2024-2029年点检仪企业平均投资收益率预测 194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2024-2029年中国点检仪行业竞争格局分析与投资风险预测报告</dc:title>
  <dc:description>2024-2029年中国点检仪行业竞争格局分析与投资风险预测报告</dc:description>
  <dc:subject>2024-2029年中国点检仪行业竞争格局分析与投资风险预测报告</dc:subject>
  <cp:keywords>研究报告</cp:keywords>
  <cp:category>研究报告</cp:category>
  <cp:lastModifiedBy>北京中道泰和信息咨询有限公司</cp:lastModifiedBy>
  <dcterms:created xsi:type="dcterms:W3CDTF">2024-01-24T13:34:31+08:00</dcterms:created>
  <dcterms:modified xsi:type="dcterms:W3CDTF">2024-01-24T13:34:31+08:00</dcterms:modified>
</cp:coreProperties>
</file>

<file path=docProps/custom.xml><?xml version="1.0" encoding="utf-8"?>
<Properties xmlns="http://schemas.openxmlformats.org/officeDocument/2006/custom-properties" xmlns:vt="http://schemas.openxmlformats.org/officeDocument/2006/docPropsVTypes"/>
</file>