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2024-2029年中国指纹锁行业市场深度研究及投资战略前景分析报告</w:t>
      </w:r>
    </w:p>
    <w:p>
      <w:pPr>
        <w:spacing w:after="150"/>
      </w:pPr>
      <w:r>
        <w:rPr>
          <w:b w:val="1"/>
          <w:bCs w:val="1"/>
        </w:rPr>
        <w:t xml:space="preserve">报告简介</w:t>
      </w:r>
    </w:p>
    <w:p>
      <w:pPr>
        <w:spacing w:after="150"/>
      </w:pPr>
      <w:r>
        <w:rPr/>
        <w:t xml:space="preserve">指纹锁防盗门在中国拥有至少1000亿元的市场容量，60%的市场增长率!仅目前指纹锁的使用情况来看：在一线城市，100%的别墅安装指纹锁防盗门，10%的新楼盘全盘标配指纹锁防盗门，20%的高端客户自换指纹锁hellip;hellip;　随着居民生活质量的不断提高，对具有高便捷性和安全性的指纹产品需求日益增强。指纹生物识别技术在锁具中的应用正日益被人们接受，指纹锁已经成为家装市场的的消费新宠。</w:t>
      </w:r>
    </w:p>
    <w:p>
      <w:pPr>
        <w:spacing w:after="150"/>
      </w:pPr>
      <w:r>
        <w:rPr/>
        <w:t xml:space="preserve">随着我国高档建筑日益增加，智能数码电子门锁的发展刻不容缓，在新建房市场异军突起。随着国家对房地产的宏观调控，环保意识的加强，房价逐渐回归更改价格，新一轮商品房的竞争焦点会逐步体现在环保、节能、智能、安全等方面，房地产行业对高档数码电子门锁的市场需求日臻增长。此外，根据对物理门禁控制市场的调查研究表明，超过70%的最终用户和80%的行业受访者认为，在未来3至5年内，他们希望以手机、钥匙牌、标签或凭证卡等方式替代现在的传统门锁。这项调查进一步证明，智能锁具市场将迎来一场巨变。</w:t>
      </w:r>
    </w:p>
    <w:p>
      <w:pPr>
        <w:spacing w:after="150"/>
      </w:pPr>
      <w:r>
        <w:rPr/>
        <w:t xml:space="preserve">技术在进步，锁具在变革。锁具是生活必须品，安全的保护神。可以预见，其将是一个兴旺的产业。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指纹锁行业及各子行业的发展状况、上下游行业发展状况、市场供需形势、新产品与技术等进行了分析，并重点分析了我国指纹锁行业发展状况和特点，以及中国指纹锁行业将面临的挑战、企业的发展策略等。报告还对全球指纹锁行业发展态势作了详细分析，并对指纹锁行业进行了趋向研判，是指纹锁生产、经营企业，科研、投资机构等单位准确了解目前指纹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2019-2023年中国指纹锁行业发展环境分析</w:t>
      </w:r>
    </w:p>
    <w:p>
      <w:pPr>
        <w:spacing w:after="150"/>
      </w:pPr>
      <w:r>
        <w:rPr/>
        <w:t xml:space="preserve">第一节 2019-2023年中国指纹锁行业政策环境</w:t>
      </w:r>
    </w:p>
    <w:p>
      <w:pPr>
        <w:spacing w:after="150"/>
      </w:pPr>
      <w:r>
        <w:rPr/>
        <w:t xml:space="preserve">一、中国指纹锁行业监管体制分析</w:t>
      </w:r>
    </w:p>
    <w:p>
      <w:pPr>
        <w:spacing w:after="150"/>
      </w:pPr>
      <w:r>
        <w:rPr/>
        <w:t xml:space="preserve">二、中国指纹锁行业主要法律法规</w:t>
      </w:r>
    </w:p>
    <w:p>
      <w:pPr>
        <w:spacing w:after="150"/>
      </w:pPr>
      <w:r>
        <w:rPr/>
        <w:t xml:space="preserve">三、中国指纹锁行业政策走势解读</w:t>
      </w:r>
    </w:p>
    <w:p>
      <w:pPr>
        <w:spacing w:after="150"/>
      </w:pPr>
      <w:r>
        <w:rPr/>
        <w:t xml:space="preserve">第二节 中国指纹锁行业在国民经济中地位分析</w:t>
      </w:r>
    </w:p>
    <w:p>
      <w:pPr>
        <w:spacing w:after="150"/>
      </w:pPr>
      <w:r>
        <w:rPr/>
        <w:t xml:space="preserve">第三节 中国指纹锁行业进入壁垒/退出机制分析</w:t>
      </w:r>
    </w:p>
    <w:p>
      <w:pPr>
        <w:spacing w:after="150"/>
      </w:pPr>
      <w:r>
        <w:rPr/>
        <w:t xml:space="preserve">一、中国指纹锁行业进入壁垒分析</w:t>
      </w:r>
    </w:p>
    <w:p>
      <w:pPr>
        <w:spacing w:after="150"/>
      </w:pPr>
      <w:r>
        <w:rPr/>
        <w:t xml:space="preserve">二、中国指纹锁行业退出机制分析</w:t>
      </w:r>
    </w:p>
    <w:p>
      <w:pPr>
        <w:spacing w:after="150"/>
      </w:pPr>
      <w:r>
        <w:rPr/>
        <w:t xml:space="preserve">第四节 中国指纹锁行业技术环境分析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2019-2023年中国指纹锁行业规模与经济效益</w:t>
      </w:r>
    </w:p>
    <w:p>
      <w:pPr>
        <w:spacing w:after="150"/>
      </w:pPr>
      <w:r>
        <w:rPr/>
        <w:t xml:space="preserve">第一节 2019-2023年中国指纹锁行业总体规模分析</w:t>
      </w:r>
    </w:p>
    <w:p>
      <w:pPr>
        <w:spacing w:after="150"/>
      </w:pPr>
      <w:r>
        <w:rPr/>
        <w:t xml:space="preserve">一、中国指纹锁行业企业数量分析</w:t>
      </w:r>
    </w:p>
    <w:p>
      <w:pPr>
        <w:spacing w:after="150"/>
      </w:pPr>
      <w:r>
        <w:rPr/>
        <w:t xml:space="preserve">二、中国指纹锁行业资产规模分析</w:t>
      </w:r>
    </w:p>
    <w:p>
      <w:pPr>
        <w:spacing w:after="150"/>
      </w:pPr>
      <w:r>
        <w:rPr/>
        <w:t xml:space="preserve">三、中国指纹锁行业销售收入分析</w:t>
      </w:r>
    </w:p>
    <w:p>
      <w:pPr>
        <w:spacing w:after="150"/>
      </w:pPr>
      <w:r>
        <w:rPr/>
        <w:t xml:space="preserve">四、中国指纹锁行业利润总额分析</w:t>
      </w:r>
    </w:p>
    <w:p>
      <w:pPr>
        <w:spacing w:after="150"/>
      </w:pPr>
      <w:r>
        <w:rPr/>
        <w:t xml:space="preserve">第二节 2019-2023年中国指纹锁行业经营效益分析</w:t>
      </w:r>
    </w:p>
    <w:p>
      <w:pPr>
        <w:spacing w:after="150"/>
      </w:pPr>
      <w:r>
        <w:rPr/>
        <w:t xml:space="preserve">一、中国指纹锁行业偿债能力分析</w:t>
      </w:r>
    </w:p>
    <w:p>
      <w:pPr>
        <w:spacing w:after="150"/>
      </w:pPr>
      <w:r>
        <w:rPr/>
        <w:t xml:space="preserve">二、中国指纹锁行业盈利能力分析</w:t>
      </w:r>
    </w:p>
    <w:p>
      <w:pPr>
        <w:spacing w:after="150"/>
      </w:pPr>
      <w:r>
        <w:rPr/>
        <w:t xml:space="preserve">三、中国指纹锁行业的毛利率分析</w:t>
      </w:r>
    </w:p>
    <w:p>
      <w:pPr>
        <w:spacing w:after="150"/>
      </w:pPr>
      <w:r>
        <w:rPr/>
        <w:t xml:space="preserve">四、中国指纹锁行业运营能力分析</w:t>
      </w:r>
    </w:p>
    <w:p>
      <w:pPr>
        <w:spacing w:after="150"/>
      </w:pPr>
      <w:r>
        <w:rPr/>
        <w:t xml:space="preserve">第三节 2019-2023年中国指纹锁行业成本费用分析</w:t>
      </w:r>
    </w:p>
    <w:p>
      <w:pPr>
        <w:spacing w:after="150"/>
      </w:pPr>
      <w:r>
        <w:rPr/>
        <w:t xml:space="preserve">一、中国指纹锁行业销售成本分析</w:t>
      </w:r>
    </w:p>
    <w:p>
      <w:pPr>
        <w:spacing w:after="150"/>
      </w:pPr>
      <w:r>
        <w:rPr/>
        <w:t xml:space="preserve">二、中国指纹锁行业销售费用分析</w:t>
      </w:r>
    </w:p>
    <w:p>
      <w:pPr>
        <w:spacing w:after="150"/>
      </w:pPr>
      <w:r>
        <w:rPr/>
        <w:t xml:space="preserve">三、中国指纹锁行业管理费用分析</w:t>
      </w:r>
    </w:p>
    <w:p>
      <w:pPr>
        <w:spacing w:after="150"/>
      </w:pPr>
      <w:r>
        <w:rPr/>
        <w:t xml:space="preserve">四、中国指纹锁行业财务费用分析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2019-2023年中国指纹锁行业重点区域发展分析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2019-2023年中国指纹锁产业链构成分析</w:t>
      </w:r>
    </w:p>
    <w:p>
      <w:pPr>
        <w:spacing w:after="150"/>
      </w:pPr>
      <w:r>
        <w:rPr/>
        <w:t xml:space="preserve">第一节 中国指纹锁行业产业链构成分析</w:t>
      </w:r>
    </w:p>
    <w:p>
      <w:pPr>
        <w:spacing w:after="150"/>
      </w:pPr>
      <w:r>
        <w:rPr/>
        <w:t xml:space="preserve">第二节 中国指纹锁行业上游产业供应能力分析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中国指纹锁行业下游产业市场需求能力分析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指纹锁企业产业链延伸策略研究</w:t>
      </w:r>
    </w:p>
    <w:p>
      <w:pPr>
        <w:spacing w:after="150"/>
      </w:pPr>
      <w:r>
        <w:rPr/>
        <w:t xml:space="preserve">一、产业链延伸的定义与优势</w:t>
      </w:r>
    </w:p>
    <w:p>
      <w:pPr>
        <w:spacing w:after="150"/>
      </w:pPr>
      <w:r>
        <w:rPr/>
        <w:t xml:space="preserve">二、指纹锁企业产业链延伸策略的方向分析</w:t>
      </w:r>
    </w:p>
    <w:p>
      <w:pPr>
        <w:spacing w:after="150"/>
      </w:pPr>
      <w:r>
        <w:rPr/>
        <w:t xml:space="preserve">三、指纹锁企业产业链延伸策略的建议</w:t>
      </w:r>
    </w:p>
    <w:p>
      <w:pPr>
        <w:spacing w:after="150"/>
      </w:pPr>
      <w:r>
        <w:rPr>
          <w:b w:val="1"/>
          <w:bCs w:val="1"/>
        </w:rPr>
        <w:t xml:space="preserve">第六章 2019-2023年中国指纹锁行业渠道及模式分析</w:t>
      </w:r>
    </w:p>
    <w:p>
      <w:pPr>
        <w:spacing w:after="150"/>
      </w:pPr>
      <w:r>
        <w:rPr/>
        <w:t xml:space="preserve">第一节 2019-2023年中国指纹锁行业盈利及经营模式分析</w:t>
      </w:r>
    </w:p>
    <w:p>
      <w:pPr>
        <w:spacing w:after="150"/>
      </w:pPr>
      <w:r>
        <w:rPr/>
        <w:t xml:space="preserve">一、2019-2023年中国指纹锁行业盈利模式分析</w:t>
      </w:r>
    </w:p>
    <w:p>
      <w:pPr>
        <w:spacing w:after="150"/>
      </w:pPr>
      <w:r>
        <w:rPr/>
        <w:t xml:space="preserve">1、2019-2023年中国指纹锁行业盈利模式分析</w:t>
      </w:r>
    </w:p>
    <w:p>
      <w:pPr>
        <w:spacing w:after="150"/>
      </w:pPr>
      <w:r>
        <w:rPr/>
        <w:t xml:space="preserve">2、2019-2023年影响中国指纹锁行业盈利的因素分析</w:t>
      </w:r>
    </w:p>
    <w:p>
      <w:pPr>
        <w:spacing w:after="150"/>
      </w:pPr>
      <w:r>
        <w:rPr/>
        <w:t xml:space="preserve">二、2019-2023年中国指纹锁行业经营模式分析</w:t>
      </w:r>
    </w:p>
    <w:p>
      <w:pPr>
        <w:spacing w:after="150"/>
      </w:pPr>
      <w:r>
        <w:rPr/>
        <w:t xml:space="preserve">第二节 2019-2023年中国指纹锁行业渠道结构分析</w:t>
      </w:r>
    </w:p>
    <w:p>
      <w:pPr>
        <w:spacing w:after="150"/>
      </w:pPr>
      <w:r>
        <w:rPr/>
        <w:t xml:space="preserve">一、2019-2023年中国指纹锁行业渠道结构分析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2024-2029年中国指纹锁产业园区规划与运营策略</w:t>
      </w:r>
    </w:p>
    <w:p>
      <w:pPr>
        <w:spacing w:after="150"/>
      </w:pPr>
      <w:r>
        <w:rPr/>
        <w:t xml:space="preserve">第一节 2024-2029年中国指纹锁产业园区建设和运营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2024-2029年中国指纹锁产业园区招商引资研究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2024-2029年中国指纹锁产业园区服务体系建设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2024-2029年中国指纹锁产业园区开发运营策略研究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2024-2029年中国指纹锁产业园区提升竞争力策略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2019-2023年中国指纹锁行业企业综合排名分析</w:t>
      </w:r>
    </w:p>
    <w:p>
      <w:pPr>
        <w:spacing w:after="150"/>
      </w:pPr>
      <w:r>
        <w:rPr/>
        <w:t xml:space="preserve">第一节 2019-2023年中国指纹锁行业企业十强排名</w:t>
      </w:r>
    </w:p>
    <w:p>
      <w:pPr>
        <w:spacing w:after="150"/>
      </w:pPr>
      <w:r>
        <w:rPr/>
        <w:t xml:space="preserve">一、中国指纹锁行业企业资产规模十强企业</w:t>
      </w:r>
    </w:p>
    <w:p>
      <w:pPr>
        <w:spacing w:after="150"/>
      </w:pPr>
      <w:r>
        <w:rPr/>
        <w:t xml:space="preserve">二、中国指纹锁行业企业销售收入十强企业</w:t>
      </w:r>
    </w:p>
    <w:p>
      <w:pPr>
        <w:spacing w:after="150"/>
      </w:pPr>
      <w:r>
        <w:rPr/>
        <w:t xml:space="preserve">三、中国指纹锁行业企业利润总额十强企业</w:t>
      </w:r>
    </w:p>
    <w:p>
      <w:pPr>
        <w:spacing w:after="150"/>
      </w:pPr>
      <w:r>
        <w:rPr/>
        <w:t xml:space="preserve">第二节 2019-2023年中国指纹锁行业不同类型企业排名</w:t>
      </w:r>
    </w:p>
    <w:p>
      <w:pPr>
        <w:spacing w:after="150"/>
      </w:pPr>
      <w:r>
        <w:rPr/>
        <w:t xml:space="preserve">一、中国指纹锁行业民营主要企业</w:t>
      </w:r>
    </w:p>
    <w:p>
      <w:pPr>
        <w:spacing w:after="150"/>
      </w:pPr>
      <w:r>
        <w:rPr/>
        <w:t xml:space="preserve">二、中国指纹锁行业外资主要企业</w:t>
      </w:r>
    </w:p>
    <w:p>
      <w:pPr>
        <w:spacing w:after="150"/>
      </w:pPr>
      <w:r>
        <w:rPr>
          <w:b w:val="1"/>
          <w:bCs w:val="1"/>
        </w:rPr>
        <w:t xml:space="preserve">第九章 2024-2029年规划中国指纹锁行业重点企业分析</w:t>
      </w:r>
    </w:p>
    <w:p>
      <w:pPr>
        <w:spacing w:after="150"/>
      </w:pPr>
      <w:r>
        <w:rPr/>
        <w:t xml:space="preserve">第一节 山西黑龙科技有限公司</w:t>
      </w:r>
    </w:p>
    <w:p>
      <w:pPr>
        <w:spacing w:after="150"/>
      </w:pPr>
      <w:r>
        <w:rPr/>
        <w:t xml:space="preserve">一、企业简介</w:t>
      </w:r>
    </w:p>
    <w:p>
      <w:pPr>
        <w:spacing w:after="150"/>
      </w:pPr>
      <w:r>
        <w:rPr/>
        <w:t xml:space="preserve">二、主要指纹锁品牌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六、发展战略及规划</w:t>
      </w:r>
    </w:p>
    <w:p>
      <w:pPr>
        <w:spacing w:after="150"/>
      </w:pPr>
      <w:r>
        <w:rPr/>
        <w:t xml:space="preserve">第二节 广州第吉尔智能系统制造有限公司</w:t>
      </w:r>
    </w:p>
    <w:p>
      <w:pPr>
        <w:spacing w:after="150"/>
      </w:pPr>
      <w:r>
        <w:rPr/>
        <w:t xml:space="preserve">一、企业简介</w:t>
      </w:r>
    </w:p>
    <w:p>
      <w:pPr>
        <w:spacing w:after="150"/>
      </w:pPr>
      <w:r>
        <w:rPr/>
        <w:t xml:space="preserve">二、主要指纹锁品牌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六、发展战略及规划</w:t>
      </w:r>
    </w:p>
    <w:p>
      <w:pPr>
        <w:spacing w:after="150"/>
      </w:pPr>
      <w:r>
        <w:rPr/>
        <w:t xml:space="preserve">第三节 凯拔(中国)科技有限公司</w:t>
      </w:r>
    </w:p>
    <w:p>
      <w:pPr>
        <w:spacing w:after="150"/>
      </w:pPr>
      <w:r>
        <w:rPr/>
        <w:t xml:space="preserve">一、企业简介</w:t>
      </w:r>
    </w:p>
    <w:p>
      <w:pPr>
        <w:spacing w:after="150"/>
      </w:pPr>
      <w:r>
        <w:rPr/>
        <w:t xml:space="preserve">二、主要指纹锁品牌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六、发展战略及规划</w:t>
      </w:r>
    </w:p>
    <w:p>
      <w:pPr>
        <w:spacing w:after="150"/>
      </w:pPr>
      <w:r>
        <w:rPr/>
        <w:t xml:space="preserve">第四节 上海易保电子有限公司</w:t>
      </w:r>
    </w:p>
    <w:p>
      <w:pPr>
        <w:spacing w:after="150"/>
      </w:pPr>
      <w:r>
        <w:rPr/>
        <w:t xml:space="preserve">一、企业简介</w:t>
      </w:r>
    </w:p>
    <w:p>
      <w:pPr>
        <w:spacing w:after="150"/>
      </w:pPr>
      <w:r>
        <w:rPr/>
        <w:t xml:space="preserve">二、主要指纹锁品牌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六、发展战略及规划</w:t>
      </w:r>
    </w:p>
    <w:p>
      <w:pPr>
        <w:spacing w:after="150"/>
      </w:pPr>
      <w:r>
        <w:rPr/>
        <w:t xml:space="preserve">第五节 佛山市堡德伦家居五金有限公司</w:t>
      </w:r>
    </w:p>
    <w:p>
      <w:pPr>
        <w:spacing w:after="150"/>
      </w:pPr>
      <w:r>
        <w:rPr/>
        <w:t xml:space="preserve">一、企业简介</w:t>
      </w:r>
    </w:p>
    <w:p>
      <w:pPr>
        <w:spacing w:after="150"/>
      </w:pPr>
      <w:r>
        <w:rPr/>
        <w:t xml:space="preserve">二、主要指纹锁品牌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六、发展战略及规划</w:t>
      </w:r>
    </w:p>
    <w:p>
      <w:pPr>
        <w:spacing w:after="150"/>
      </w:pPr>
      <w:r>
        <w:rPr/>
        <w:t xml:space="preserve">第六节 深圳市友利联合电子有限公司</w:t>
      </w:r>
    </w:p>
    <w:p>
      <w:pPr>
        <w:spacing w:after="150"/>
      </w:pPr>
      <w:r>
        <w:rPr/>
        <w:t xml:space="preserve">一、企业简介</w:t>
      </w:r>
    </w:p>
    <w:p>
      <w:pPr>
        <w:spacing w:after="150"/>
      </w:pPr>
      <w:r>
        <w:rPr/>
        <w:t xml:space="preserve">二、主要指纹锁品牌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六、发展战略及规划</w:t>
      </w:r>
    </w:p>
    <w:p>
      <w:pPr>
        <w:spacing w:after="150"/>
      </w:pPr>
      <w:r>
        <w:rPr/>
        <w:t xml:space="preserve">第七节 杭州易欣安实业有限公司</w:t>
      </w:r>
    </w:p>
    <w:p>
      <w:pPr>
        <w:spacing w:after="150"/>
      </w:pPr>
      <w:r>
        <w:rPr/>
        <w:t xml:space="preserve">一、企业简介</w:t>
      </w:r>
    </w:p>
    <w:p>
      <w:pPr>
        <w:spacing w:after="150"/>
      </w:pPr>
      <w:r>
        <w:rPr/>
        <w:t xml:space="preserve">二、主要指纹锁品牌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六、发展战略及规划</w:t>
      </w:r>
    </w:p>
    <w:p>
      <w:pPr>
        <w:spacing w:after="150"/>
      </w:pPr>
      <w:r>
        <w:rPr/>
        <w:t xml:space="preserve">第八节 温州上成智能锁业有限公司</w:t>
      </w:r>
    </w:p>
    <w:p>
      <w:pPr>
        <w:spacing w:after="150"/>
      </w:pPr>
      <w:r>
        <w:rPr/>
        <w:t xml:space="preserve">一、企业简介</w:t>
      </w:r>
    </w:p>
    <w:p>
      <w:pPr>
        <w:spacing w:after="150"/>
      </w:pPr>
      <w:r>
        <w:rPr/>
        <w:t xml:space="preserve">二、主要指纹锁品牌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六、发展战略及规划</w:t>
      </w:r>
    </w:p>
    <w:p>
      <w:pPr>
        <w:spacing w:after="150"/>
      </w:pPr>
      <w:r>
        <w:rPr/>
        <w:t xml:space="preserve">第九节 江门市科裕智能科技有限公司</w:t>
      </w:r>
    </w:p>
    <w:p>
      <w:pPr>
        <w:spacing w:after="150"/>
      </w:pPr>
      <w:r>
        <w:rPr/>
        <w:t xml:space="preserve">一、企业简介</w:t>
      </w:r>
    </w:p>
    <w:p>
      <w:pPr>
        <w:spacing w:after="150"/>
      </w:pPr>
      <w:r>
        <w:rPr/>
        <w:t xml:space="preserve">二、主要指纹锁品牌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六、发展战略及规划</w:t>
      </w:r>
    </w:p>
    <w:p>
      <w:pPr>
        <w:spacing w:after="150"/>
      </w:pPr>
      <w:r>
        <w:rPr/>
        <w:t xml:space="preserve">第十节 鸿达高新技术集团有限公司</w:t>
      </w:r>
    </w:p>
    <w:p>
      <w:pPr>
        <w:spacing w:after="150"/>
      </w:pPr>
      <w:r>
        <w:rPr/>
        <w:t xml:space="preserve">一、企业简介</w:t>
      </w:r>
    </w:p>
    <w:p>
      <w:pPr>
        <w:spacing w:after="150"/>
      </w:pPr>
      <w:r>
        <w:rPr/>
        <w:t xml:space="preserve">二、主要指纹锁品牌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六、发展战略及规划</w:t>
      </w:r>
    </w:p>
    <w:p>
      <w:pPr>
        <w:spacing w:after="150"/>
      </w:pPr>
      <w:r>
        <w:rPr>
          <w:b w:val="1"/>
          <w:bCs w:val="1"/>
        </w:rPr>
        <w:t xml:space="preserve">第四部分行业投资分析</w:t>
      </w:r>
    </w:p>
    <w:p>
      <w:pPr>
        <w:spacing w:after="150"/>
      </w:pPr>
      <w:r>
        <w:rPr>
          <w:b w:val="1"/>
          <w:bCs w:val="1"/>
        </w:rPr>
        <w:t xml:space="preserve">第十章 2024-2029年中国指纹锁行业规划投资环境分析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2024-2029年中国指纹锁行业社会环境分析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2024-2029年中国指纹锁行业投资前景策略分析</w:t>
      </w:r>
    </w:p>
    <w:p>
      <w:pPr>
        <w:spacing w:after="150"/>
      </w:pPr>
      <w:r>
        <w:rPr/>
        <w:t xml:space="preserve">第一节 2024-2029年中国指纹锁行业规划发展前景预测</w:t>
      </w:r>
    </w:p>
    <w:p>
      <w:pPr>
        <w:spacing w:after="150"/>
      </w:pPr>
      <w:r>
        <w:rPr/>
        <w:t xml:space="preserve">一、中国指纹锁行业投资前景预测分析</w:t>
      </w:r>
    </w:p>
    <w:p>
      <w:pPr>
        <w:spacing w:after="150"/>
      </w:pPr>
      <w:r>
        <w:rPr/>
        <w:t xml:space="preserve">二、中国指纹锁行业需求规模预测分析</w:t>
      </w:r>
    </w:p>
    <w:p>
      <w:pPr>
        <w:spacing w:after="150"/>
      </w:pPr>
      <w:r>
        <w:rPr/>
        <w:t xml:space="preserve">三、中国指纹锁行业市场前景预测分析</w:t>
      </w:r>
    </w:p>
    <w:p>
      <w:pPr>
        <w:spacing w:after="150"/>
      </w:pPr>
      <w:r>
        <w:rPr/>
        <w:t xml:space="preserve">第二节 2024-2029年中国指纹锁行业投资风险分析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2024-2029年中国指纹锁行业投资策略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2024-2029年中国指纹锁行业前景发展分析</w:t>
      </w:r>
    </w:p>
    <w:p>
      <w:pPr>
        <w:spacing w:after="150"/>
      </w:pPr>
      <w:r>
        <w:rPr/>
        <w:t xml:space="preserve">第一节 2024-2029年中国指纹锁行业前景SWOT分析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2024-2029年中国指纹锁行业前景数据预测</w:t>
      </w:r>
    </w:p>
    <w:p>
      <w:pPr>
        <w:spacing w:after="150"/>
      </w:pPr>
      <w:r>
        <w:rPr/>
        <w:t xml:space="preserve">一、中国指纹锁行业企业数量预测</w:t>
      </w:r>
    </w:p>
    <w:p>
      <w:pPr>
        <w:spacing w:after="150"/>
      </w:pPr>
      <w:r>
        <w:rPr/>
        <w:t xml:space="preserve">二、中国指纹锁行业资产规模预测</w:t>
      </w:r>
    </w:p>
    <w:p>
      <w:pPr>
        <w:spacing w:after="150"/>
      </w:pPr>
      <w:r>
        <w:rPr/>
        <w:t xml:space="preserve">三、中国指纹锁行业销售收入预测</w:t>
      </w:r>
    </w:p>
    <w:p>
      <w:pPr>
        <w:spacing w:after="150"/>
      </w:pPr>
      <w:r>
        <w:rPr/>
        <w:t xml:space="preserve">四、中国指纹锁行业利润总额预测</w:t>
      </w:r>
    </w:p>
    <w:p>
      <w:pPr>
        <w:spacing w:after="150"/>
      </w:pPr>
      <w:r>
        <w:rPr/>
        <w:t xml:space="preserve">第三节 2024-2029年中国指纹锁行业经营效益预测</w:t>
      </w:r>
    </w:p>
    <w:p>
      <w:pPr>
        <w:spacing w:after="150"/>
      </w:pPr>
      <w:r>
        <w:rPr/>
        <w:t xml:space="preserve">一、中国指纹锁行业偿债能力预测</w:t>
      </w:r>
    </w:p>
    <w:p>
      <w:pPr>
        <w:spacing w:after="150"/>
      </w:pPr>
      <w:r>
        <w:rPr/>
        <w:t xml:space="preserve">二、中国指纹锁行业盈利能力预测</w:t>
      </w:r>
    </w:p>
    <w:p>
      <w:pPr>
        <w:spacing w:after="150"/>
      </w:pPr>
      <w:r>
        <w:rPr/>
        <w:t xml:space="preserve">三、中国指纹锁行业的毛利率预测</w:t>
      </w:r>
    </w:p>
    <w:p>
      <w:pPr>
        <w:spacing w:after="150"/>
      </w:pPr>
      <w:r>
        <w:rPr/>
        <w:t xml:space="preserve">四、中国指纹锁行业运营能力预测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一、中国指纹锁行业未来发展方向</w:t>
      </w:r>
    </w:p>
    <w:p>
      <w:pPr>
        <w:spacing w:after="150"/>
      </w:pPr>
      <w:r>
        <w:rPr/>
        <w:t xml:space="preserve">二、中国指纹锁行业主要投资建议</w:t>
      </w:r>
    </w:p>
    <w:p>
      <w:pPr>
        <w:spacing w:after="150"/>
      </w:pPr>
      <w:r>
        <w:rPr/>
        <w:t xml:space="preserve">三、中国指纹锁企业融资分析</w:t>
      </w:r>
    </w:p>
    <w:p>
      <w:pPr>
        <w:spacing w:after="150"/>
      </w:pPr>
      <w:r>
        <w:rPr/>
        <w:t xml:space="preserve">第四节 2024-2029年投资规划建议</w:t>
      </w:r>
    </w:p>
    <w:p>
      <w:pPr>
        <w:spacing w:after="150"/>
      </w:pPr>
      <w:r>
        <w:rPr>
          <w:b w:val="1"/>
          <w:bCs w:val="1"/>
        </w:rPr>
        <w:t xml:space="preserve">第十四章 2024-2029年指纹锁企业战略规划策略分析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图表：中国指纹锁行业生命周期</w:t>
      </w:r>
    </w:p>
    <w:p>
      <w:pPr>
        <w:spacing w:after="150"/>
      </w:pPr>
      <w:r>
        <w:rPr/>
        <w:t xml:space="preserve">图表：全球指纹锁进出口增长情况</w:t>
      </w:r>
    </w:p>
    <w:p>
      <w:pPr>
        <w:spacing w:after="150"/>
      </w:pPr>
      <w:r>
        <w:rPr/>
        <w:t xml:space="preserve">图表：全球指纹锁进出口区域分布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图表：华南地区中国指纹锁行业市场规模</w:t>
      </w:r>
    </w:p>
    <w:p>
      <w:pPr>
        <w:spacing w:after="150"/>
      </w:pPr>
      <w:r>
        <w:rPr/>
        <w:t xml:space="preserve">图表：东地区中国指纹锁行业市场规模</w:t>
      </w:r>
    </w:p>
    <w:p>
      <w:pPr>
        <w:spacing w:after="150"/>
      </w:pPr>
      <w:r>
        <w:rPr/>
        <w:t xml:space="preserve">图表：华北地区中国指纹锁行业市场规模</w:t>
      </w:r>
    </w:p>
    <w:p>
      <w:pPr>
        <w:spacing w:after="150"/>
      </w:pPr>
      <w:r>
        <w:rPr/>
        <w:t xml:space="preserve">图表：华中地区中国指纹锁行业市场规模</w:t>
      </w:r>
    </w:p>
    <w:p>
      <w:pPr>
        <w:spacing w:after="150"/>
      </w:pPr>
      <w:r>
        <w:rPr/>
        <w:t xml:space="preserve">图表：2019-2023年我国中国指纹锁行业市场规模</w:t>
      </w:r>
    </w:p>
    <w:p>
      <w:pPr>
        <w:spacing w:after="150"/>
      </w:pPr>
      <w:r>
        <w:rPr/>
        <w:t xml:space="preserve">图表：2019-2023年我国中国指纹锁行业年销量</w:t>
      </w:r>
    </w:p>
    <w:p>
      <w:pPr>
        <w:spacing w:after="150"/>
      </w:pPr>
      <w:r>
        <w:rPr/>
        <w:t xml:space="preserve">图表：2019-2023年我国指纹锁价格走势</w:t>
      </w:r>
    </w:p>
    <w:p>
      <w:pPr>
        <w:spacing w:after="150"/>
      </w:pPr>
      <w:r>
        <w:rPr/>
        <w:t xml:space="preserve">图表：2024-2029年我国指纹锁价格走势预测</w:t>
      </w:r>
    </w:p>
    <w:p>
      <w:pPr>
        <w:spacing w:after="150"/>
      </w:pPr>
      <w:r>
        <w:rPr/>
        <w:t xml:space="preserve">图表：2019-2023年我国指纹锁进出口统计</w:t>
      </w:r>
    </w:p>
    <w:p>
      <w:pPr>
        <w:spacing w:after="150"/>
      </w:pPr>
      <w:r>
        <w:rPr/>
        <w:t xml:space="preserve">图表：2024-2029年中国指纹锁行业企业数量预测</w:t>
      </w:r>
    </w:p>
    <w:p>
      <w:pPr>
        <w:spacing w:after="150"/>
      </w:pPr>
      <w:r>
        <w:rPr/>
        <w:t xml:space="preserve">图表：2024-2029年中国指纹锁行业资产规模预测</w:t>
      </w:r>
    </w:p>
    <w:p>
      <w:pPr>
        <w:spacing w:after="150"/>
      </w:pPr>
      <w:r>
        <w:rPr/>
        <w:t xml:space="preserve">图表：2024-2029年中国指纹锁行业销售收入预测</w:t>
      </w:r>
    </w:p>
    <w:p>
      <w:pPr>
        <w:spacing w:after="150"/>
      </w:pPr>
      <w:r>
        <w:rPr/>
        <w:t xml:space="preserve">图表：2024-2029年中国指纹锁行业利润总额预测</w:t>
      </w:r>
    </w:p>
    <w:p>
      <w:pPr>
        <w:spacing w:after="150"/>
      </w:pPr>
      <w:r>
        <w:rPr/>
        <w:t xml:space="preserve">图表：2024-2029年中国指纹锁行业偿债能力预测</w:t>
      </w:r>
    </w:p>
    <w:p>
      <w:pPr>
        <w:spacing w:after="150"/>
      </w:pPr>
      <w:r>
        <w:rPr/>
        <w:t xml:space="preserve">图表：2024-2029年中国指纹锁行业盈利能力预测</w:t>
      </w:r>
    </w:p>
    <w:p>
      <w:pPr>
        <w:spacing w:after="150"/>
      </w:pPr>
      <w:r>
        <w:rPr/>
        <w:t xml:space="preserve">图表：2024-2029年中国指纹锁行业的毛利率预测</w:t>
      </w:r>
    </w:p>
    <w:p>
      <w:pPr>
        <w:spacing w:after="150"/>
      </w:pPr>
      <w:r>
        <w:rPr/>
        <w:t xml:space="preserve">图表：2024-2029年中国指纹锁行业运营能力预测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2024-2029年中国指纹锁行业市场深度研究及投资战略前景分析报告</dc:title>
  <dc:description>2024-2029年中国指纹锁行业市场深度研究及投资战略前景分析报告</dc:description>
  <dc:subject>2024-2029年中国指纹锁行业市场深度研究及投资战略前景分析报告</dc:subject>
  <cp:keywords>研究报告</cp:keywords>
  <cp:category>研究报告</cp:category>
  <cp:lastModifiedBy>北京中道泰和信息咨询有限公司</cp:lastModifiedBy>
  <dcterms:created xsi:type="dcterms:W3CDTF">2024-01-24T13:29:13+08:00</dcterms:created>
  <dcterms:modified xsi:type="dcterms:W3CDTF">2024-01-24T13:29:13+08:00</dcterms:modified>
</cp:coreProperties>
</file>

<file path=docProps/custom.xml><?xml version="1.0" encoding="utf-8"?>
<Properties xmlns="http://schemas.openxmlformats.org/officeDocument/2006/custom-properties" xmlns:vt="http://schemas.openxmlformats.org/officeDocument/2006/docPropsVTypes"/>
</file>