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2024-2029年中国婴儿床行业市场深度研究及投资战略前景分析报告</w:t>
      </w:r>
    </w:p>
    <w:p>
      <w:pPr>
        <w:spacing w:after="150"/>
      </w:pPr>
      <w:r>
        <w:rPr>
          <w:b w:val="1"/>
          <w:bCs w:val="1"/>
        </w:rPr>
        <w:t xml:space="preserve">报告简介</w:t>
      </w:r>
    </w:p>
    <w:p>
      <w:pPr>
        <w:spacing w:after="150"/>
      </w:pPr>
      <w:r>
        <w:rPr/>
        <w:t xml:space="preserve">随着消费能力以及新一轮婴儿潮的即将到来，中国婴儿床市场正在持续升温，并且未来发展潜力巨大。众多国内外婴儿床企业竟相逐鹿，导致行业竞争进一步加剧，并呈现出此消彼长的发展态势。</w:t>
      </w:r>
    </w:p>
    <w:p>
      <w:pPr>
        <w:spacing w:after="150"/>
      </w:pPr>
      <w:r>
        <w:rPr/>
        <w:t xml:space="preserve">近几年，中国经济的持续增长释放了更多的家庭购买力，婴儿床作为宝宝睡眠的必备工具之一，正逐渐从一二线城市辐射到更广大的区域。同时，随着单独二胎政策的出台，中国还有望在未来5年内新增950万新生儿，诸多市场表征表明，中国婴儿床市场正在持续升温，未来发展潜力巨大。市场的诱人蛋糕使得众多国内外手推车企业竞相逐鹿、导致行业竞争进一步加剧，并呈现出此消彼长的发展态势。</w:t>
      </w:r>
    </w:p>
    <w:p>
      <w:pPr>
        <w:spacing w:after="150"/>
      </w:pPr>
      <w:r>
        <w:rPr/>
        <w:t xml:space="preserve">在未来我国高达2万亿元的儿童市场之下，婴儿床行业具有很大的市场前景和发展潜力，投资价值较高。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床行业及各子行业的发展状况、上下游行业发展状况、市场供需形势、新产品与技术等进行了分析，并重点分析了我国婴儿床行业发展状况和特点，以及中国婴儿床行业将面临的挑战、企业的发展策略等。报告还对全球婴儿床行业发展态势作了详细分析，并对婴儿床行业进行了趋向研判，是婴儿床生产、经营企业，科研、投资机构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2019-2023年中国婴儿床行业发展环境分析</w:t>
      </w:r>
    </w:p>
    <w:p>
      <w:pPr>
        <w:spacing w:after="150"/>
      </w:pPr>
      <w:r>
        <w:rPr/>
        <w:t xml:space="preserve">第一节 2019-2023年中国婴儿床行业政策环境</w:t>
      </w:r>
    </w:p>
    <w:p>
      <w:pPr>
        <w:spacing w:after="150"/>
      </w:pPr>
      <w:r>
        <w:rPr/>
        <w:t xml:space="preserve">一、中国婴儿床行业监管体制分析</w:t>
      </w:r>
    </w:p>
    <w:p>
      <w:pPr>
        <w:spacing w:after="150"/>
      </w:pPr>
      <w:r>
        <w:rPr/>
        <w:t xml:space="preserve">二、中国婴儿床行业主要法律法规</w:t>
      </w:r>
    </w:p>
    <w:p>
      <w:pPr>
        <w:spacing w:after="150"/>
      </w:pPr>
      <w:r>
        <w:rPr/>
        <w:t xml:space="preserve">三、中国婴儿床行业政策走势解读</w:t>
      </w:r>
    </w:p>
    <w:p>
      <w:pPr>
        <w:spacing w:after="150"/>
      </w:pPr>
      <w:r>
        <w:rPr/>
        <w:t xml:space="preserve">第二节 中国婴儿床行业在国民经济中地位分析</w:t>
      </w:r>
    </w:p>
    <w:p>
      <w:pPr>
        <w:spacing w:after="150"/>
      </w:pPr>
      <w:r>
        <w:rPr/>
        <w:t xml:space="preserve">第三节 中国婴儿床行业进入壁垒/退出机制分析</w:t>
      </w:r>
    </w:p>
    <w:p>
      <w:pPr>
        <w:spacing w:after="150"/>
      </w:pPr>
      <w:r>
        <w:rPr/>
        <w:t xml:space="preserve">一、中国婴儿床行业进入壁垒分析</w:t>
      </w:r>
    </w:p>
    <w:p>
      <w:pPr>
        <w:spacing w:after="150"/>
      </w:pPr>
      <w:r>
        <w:rPr/>
        <w:t xml:space="preserve">二、中国婴儿床行业退出机制分析</w:t>
      </w:r>
    </w:p>
    <w:p>
      <w:pPr>
        <w:spacing w:after="150"/>
      </w:pPr>
      <w:r>
        <w:rPr/>
        <w:t xml:space="preserve">第四节 中国婴儿床行业技术环境分析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2019-2023年中国婴儿床行业规模与经济效益</w:t>
      </w:r>
    </w:p>
    <w:p>
      <w:pPr>
        <w:spacing w:after="150"/>
      </w:pPr>
      <w:r>
        <w:rPr/>
        <w:t xml:space="preserve">第一节 2019-2023年中国婴儿床行业总体规模分析</w:t>
      </w:r>
    </w:p>
    <w:p>
      <w:pPr>
        <w:spacing w:after="150"/>
      </w:pPr>
      <w:r>
        <w:rPr/>
        <w:t xml:space="preserve">一、中国婴儿床行业企业数量分析</w:t>
      </w:r>
    </w:p>
    <w:p>
      <w:pPr>
        <w:spacing w:after="150"/>
      </w:pPr>
      <w:r>
        <w:rPr/>
        <w:t xml:space="preserve">二、中国婴儿床行业资产规模分析</w:t>
      </w:r>
    </w:p>
    <w:p>
      <w:pPr>
        <w:spacing w:after="150"/>
      </w:pPr>
      <w:r>
        <w:rPr/>
        <w:t xml:space="preserve">三、中国婴儿床行业销售收入分析</w:t>
      </w:r>
    </w:p>
    <w:p>
      <w:pPr>
        <w:spacing w:after="150"/>
      </w:pPr>
      <w:r>
        <w:rPr/>
        <w:t xml:space="preserve">四、中国婴儿床行业利润总额分析</w:t>
      </w:r>
    </w:p>
    <w:p>
      <w:pPr>
        <w:spacing w:after="150"/>
      </w:pPr>
      <w:r>
        <w:rPr/>
        <w:t xml:space="preserve">第二节 2019-2023年中国婴儿床行业经营效益分析</w:t>
      </w:r>
    </w:p>
    <w:p>
      <w:pPr>
        <w:spacing w:after="150"/>
      </w:pPr>
      <w:r>
        <w:rPr/>
        <w:t xml:space="preserve">一、中国婴儿床行业偿债能力分析</w:t>
      </w:r>
    </w:p>
    <w:p>
      <w:pPr>
        <w:spacing w:after="150"/>
      </w:pPr>
      <w:r>
        <w:rPr/>
        <w:t xml:space="preserve">二、中国婴儿床行业盈利能力分析</w:t>
      </w:r>
    </w:p>
    <w:p>
      <w:pPr>
        <w:spacing w:after="150"/>
      </w:pPr>
      <w:r>
        <w:rPr/>
        <w:t xml:space="preserve">三、中国婴儿床行业的毛利率分析</w:t>
      </w:r>
    </w:p>
    <w:p>
      <w:pPr>
        <w:spacing w:after="150"/>
      </w:pPr>
      <w:r>
        <w:rPr/>
        <w:t xml:space="preserve">四、中国婴儿床行业运营能力分析</w:t>
      </w:r>
    </w:p>
    <w:p>
      <w:pPr>
        <w:spacing w:after="150"/>
      </w:pPr>
      <w:r>
        <w:rPr/>
        <w:t xml:space="preserve">第三节 2019-2023年中国婴儿床行业成本费用分析</w:t>
      </w:r>
    </w:p>
    <w:p>
      <w:pPr>
        <w:spacing w:after="150"/>
      </w:pPr>
      <w:r>
        <w:rPr/>
        <w:t xml:space="preserve">一、中国婴儿床行业销售成本分析</w:t>
      </w:r>
    </w:p>
    <w:p>
      <w:pPr>
        <w:spacing w:after="150"/>
      </w:pPr>
      <w:r>
        <w:rPr/>
        <w:t xml:space="preserve">二、中国婴儿床行业销售费用分析</w:t>
      </w:r>
    </w:p>
    <w:p>
      <w:pPr>
        <w:spacing w:after="150"/>
      </w:pPr>
      <w:r>
        <w:rPr/>
        <w:t xml:space="preserve">三、中国婴儿床行业管理费用分析</w:t>
      </w:r>
    </w:p>
    <w:p>
      <w:pPr>
        <w:spacing w:after="150"/>
      </w:pPr>
      <w:r>
        <w:rPr/>
        <w:t xml:space="preserve">四、中国婴儿床行业财务费用分析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2019-2023年中国婴儿床行业重点区域发展分析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2019-2023年中国婴儿床产业链构成分析</w:t>
      </w:r>
    </w:p>
    <w:p>
      <w:pPr>
        <w:spacing w:after="150"/>
      </w:pPr>
      <w:r>
        <w:rPr/>
        <w:t xml:space="preserve">第一节 中国婴儿床行业产业链构成分析</w:t>
      </w:r>
    </w:p>
    <w:p>
      <w:pPr>
        <w:spacing w:after="150"/>
      </w:pPr>
      <w:r>
        <w:rPr/>
        <w:t xml:space="preserve">第二节 中国婴儿床行业上游产业供应能力分析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中国婴儿床行业下游产业市场需求能力分析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婴儿床企业产业链延伸策略研究</w:t>
      </w:r>
    </w:p>
    <w:p>
      <w:pPr>
        <w:spacing w:after="150"/>
      </w:pPr>
      <w:r>
        <w:rPr/>
        <w:t xml:space="preserve">一、产业链延伸的定义与优势</w:t>
      </w:r>
    </w:p>
    <w:p>
      <w:pPr>
        <w:spacing w:after="150"/>
      </w:pPr>
      <w:r>
        <w:rPr/>
        <w:t xml:space="preserve">二、婴儿床企业产业链延伸策略的方向分析</w:t>
      </w:r>
    </w:p>
    <w:p>
      <w:pPr>
        <w:spacing w:after="150"/>
      </w:pPr>
      <w:r>
        <w:rPr/>
        <w:t xml:space="preserve">三、婴儿床企业产业链延伸策略的建议</w:t>
      </w:r>
    </w:p>
    <w:p>
      <w:pPr>
        <w:spacing w:after="150"/>
      </w:pPr>
      <w:r>
        <w:rPr>
          <w:b w:val="1"/>
          <w:bCs w:val="1"/>
        </w:rPr>
        <w:t xml:space="preserve">第六章 2019-2023年中国婴儿床行业渠道及模式分析</w:t>
      </w:r>
    </w:p>
    <w:p>
      <w:pPr>
        <w:spacing w:after="150"/>
      </w:pPr>
      <w:r>
        <w:rPr/>
        <w:t xml:space="preserve">第一节 2019-2023年中国婴儿床行业盈利及经营模式分析</w:t>
      </w:r>
    </w:p>
    <w:p>
      <w:pPr>
        <w:spacing w:after="150"/>
      </w:pPr>
      <w:r>
        <w:rPr/>
        <w:t xml:space="preserve">一、2019-2023年中国婴儿床行业盈利模式分析</w:t>
      </w:r>
    </w:p>
    <w:p>
      <w:pPr>
        <w:spacing w:after="150"/>
      </w:pPr>
      <w:r>
        <w:rPr/>
        <w:t xml:space="preserve">1、2019-2023年中国婴儿床行业盈利模式分析</w:t>
      </w:r>
    </w:p>
    <w:p>
      <w:pPr>
        <w:spacing w:after="150"/>
      </w:pPr>
      <w:r>
        <w:rPr/>
        <w:t xml:space="preserve">2、2019-2023年影响中国婴儿床行业盈利的因素分析</w:t>
      </w:r>
    </w:p>
    <w:p>
      <w:pPr>
        <w:spacing w:after="150"/>
      </w:pPr>
      <w:r>
        <w:rPr/>
        <w:t xml:space="preserve">二、2019-2023年中国婴儿床行业经营模式分析</w:t>
      </w:r>
    </w:p>
    <w:p>
      <w:pPr>
        <w:spacing w:after="150"/>
      </w:pPr>
      <w:r>
        <w:rPr/>
        <w:t xml:space="preserve">第二节 2019-2023年中国婴儿床行业渠道结构分析</w:t>
      </w:r>
    </w:p>
    <w:p>
      <w:pPr>
        <w:spacing w:after="150"/>
      </w:pPr>
      <w:r>
        <w:rPr/>
        <w:t xml:space="preserve">一、2019-2023年中国婴儿床行业渠道结构分析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2024-2029年中国婴儿床产业园区规划与运营策略</w:t>
      </w:r>
    </w:p>
    <w:p>
      <w:pPr>
        <w:spacing w:after="150"/>
      </w:pPr>
      <w:r>
        <w:rPr/>
        <w:t xml:space="preserve">第一节 2024-2029年中国婴儿床产业园区建设和运营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2024-2029年中国婴儿床产业园区招商引资研究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2024-2029年中国婴儿床产业园区服务体系建设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2024-2029年中国婴儿床产业园区开发运营策略研究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2024-2029年中国婴儿床产业园区提升竞争力策略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2019-2023年中国婴儿床行业企业综合排名分析</w:t>
      </w:r>
    </w:p>
    <w:p>
      <w:pPr>
        <w:spacing w:after="150"/>
      </w:pPr>
      <w:r>
        <w:rPr/>
        <w:t xml:space="preserve">第一节 2019-2023年中国婴儿床行业企业十强排名</w:t>
      </w:r>
    </w:p>
    <w:p>
      <w:pPr>
        <w:spacing w:after="150"/>
      </w:pPr>
      <w:r>
        <w:rPr/>
        <w:t xml:space="preserve">一、中国婴儿床行业企业资产规模十强企业</w:t>
      </w:r>
    </w:p>
    <w:p>
      <w:pPr>
        <w:spacing w:after="150"/>
      </w:pPr>
      <w:r>
        <w:rPr/>
        <w:t xml:space="preserve">二、中国婴儿床行业企业销售收入十强企业</w:t>
      </w:r>
    </w:p>
    <w:p>
      <w:pPr>
        <w:spacing w:after="150"/>
      </w:pPr>
      <w:r>
        <w:rPr/>
        <w:t xml:space="preserve">三、中国婴儿床行业企业利润总额十强企业</w:t>
      </w:r>
    </w:p>
    <w:p>
      <w:pPr>
        <w:spacing w:after="150"/>
      </w:pPr>
      <w:r>
        <w:rPr/>
        <w:t xml:space="preserve">第二节 2019-2023年中国婴儿床行业不同类型企业排名</w:t>
      </w:r>
    </w:p>
    <w:p>
      <w:pPr>
        <w:spacing w:after="150"/>
      </w:pPr>
      <w:r>
        <w:rPr/>
        <w:t xml:space="preserve">一、中国婴儿床行业民营主要企业</w:t>
      </w:r>
    </w:p>
    <w:p>
      <w:pPr>
        <w:spacing w:after="150"/>
      </w:pPr>
      <w:r>
        <w:rPr/>
        <w:t xml:space="preserve">二、中国婴儿床行业外资主要企业</w:t>
      </w:r>
    </w:p>
    <w:p>
      <w:pPr>
        <w:spacing w:after="150"/>
      </w:pPr>
      <w:r>
        <w:rPr>
          <w:b w:val="1"/>
          <w:bCs w:val="1"/>
        </w:rPr>
        <w:t xml:space="preserve">第九章 2024-2029年规划中国婴儿床行业重点企业分析</w:t>
      </w:r>
    </w:p>
    <w:p>
      <w:pPr>
        <w:spacing w:after="150"/>
      </w:pPr>
      <w:r>
        <w:rPr/>
        <w:t xml:space="preserve">第一节 深圳卡比龙儿童用品有限公司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第二节 好孩子国际控股有限公司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第三节 隆成集团(控股)有限公司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第四节 上海捷宜日用制品有限公司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第五节 山东滕州市奥森家具有限公司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第六节 宜家中国</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第七节 中山宝宝好日用制品有限公司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第八节 金发拉比妇婴童用品股份有限公司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第九节 东莞市恒大家具有限公司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第十节 厦门喜梦宝家具连锁有限公司</w:t>
      </w:r>
    </w:p>
    <w:p>
      <w:pPr>
        <w:spacing w:after="150"/>
      </w:pPr>
      <w:r>
        <w:rPr/>
        <w:t xml:space="preserve">一、企业简介</w:t>
      </w:r>
    </w:p>
    <w:p>
      <w:pPr>
        <w:spacing w:after="150"/>
      </w:pPr>
      <w:r>
        <w:rPr/>
        <w:t xml:space="preserve">二、主要婴儿床品牌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2024-2029年中国婴儿床行业规划投资环境分析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2024-2029年中国婴儿床行业社会环境分析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2024-2029年中国婴儿床行业投资前景策略分析</w:t>
      </w:r>
    </w:p>
    <w:p>
      <w:pPr>
        <w:spacing w:after="150"/>
      </w:pPr>
      <w:r>
        <w:rPr/>
        <w:t xml:space="preserve">第一节 2024-2029年中国婴儿床行业规划发展前景预测</w:t>
      </w:r>
    </w:p>
    <w:p>
      <w:pPr>
        <w:spacing w:after="150"/>
      </w:pPr>
      <w:r>
        <w:rPr/>
        <w:t xml:space="preserve">一、中国婴儿床行业投资前景预测分析</w:t>
      </w:r>
    </w:p>
    <w:p>
      <w:pPr>
        <w:spacing w:after="150"/>
      </w:pPr>
      <w:r>
        <w:rPr/>
        <w:t xml:space="preserve">二、中国婴儿床行业需求规模预测分析</w:t>
      </w:r>
    </w:p>
    <w:p>
      <w:pPr>
        <w:spacing w:after="150"/>
      </w:pPr>
      <w:r>
        <w:rPr/>
        <w:t xml:space="preserve">三、中国婴儿床行业市场前景预测分析</w:t>
      </w:r>
    </w:p>
    <w:p>
      <w:pPr>
        <w:spacing w:after="150"/>
      </w:pPr>
      <w:r>
        <w:rPr/>
        <w:t xml:space="preserve">第二节 2024-2029年中国婴儿床行业投资风险分析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2024-2029年中国婴儿床行业投资策略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2024-2029年中国婴儿床行业前景发展分析</w:t>
      </w:r>
    </w:p>
    <w:p>
      <w:pPr>
        <w:spacing w:after="150"/>
      </w:pPr>
      <w:r>
        <w:rPr/>
        <w:t xml:space="preserve">第一节 2024-2029年中国婴儿床行业前景SWOT分析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2024-2029年中国婴儿床行业前景数据预测</w:t>
      </w:r>
    </w:p>
    <w:p>
      <w:pPr>
        <w:spacing w:after="150"/>
      </w:pPr>
      <w:r>
        <w:rPr/>
        <w:t xml:space="preserve">一、中国婴儿床行业企业数量预测</w:t>
      </w:r>
    </w:p>
    <w:p>
      <w:pPr>
        <w:spacing w:after="150"/>
      </w:pPr>
      <w:r>
        <w:rPr/>
        <w:t xml:space="preserve">二、中国婴儿床行业资产规模预测</w:t>
      </w:r>
    </w:p>
    <w:p>
      <w:pPr>
        <w:spacing w:after="150"/>
      </w:pPr>
      <w:r>
        <w:rPr/>
        <w:t xml:space="preserve">三、中国婴儿床行业销售收入预测</w:t>
      </w:r>
    </w:p>
    <w:p>
      <w:pPr>
        <w:spacing w:after="150"/>
      </w:pPr>
      <w:r>
        <w:rPr/>
        <w:t xml:space="preserve">四、中国婴儿床行业利润总额预测</w:t>
      </w:r>
    </w:p>
    <w:p>
      <w:pPr>
        <w:spacing w:after="150"/>
      </w:pPr>
      <w:r>
        <w:rPr/>
        <w:t xml:space="preserve">第三节 2024-2029年中国婴儿床行业经营效益预测</w:t>
      </w:r>
    </w:p>
    <w:p>
      <w:pPr>
        <w:spacing w:after="150"/>
      </w:pPr>
      <w:r>
        <w:rPr/>
        <w:t xml:space="preserve">一、中国婴儿床行业偿债能力预测</w:t>
      </w:r>
    </w:p>
    <w:p>
      <w:pPr>
        <w:spacing w:after="150"/>
      </w:pPr>
      <w:r>
        <w:rPr/>
        <w:t xml:space="preserve">二、中国婴儿床行业盈利能力预测</w:t>
      </w:r>
    </w:p>
    <w:p>
      <w:pPr>
        <w:spacing w:after="150"/>
      </w:pPr>
      <w:r>
        <w:rPr/>
        <w:t xml:space="preserve">三、中国婴儿床行业的毛利率预测</w:t>
      </w:r>
    </w:p>
    <w:p>
      <w:pPr>
        <w:spacing w:after="150"/>
      </w:pPr>
      <w:r>
        <w:rPr/>
        <w:t xml:space="preserve">四、中国婴儿床行业运营能力预测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一、中国婴儿床行业未来发展方向</w:t>
      </w:r>
    </w:p>
    <w:p>
      <w:pPr>
        <w:spacing w:after="150"/>
      </w:pPr>
      <w:r>
        <w:rPr/>
        <w:t xml:space="preserve">二、中国婴儿床行业主要投资建议</w:t>
      </w:r>
    </w:p>
    <w:p>
      <w:pPr>
        <w:spacing w:after="150"/>
      </w:pPr>
      <w:r>
        <w:rPr/>
        <w:t xml:space="preserve">三、中国婴儿床企业融资分析</w:t>
      </w:r>
    </w:p>
    <w:p>
      <w:pPr>
        <w:spacing w:after="150"/>
      </w:pPr>
      <w:r>
        <w:rPr/>
        <w:t xml:space="preserve">第四节 2024-2029年投资规划建议</w:t>
      </w:r>
    </w:p>
    <w:p>
      <w:pPr>
        <w:spacing w:after="150"/>
      </w:pPr>
      <w:r>
        <w:rPr>
          <w:b w:val="1"/>
          <w:bCs w:val="1"/>
        </w:rPr>
        <w:t xml:space="preserve">第十四章 2024-2029年婴儿床企业战略规划策略分析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图表：中国婴儿床行业生命周期</w:t>
      </w:r>
    </w:p>
    <w:p>
      <w:pPr>
        <w:spacing w:after="150"/>
      </w:pPr>
      <w:r>
        <w:rPr/>
        <w:t xml:space="preserve">图表：全球婴儿床进出口增长情况</w:t>
      </w:r>
    </w:p>
    <w:p>
      <w:pPr>
        <w:spacing w:after="150"/>
      </w:pPr>
      <w:r>
        <w:rPr/>
        <w:t xml:space="preserve">图表：全球婴儿床进出口区域分布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图表：华南地区中国婴儿床行业市场规模</w:t>
      </w:r>
    </w:p>
    <w:p>
      <w:pPr>
        <w:spacing w:after="150"/>
      </w:pPr>
      <w:r>
        <w:rPr/>
        <w:t xml:space="preserve">图表：东地区中国婴儿床行业市场规模</w:t>
      </w:r>
    </w:p>
    <w:p>
      <w:pPr>
        <w:spacing w:after="150"/>
      </w:pPr>
      <w:r>
        <w:rPr/>
        <w:t xml:space="preserve">图表：华北地区中国婴儿床行业市场规模</w:t>
      </w:r>
    </w:p>
    <w:p>
      <w:pPr>
        <w:spacing w:after="150"/>
      </w:pPr>
      <w:r>
        <w:rPr/>
        <w:t xml:space="preserve">图表：华中地区中国婴儿床行业市场规模</w:t>
      </w:r>
    </w:p>
    <w:p>
      <w:pPr>
        <w:spacing w:after="150"/>
      </w:pPr>
      <w:r>
        <w:rPr/>
        <w:t xml:space="preserve">图表：2019-2023年我国中国婴儿床行业市场规模</w:t>
      </w:r>
    </w:p>
    <w:p>
      <w:pPr>
        <w:spacing w:after="150"/>
      </w:pPr>
      <w:r>
        <w:rPr/>
        <w:t xml:space="preserve">图表：2019-2023年我国中国婴儿床行业年销量</w:t>
      </w:r>
    </w:p>
    <w:p>
      <w:pPr>
        <w:spacing w:after="150"/>
      </w:pPr>
      <w:r>
        <w:rPr/>
        <w:t xml:space="preserve">图表：2019-2023年我国婴儿床价格走势</w:t>
      </w:r>
    </w:p>
    <w:p>
      <w:pPr>
        <w:spacing w:after="150"/>
      </w:pPr>
      <w:r>
        <w:rPr/>
        <w:t xml:space="preserve">图表：2024-2029年我国婴儿床价格走势预测</w:t>
      </w:r>
    </w:p>
    <w:p>
      <w:pPr>
        <w:spacing w:after="150"/>
      </w:pPr>
      <w:r>
        <w:rPr/>
        <w:t xml:space="preserve">图表：2019-2023年我国婴儿床进出口统计</w:t>
      </w:r>
    </w:p>
    <w:p>
      <w:pPr>
        <w:spacing w:after="150"/>
      </w:pPr>
      <w:r>
        <w:rPr/>
        <w:t xml:space="preserve">图表：2024-2029年中国婴儿床行业企业数量预测</w:t>
      </w:r>
    </w:p>
    <w:p>
      <w:pPr>
        <w:spacing w:after="150"/>
      </w:pPr>
      <w:r>
        <w:rPr/>
        <w:t xml:space="preserve">图表：2024-2029年中国婴儿床行业资产规模预测</w:t>
      </w:r>
    </w:p>
    <w:p>
      <w:pPr>
        <w:spacing w:after="150"/>
      </w:pPr>
      <w:r>
        <w:rPr/>
        <w:t xml:space="preserve">图表：2024-2029年中国婴儿床行业销售收入预测</w:t>
      </w:r>
    </w:p>
    <w:p>
      <w:pPr>
        <w:spacing w:after="150"/>
      </w:pPr>
      <w:r>
        <w:rPr/>
        <w:t xml:space="preserve">图表：2024-2029年中国婴儿床行业利润总额预测</w:t>
      </w:r>
    </w:p>
    <w:p>
      <w:pPr>
        <w:spacing w:after="150"/>
      </w:pPr>
      <w:r>
        <w:rPr/>
        <w:t xml:space="preserve">图表：2024-2029年中国婴儿床行业偿债能力预测</w:t>
      </w:r>
    </w:p>
    <w:p>
      <w:pPr>
        <w:spacing w:after="150"/>
      </w:pPr>
      <w:r>
        <w:rPr/>
        <w:t xml:space="preserve">图表：2024-2029年中国婴儿床行业盈利能力预测</w:t>
      </w:r>
    </w:p>
    <w:p>
      <w:pPr>
        <w:spacing w:after="150"/>
      </w:pPr>
      <w:r>
        <w:rPr/>
        <w:t xml:space="preserve">图表：2024-2029年中国婴儿床行业的毛利率预测</w:t>
      </w:r>
    </w:p>
    <w:p>
      <w:pPr>
        <w:spacing w:after="150"/>
      </w:pPr>
      <w:r>
        <w:rPr/>
        <w:t xml:space="preserve">图表：2024-2029年中国婴儿床行业运营能力预测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2024-2029年中国婴儿床行业市场深度研究及投资战略前景分析报告</dc:title>
  <dc:description>2024-2029年中国婴儿床行业市场深度研究及投资战略前景分析报告</dc:description>
  <dc:subject>2024-2029年中国婴儿床行业市场深度研究及投资战略前景分析报告</dc:subject>
  <cp:keywords>研究报告</cp:keywords>
  <cp:category>研究报告</cp:category>
  <cp:lastModifiedBy>北京中道泰和信息咨询有限公司</cp:lastModifiedBy>
  <dcterms:created xsi:type="dcterms:W3CDTF">2024-01-24T13:28:47+08:00</dcterms:created>
  <dcterms:modified xsi:type="dcterms:W3CDTF">2024-01-24T13:28:47+08:00</dcterms:modified>
</cp:coreProperties>
</file>

<file path=docProps/custom.xml><?xml version="1.0" encoding="utf-8"?>
<Properties xmlns="http://schemas.openxmlformats.org/officeDocument/2006/custom-properties" xmlns:vt="http://schemas.openxmlformats.org/officeDocument/2006/docPropsVTypes"/>
</file>