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2024-2029年全球氮肥行业市场深度分析与投资咨询报告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肥是含有作物营养元素氮的化肥。元素氮对作物生长起着非常重要的作用，它是植物体内氨基酸的组成部分、是构成蛋白质的成分，也是植物进行光合作用起决定作用的叶绿素的组成部分。氮还能帮助作物分殖，施用氮肥不仅能提高农产品的产量，还能提高农产品的质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第一部分行业概况分析</w:t>
      </w:r>
    </w:p>
    <w:p>
      <w:pPr>
        <w:spacing w:after="150"/>
      </w:pPr>
      <w:r>
        <w:rPr>
          <w:b w:val="1"/>
          <w:bCs w:val="1"/>
        </w:rPr>
        <w:t xml:space="preserve">第一章 氮肥行业概况分析</w:t>
      </w:r>
    </w:p>
    <w:p>
      <w:pPr>
        <w:spacing w:after="150"/>
      </w:pPr>
      <w:r>
        <w:rPr/>
        <w:t xml:space="preserve">第一节 氮肥定义、分类及应用领域</w:t>
      </w:r>
    </w:p>
    <w:p>
      <w:pPr>
        <w:spacing w:after="150"/>
      </w:pPr>
      <w:r>
        <w:rPr/>
        <w:t xml:space="preserve">一、氮肥定义</w:t>
      </w:r>
    </w:p>
    <w:p>
      <w:pPr>
        <w:spacing w:after="150"/>
      </w:pPr>
      <w:r>
        <w:rPr/>
        <w:t xml:space="preserve">二、氮肥分类</w:t>
      </w:r>
    </w:p>
    <w:p>
      <w:pPr>
        <w:spacing w:after="150"/>
      </w:pPr>
      <w:r>
        <w:rPr/>
        <w:t xml:space="preserve">三、氮肥主要应用领域</w:t>
      </w:r>
    </w:p>
    <w:p>
      <w:pPr>
        <w:spacing w:after="150"/>
      </w:pPr>
      <w:r>
        <w:rPr/>
        <w:t xml:space="preserve">四、氮肥行业发展周期分析</w:t>
      </w:r>
    </w:p>
    <w:p>
      <w:pPr>
        <w:spacing w:after="150"/>
      </w:pPr>
      <w:r>
        <w:rPr/>
        <w:t xml:space="preserve">第二节 全球氮肥行业经济指标分析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2019-2023年全球氮肥行业环境分析</w:t>
      </w:r>
    </w:p>
    <w:p>
      <w:pPr>
        <w:spacing w:after="150"/>
      </w:pPr>
      <w:r>
        <w:rPr/>
        <w:t xml:space="preserve">第一节 氮肥行业经济环境分析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二、宏观经济对氮肥行业的影响分析</w:t>
      </w:r>
    </w:p>
    <w:p>
      <w:pPr>
        <w:spacing w:after="150"/>
      </w:pPr>
      <w:r>
        <w:rPr/>
        <w:t xml:space="preserve">三、2024-2029年国际宏观经济发展趋势分析</w:t>
      </w:r>
    </w:p>
    <w:p>
      <w:pPr>
        <w:spacing w:after="150"/>
      </w:pPr>
      <w:r>
        <w:rPr/>
        <w:t xml:space="preserve">第二节 全球氮肥行业社会环境分析</w:t>
      </w:r>
    </w:p>
    <w:p>
      <w:pPr>
        <w:spacing w:after="150"/>
      </w:pPr>
      <w:r>
        <w:rPr/>
        <w:t xml:space="preserve">一、2019-2023年主要国家氮肥人均消费量</w:t>
      </w:r>
    </w:p>
    <w:p>
      <w:pPr>
        <w:spacing w:after="150"/>
      </w:pPr>
      <w:r>
        <w:rPr/>
        <w:t xml:space="preserve">二、现代农业对氮肥需求量的影响</w:t>
      </w:r>
    </w:p>
    <w:p>
      <w:pPr>
        <w:spacing w:after="150"/>
      </w:pPr>
      <w:r>
        <w:rPr/>
        <w:t xml:space="preserve">第三节 2019-2023年全球氮肥行业技术环境分析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2019-2023年全球氮肥行业市场发展状况分析</w:t>
      </w:r>
    </w:p>
    <w:p>
      <w:pPr>
        <w:spacing w:after="150"/>
      </w:pPr>
      <w:r>
        <w:rPr/>
        <w:t xml:space="preserve">第一节 2019-2023年全球氮肥行业发展状况</w:t>
      </w:r>
    </w:p>
    <w:p>
      <w:pPr>
        <w:spacing w:after="150"/>
      </w:pPr>
      <w:r>
        <w:rPr/>
        <w:t xml:space="preserve">一、2019-2023年全球氮肥行业市场规模分析</w:t>
      </w:r>
    </w:p>
    <w:p>
      <w:pPr>
        <w:spacing w:after="150"/>
      </w:pPr>
      <w:r>
        <w:rPr/>
        <w:t xml:space="preserve">二、2019-2023年全球氮肥行业生产规模分析</w:t>
      </w:r>
    </w:p>
    <w:p>
      <w:pPr>
        <w:spacing w:after="150"/>
      </w:pPr>
      <w:r>
        <w:rPr/>
        <w:t xml:space="preserve">三、2019-2023年全球氮肥行业消费量分析</w:t>
      </w:r>
    </w:p>
    <w:p>
      <w:pPr>
        <w:spacing w:after="150"/>
      </w:pPr>
      <w:r>
        <w:rPr/>
        <w:t xml:space="preserve">第二节 2019-2023年全球水稻种植面积及氮肥需求量分析</w:t>
      </w:r>
    </w:p>
    <w:p>
      <w:pPr>
        <w:spacing w:after="150"/>
      </w:pPr>
      <w:r>
        <w:rPr/>
        <w:t xml:space="preserve">一、2019-2023年全球水稻种植面积分析</w:t>
      </w:r>
    </w:p>
    <w:p>
      <w:pPr>
        <w:spacing w:after="150"/>
      </w:pPr>
      <w:r>
        <w:rPr/>
        <w:t xml:space="preserve">二、2019-2023年全球水稻消费氮肥规模分析</w:t>
      </w:r>
    </w:p>
    <w:p>
      <w:pPr>
        <w:spacing w:after="150"/>
      </w:pPr>
      <w:r>
        <w:rPr/>
        <w:t xml:space="preserve">第三节 2019-2023年全球小麦种植面积及氮肥需求量分析</w:t>
      </w:r>
    </w:p>
    <w:p>
      <w:pPr>
        <w:spacing w:after="150"/>
      </w:pPr>
      <w:r>
        <w:rPr/>
        <w:t xml:space="preserve">一、2019-2023年全球小麦种植面积分析</w:t>
      </w:r>
    </w:p>
    <w:p>
      <w:pPr>
        <w:spacing w:after="150"/>
      </w:pPr>
      <w:r>
        <w:rPr/>
        <w:t xml:space="preserve">二、2019-2023年全球小麦消费氮肥规模分析</w:t>
      </w:r>
    </w:p>
    <w:p>
      <w:pPr>
        <w:spacing w:after="150"/>
      </w:pPr>
      <w:r>
        <w:rPr/>
        <w:t xml:space="preserve">第四节 2019-2023年全球玉米种植面积及氮肥需求量分析</w:t>
      </w:r>
    </w:p>
    <w:p>
      <w:pPr>
        <w:spacing w:after="150"/>
      </w:pPr>
      <w:r>
        <w:rPr/>
        <w:t xml:space="preserve">一、2019-2023年全球玉米种植面积分析</w:t>
      </w:r>
    </w:p>
    <w:p>
      <w:pPr>
        <w:spacing w:after="150"/>
      </w:pPr>
      <w:r>
        <w:rPr/>
        <w:t xml:space="preserve">二、2019-2023年全球玉米消费氮肥规模分析</w:t>
      </w:r>
    </w:p>
    <w:p>
      <w:pPr>
        <w:spacing w:after="150"/>
      </w:pPr>
      <w:r>
        <w:rPr/>
        <w:t xml:space="preserve">第五节 2019-2023年全球棉花种植面积及氮肥需求量分析</w:t>
      </w:r>
    </w:p>
    <w:p>
      <w:pPr>
        <w:spacing w:after="150"/>
      </w:pPr>
      <w:r>
        <w:rPr/>
        <w:t xml:space="preserve">一、2019-2023年全球棉花种植面积分析</w:t>
      </w:r>
    </w:p>
    <w:p>
      <w:pPr>
        <w:spacing w:after="150"/>
      </w:pPr>
      <w:r>
        <w:rPr/>
        <w:t xml:space="preserve">二、2019-2023年全球棉花消费氮肥规模分析</w:t>
      </w:r>
    </w:p>
    <w:p>
      <w:pPr>
        <w:spacing w:after="150"/>
      </w:pPr>
      <w:r>
        <w:rPr/>
        <w:t xml:space="preserve">第三节 2019-2023年全球油菜种植面积及氮肥需求量分析</w:t>
      </w:r>
    </w:p>
    <w:p>
      <w:pPr>
        <w:spacing w:after="150"/>
      </w:pPr>
      <w:r>
        <w:rPr/>
        <w:t xml:space="preserve">一、2019-2023年全球油菜种植面积分析</w:t>
      </w:r>
    </w:p>
    <w:p>
      <w:pPr>
        <w:spacing w:after="150"/>
      </w:pPr>
      <w:r>
        <w:rPr/>
        <w:t xml:space="preserve">二、2019-2023年全球油菜消费氮肥规模分析</w:t>
      </w:r>
    </w:p>
    <w:p>
      <w:pPr>
        <w:spacing w:after="150"/>
      </w:pPr>
      <w:r>
        <w:rPr>
          <w:b w:val="1"/>
          <w:bCs w:val="1"/>
        </w:rPr>
        <w:t xml:space="preserve">第四章 2019-2023年美国氮肥市场分析</w:t>
      </w:r>
    </w:p>
    <w:p>
      <w:pPr>
        <w:spacing w:after="150"/>
      </w:pPr>
      <w:r>
        <w:rPr/>
        <w:t xml:space="preserve">第一节 2019-2023年美国农业水平现状</w:t>
      </w:r>
    </w:p>
    <w:p>
      <w:pPr>
        <w:spacing w:after="150"/>
      </w:pPr>
      <w:r>
        <w:rPr/>
        <w:t xml:space="preserve">一、2019-2023年美国农业生产水平</w:t>
      </w:r>
    </w:p>
    <w:p>
      <w:pPr>
        <w:spacing w:after="150"/>
      </w:pPr>
      <w:r>
        <w:rPr/>
        <w:t xml:space="preserve">二、2019-2023年美国主要农作物</w:t>
      </w:r>
    </w:p>
    <w:p>
      <w:pPr>
        <w:spacing w:after="150"/>
      </w:pPr>
      <w:r>
        <w:rPr/>
        <w:t xml:space="preserve">三、2019-2023年美国耕地面积</w:t>
      </w:r>
    </w:p>
    <w:p>
      <w:pPr>
        <w:spacing w:after="150"/>
      </w:pPr>
      <w:r>
        <w:rPr/>
        <w:t xml:space="preserve">四、美国地形特征分析</w:t>
      </w:r>
    </w:p>
    <w:p>
      <w:pPr>
        <w:spacing w:after="150"/>
      </w:pPr>
      <w:r>
        <w:rPr/>
        <w:t xml:space="preserve">第二节 2019-2023年美国氮肥需求分析</w:t>
      </w:r>
    </w:p>
    <w:p>
      <w:pPr>
        <w:spacing w:after="150"/>
      </w:pPr>
      <w:r>
        <w:rPr/>
        <w:t xml:space="preserve">一、2019-2023年美国氮肥行业市场规模</w:t>
      </w:r>
    </w:p>
    <w:p>
      <w:pPr>
        <w:spacing w:after="150"/>
      </w:pPr>
      <w:r>
        <w:rPr/>
        <w:t xml:space="preserve">二、2019-2023年美国氮肥生产状况</w:t>
      </w:r>
    </w:p>
    <w:p>
      <w:pPr>
        <w:spacing w:after="150"/>
      </w:pPr>
      <w:r>
        <w:rPr/>
        <w:t xml:space="preserve">三、2019-2023年美国氮肥销售规模</w:t>
      </w:r>
    </w:p>
    <w:p>
      <w:pPr>
        <w:spacing w:after="150"/>
      </w:pPr>
      <w:r>
        <w:rPr/>
        <w:t xml:space="preserve">第三节 美国氮肥企业分析</w:t>
      </w:r>
    </w:p>
    <w:p>
      <w:pPr>
        <w:spacing w:after="150"/>
      </w:pPr>
      <w:r>
        <w:rPr>
          <w:b w:val="1"/>
          <w:bCs w:val="1"/>
        </w:rPr>
        <w:t xml:space="preserve">第五章 2019-2023年加拿大氮肥市场分析</w:t>
      </w:r>
    </w:p>
    <w:p>
      <w:pPr>
        <w:spacing w:after="150"/>
      </w:pPr>
      <w:r>
        <w:rPr/>
        <w:t xml:space="preserve">第一节 2019-2023年加拿大农业水平现状</w:t>
      </w:r>
    </w:p>
    <w:p>
      <w:pPr>
        <w:spacing w:after="150"/>
      </w:pPr>
      <w:r>
        <w:rPr/>
        <w:t xml:space="preserve">一、2019-2023年加拿大农业生产水平</w:t>
      </w:r>
    </w:p>
    <w:p>
      <w:pPr>
        <w:spacing w:after="150"/>
      </w:pPr>
      <w:r>
        <w:rPr/>
        <w:t xml:space="preserve">二、2019-2023年加拿大主要农作物</w:t>
      </w:r>
    </w:p>
    <w:p>
      <w:pPr>
        <w:spacing w:after="150"/>
      </w:pPr>
      <w:r>
        <w:rPr/>
        <w:t xml:space="preserve">三、2019-2023年加拿大耕地面积</w:t>
      </w:r>
    </w:p>
    <w:p>
      <w:pPr>
        <w:spacing w:after="150"/>
      </w:pPr>
      <w:r>
        <w:rPr/>
        <w:t xml:space="preserve">四、美国地形特征分析</w:t>
      </w:r>
    </w:p>
    <w:p>
      <w:pPr>
        <w:spacing w:after="150"/>
      </w:pPr>
      <w:r>
        <w:rPr/>
        <w:t xml:space="preserve">第二节 2019-2023年加拿大氮肥需求分析</w:t>
      </w:r>
    </w:p>
    <w:p>
      <w:pPr>
        <w:spacing w:after="150"/>
      </w:pPr>
      <w:r>
        <w:rPr/>
        <w:t xml:space="preserve">一、2019-2023年加拿大氮肥行业市场规模</w:t>
      </w:r>
    </w:p>
    <w:p>
      <w:pPr>
        <w:spacing w:after="150"/>
      </w:pPr>
      <w:r>
        <w:rPr/>
        <w:t xml:space="preserve">二、2019-2023年加拿大氮肥生产状况</w:t>
      </w:r>
    </w:p>
    <w:p>
      <w:pPr>
        <w:spacing w:after="150"/>
      </w:pPr>
      <w:r>
        <w:rPr/>
        <w:t xml:space="preserve">三、2019-2023年加拿大氮肥销售规模</w:t>
      </w:r>
    </w:p>
    <w:p>
      <w:pPr>
        <w:spacing w:after="150"/>
      </w:pPr>
      <w:r>
        <w:rPr/>
        <w:t xml:space="preserve">第三节 加拿大氮肥企业分析</w:t>
      </w:r>
    </w:p>
    <w:p>
      <w:pPr>
        <w:spacing w:after="150"/>
      </w:pPr>
      <w:r>
        <w:rPr>
          <w:b w:val="1"/>
          <w:bCs w:val="1"/>
        </w:rPr>
        <w:t xml:space="preserve">第六章 2019-2023年澳大利亚氮肥市场分析</w:t>
      </w:r>
    </w:p>
    <w:p>
      <w:pPr>
        <w:spacing w:after="150"/>
      </w:pPr>
      <w:r>
        <w:rPr/>
        <w:t xml:space="preserve">第一节 2019-2023年澳大利亚农业水平现状</w:t>
      </w:r>
    </w:p>
    <w:p>
      <w:pPr>
        <w:spacing w:after="150"/>
      </w:pPr>
      <w:r>
        <w:rPr/>
        <w:t xml:space="preserve">一、2019-2023年澳大利亚农业生产水平</w:t>
      </w:r>
    </w:p>
    <w:p>
      <w:pPr>
        <w:spacing w:after="150"/>
      </w:pPr>
      <w:r>
        <w:rPr/>
        <w:t xml:space="preserve">二、2019-2023年澳大利亚主要农作物</w:t>
      </w:r>
    </w:p>
    <w:p>
      <w:pPr>
        <w:spacing w:after="150"/>
      </w:pPr>
      <w:r>
        <w:rPr/>
        <w:t xml:space="preserve">三、2019-2023年澳大利亚耕地面积</w:t>
      </w:r>
    </w:p>
    <w:p>
      <w:pPr>
        <w:spacing w:after="150"/>
      </w:pPr>
      <w:r>
        <w:rPr/>
        <w:t xml:space="preserve">四、澳大利亚地形特征分析</w:t>
      </w:r>
    </w:p>
    <w:p>
      <w:pPr>
        <w:spacing w:after="150"/>
      </w:pPr>
      <w:r>
        <w:rPr/>
        <w:t xml:space="preserve">第二节 2019-2023年澳大利亚氮肥需求分析</w:t>
      </w:r>
    </w:p>
    <w:p>
      <w:pPr>
        <w:spacing w:after="150"/>
      </w:pPr>
      <w:r>
        <w:rPr/>
        <w:t xml:space="preserve">一、2019-2023年澳大利亚氮肥行业市场规模</w:t>
      </w:r>
    </w:p>
    <w:p>
      <w:pPr>
        <w:spacing w:after="150"/>
      </w:pPr>
      <w:r>
        <w:rPr/>
        <w:t xml:space="preserve">二、2019-2023年澳大利亚氮肥生产状况</w:t>
      </w:r>
    </w:p>
    <w:p>
      <w:pPr>
        <w:spacing w:after="150"/>
      </w:pPr>
      <w:r>
        <w:rPr/>
        <w:t xml:space="preserve">三、2019-2023年澳大利亚氮肥销售规模</w:t>
      </w:r>
    </w:p>
    <w:p>
      <w:pPr>
        <w:spacing w:after="150"/>
      </w:pPr>
      <w:r>
        <w:rPr/>
        <w:t xml:space="preserve">第三节 澳大利亚氮肥企业分析</w:t>
      </w:r>
    </w:p>
    <w:p>
      <w:pPr>
        <w:spacing w:after="150"/>
      </w:pPr>
      <w:r>
        <w:rPr>
          <w:b w:val="1"/>
          <w:bCs w:val="1"/>
        </w:rPr>
        <w:t xml:space="preserve">第七章 2019-2023年英国氮肥市场分析</w:t>
      </w:r>
    </w:p>
    <w:p>
      <w:pPr>
        <w:spacing w:after="150"/>
      </w:pPr>
      <w:r>
        <w:rPr/>
        <w:t xml:space="preserve">第一节 2019-2023年英国农业水平现状</w:t>
      </w:r>
    </w:p>
    <w:p>
      <w:pPr>
        <w:spacing w:after="150"/>
      </w:pPr>
      <w:r>
        <w:rPr/>
        <w:t xml:space="preserve">一、2019-2023年英国农业生产水平</w:t>
      </w:r>
    </w:p>
    <w:p>
      <w:pPr>
        <w:spacing w:after="150"/>
      </w:pPr>
      <w:r>
        <w:rPr/>
        <w:t xml:space="preserve">二、2019-2023年英国主要农作物</w:t>
      </w:r>
    </w:p>
    <w:p>
      <w:pPr>
        <w:spacing w:after="150"/>
      </w:pPr>
      <w:r>
        <w:rPr/>
        <w:t xml:space="preserve">三、2019-2023年英国耕地面积</w:t>
      </w:r>
    </w:p>
    <w:p>
      <w:pPr>
        <w:spacing w:after="150"/>
      </w:pPr>
      <w:r>
        <w:rPr/>
        <w:t xml:space="preserve">四、英国地形特征分析</w:t>
      </w:r>
    </w:p>
    <w:p>
      <w:pPr>
        <w:spacing w:after="150"/>
      </w:pPr>
      <w:r>
        <w:rPr/>
        <w:t xml:space="preserve">第二节 2019-2023年英国氮肥需求分析</w:t>
      </w:r>
    </w:p>
    <w:p>
      <w:pPr>
        <w:spacing w:after="150"/>
      </w:pPr>
      <w:r>
        <w:rPr/>
        <w:t xml:space="preserve">一、2019-2023年英国氮肥行业市场规模</w:t>
      </w:r>
    </w:p>
    <w:p>
      <w:pPr>
        <w:spacing w:after="150"/>
      </w:pPr>
      <w:r>
        <w:rPr/>
        <w:t xml:space="preserve">二、2019-2023年英国氮肥生产状况</w:t>
      </w:r>
    </w:p>
    <w:p>
      <w:pPr>
        <w:spacing w:after="150"/>
      </w:pPr>
      <w:r>
        <w:rPr/>
        <w:t xml:space="preserve">三、2019-2023年英国氮肥销售规模</w:t>
      </w:r>
    </w:p>
    <w:p>
      <w:pPr>
        <w:spacing w:after="150"/>
      </w:pPr>
      <w:r>
        <w:rPr/>
        <w:t xml:space="preserve">第三节 英国氮肥企业分析</w:t>
      </w:r>
    </w:p>
    <w:p>
      <w:pPr>
        <w:spacing w:after="150"/>
      </w:pPr>
      <w:r>
        <w:rPr>
          <w:b w:val="1"/>
          <w:bCs w:val="1"/>
        </w:rPr>
        <w:t xml:space="preserve">第八章 2019-2023年法国氮肥市场分析</w:t>
      </w:r>
    </w:p>
    <w:p>
      <w:pPr>
        <w:spacing w:after="150"/>
      </w:pPr>
      <w:r>
        <w:rPr/>
        <w:t xml:space="preserve">第一节 2019-2023年法国农业水平现状</w:t>
      </w:r>
    </w:p>
    <w:p>
      <w:pPr>
        <w:spacing w:after="150"/>
      </w:pPr>
      <w:r>
        <w:rPr/>
        <w:t xml:space="preserve">一、2019-2023年法国农业生产水平</w:t>
      </w:r>
    </w:p>
    <w:p>
      <w:pPr>
        <w:spacing w:after="150"/>
      </w:pPr>
      <w:r>
        <w:rPr/>
        <w:t xml:space="preserve">二、2019-2023年法国主要农作物</w:t>
      </w:r>
    </w:p>
    <w:p>
      <w:pPr>
        <w:spacing w:after="150"/>
      </w:pPr>
      <w:r>
        <w:rPr/>
        <w:t xml:space="preserve">三、2019-2023年法国耕地面积</w:t>
      </w:r>
    </w:p>
    <w:p>
      <w:pPr>
        <w:spacing w:after="150"/>
      </w:pPr>
      <w:r>
        <w:rPr/>
        <w:t xml:space="preserve">四、法国地形特征</w:t>
      </w:r>
    </w:p>
    <w:p>
      <w:pPr>
        <w:spacing w:after="150"/>
      </w:pPr>
      <w:r>
        <w:rPr/>
        <w:t xml:space="preserve">第二节 2019-2023年法国氮肥需求分析</w:t>
      </w:r>
    </w:p>
    <w:p>
      <w:pPr>
        <w:spacing w:after="150"/>
      </w:pPr>
      <w:r>
        <w:rPr/>
        <w:t xml:space="preserve">一、2019-2023年法国氮肥行业市场规模</w:t>
      </w:r>
    </w:p>
    <w:p>
      <w:pPr>
        <w:spacing w:after="150"/>
      </w:pPr>
      <w:r>
        <w:rPr/>
        <w:t xml:space="preserve">二、2019-2023年法国氮肥生产状况</w:t>
      </w:r>
    </w:p>
    <w:p>
      <w:pPr>
        <w:spacing w:after="150"/>
      </w:pPr>
      <w:r>
        <w:rPr/>
        <w:t xml:space="preserve">三、2019-2023年法国氮肥销售规模</w:t>
      </w:r>
    </w:p>
    <w:p>
      <w:pPr>
        <w:spacing w:after="150"/>
      </w:pPr>
      <w:r>
        <w:rPr/>
        <w:t xml:space="preserve">第三节 法国氮肥企业分析</w:t>
      </w:r>
    </w:p>
    <w:p>
      <w:pPr>
        <w:spacing w:after="150"/>
      </w:pPr>
      <w:r>
        <w:rPr>
          <w:b w:val="1"/>
          <w:bCs w:val="1"/>
        </w:rPr>
        <w:t xml:space="preserve">第九章 2019-2023年德国氮肥市场分析</w:t>
      </w:r>
    </w:p>
    <w:p>
      <w:pPr>
        <w:spacing w:after="150"/>
      </w:pPr>
      <w:r>
        <w:rPr/>
        <w:t xml:space="preserve">第一节 2019-2023年德国农业水平现状</w:t>
      </w:r>
    </w:p>
    <w:p>
      <w:pPr>
        <w:spacing w:after="150"/>
      </w:pPr>
      <w:r>
        <w:rPr/>
        <w:t xml:space="preserve">一、2019-2023年德国农业生产水平</w:t>
      </w:r>
    </w:p>
    <w:p>
      <w:pPr>
        <w:spacing w:after="150"/>
      </w:pPr>
      <w:r>
        <w:rPr/>
        <w:t xml:space="preserve">二、2019-2023年德国主要农作物</w:t>
      </w:r>
    </w:p>
    <w:p>
      <w:pPr>
        <w:spacing w:after="150"/>
      </w:pPr>
      <w:r>
        <w:rPr/>
        <w:t xml:space="preserve">三、2019-2023年德国耕地面积</w:t>
      </w:r>
    </w:p>
    <w:p>
      <w:pPr>
        <w:spacing w:after="150"/>
      </w:pPr>
      <w:r>
        <w:rPr/>
        <w:t xml:space="preserve">四、德国地形特征</w:t>
      </w:r>
    </w:p>
    <w:p>
      <w:pPr>
        <w:spacing w:after="150"/>
      </w:pPr>
      <w:r>
        <w:rPr/>
        <w:t xml:space="preserve">第二节 2019-2023年德国氮肥需求分析</w:t>
      </w:r>
    </w:p>
    <w:p>
      <w:pPr>
        <w:spacing w:after="150"/>
      </w:pPr>
      <w:r>
        <w:rPr/>
        <w:t xml:space="preserve">一、2019-2023年德国氮肥行业市场规模</w:t>
      </w:r>
    </w:p>
    <w:p>
      <w:pPr>
        <w:spacing w:after="150"/>
      </w:pPr>
      <w:r>
        <w:rPr/>
        <w:t xml:space="preserve">二、2019-2023年德国氮肥生产状况</w:t>
      </w:r>
    </w:p>
    <w:p>
      <w:pPr>
        <w:spacing w:after="150"/>
      </w:pPr>
      <w:r>
        <w:rPr/>
        <w:t xml:space="preserve">三、2019-2023年德国氮肥销售规模</w:t>
      </w:r>
    </w:p>
    <w:p>
      <w:pPr>
        <w:spacing w:after="150"/>
      </w:pPr>
      <w:r>
        <w:rPr/>
        <w:t xml:space="preserve">第三节 德国氮肥企业分析</w:t>
      </w:r>
    </w:p>
    <w:p>
      <w:pPr>
        <w:spacing w:after="150"/>
      </w:pPr>
      <w:r>
        <w:rPr>
          <w:b w:val="1"/>
          <w:bCs w:val="1"/>
        </w:rPr>
        <w:t xml:space="preserve">第十章 2019-2023年意大利氮肥市场分析</w:t>
      </w:r>
    </w:p>
    <w:p>
      <w:pPr>
        <w:spacing w:after="150"/>
      </w:pPr>
      <w:r>
        <w:rPr/>
        <w:t xml:space="preserve">第一节 2019-2023年意大利农业水平现状</w:t>
      </w:r>
    </w:p>
    <w:p>
      <w:pPr>
        <w:spacing w:after="150"/>
      </w:pPr>
      <w:r>
        <w:rPr/>
        <w:t xml:space="preserve">一、2019-2023年意大利农业生产水平</w:t>
      </w:r>
    </w:p>
    <w:p>
      <w:pPr>
        <w:spacing w:after="150"/>
      </w:pPr>
      <w:r>
        <w:rPr/>
        <w:t xml:space="preserve">二、2019-2023年意大利主要农作物</w:t>
      </w:r>
    </w:p>
    <w:p>
      <w:pPr>
        <w:spacing w:after="150"/>
      </w:pPr>
      <w:r>
        <w:rPr/>
        <w:t xml:space="preserve">三、2019-2023年意大利耕地面积</w:t>
      </w:r>
    </w:p>
    <w:p>
      <w:pPr>
        <w:spacing w:after="150"/>
      </w:pPr>
      <w:r>
        <w:rPr/>
        <w:t xml:space="preserve">四、意大利地形特征</w:t>
      </w:r>
    </w:p>
    <w:p>
      <w:pPr>
        <w:spacing w:after="150"/>
      </w:pPr>
      <w:r>
        <w:rPr/>
        <w:t xml:space="preserve">第二节 2019-2023年意大利氮肥需求分析</w:t>
      </w:r>
    </w:p>
    <w:p>
      <w:pPr>
        <w:spacing w:after="150"/>
      </w:pPr>
      <w:r>
        <w:rPr/>
        <w:t xml:space="preserve">一、2019-2023年意大利氮肥行业市场规模</w:t>
      </w:r>
    </w:p>
    <w:p>
      <w:pPr>
        <w:spacing w:after="150"/>
      </w:pPr>
      <w:r>
        <w:rPr/>
        <w:t xml:space="preserve">二、2019-2023年意大利氮肥生产状况</w:t>
      </w:r>
    </w:p>
    <w:p>
      <w:pPr>
        <w:spacing w:after="150"/>
      </w:pPr>
      <w:r>
        <w:rPr/>
        <w:t xml:space="preserve">三、2019-2023年意大利氮肥销售规模</w:t>
      </w:r>
    </w:p>
    <w:p>
      <w:pPr>
        <w:spacing w:after="150"/>
      </w:pPr>
      <w:r>
        <w:rPr/>
        <w:t xml:space="preserve">第三节 意大利氮肥企业分析</w:t>
      </w:r>
    </w:p>
    <w:p>
      <w:pPr>
        <w:spacing w:after="150"/>
      </w:pPr>
      <w:r>
        <w:rPr>
          <w:b w:val="1"/>
          <w:bCs w:val="1"/>
        </w:rPr>
        <w:t xml:space="preserve">第十一章 2019-2023年日本氮肥市场分析</w:t>
      </w:r>
    </w:p>
    <w:p>
      <w:pPr>
        <w:spacing w:after="150"/>
      </w:pPr>
      <w:r>
        <w:rPr/>
        <w:t xml:space="preserve">第一节 2019-2023年日本农业水平现状</w:t>
      </w:r>
    </w:p>
    <w:p>
      <w:pPr>
        <w:spacing w:after="150"/>
      </w:pPr>
      <w:r>
        <w:rPr/>
        <w:t xml:space="preserve">一、2019-2023年日本农业生产水平</w:t>
      </w:r>
    </w:p>
    <w:p>
      <w:pPr>
        <w:spacing w:after="150"/>
      </w:pPr>
      <w:r>
        <w:rPr/>
        <w:t xml:space="preserve">二、2019-2023年日本主要农作物</w:t>
      </w:r>
    </w:p>
    <w:p>
      <w:pPr>
        <w:spacing w:after="150"/>
      </w:pPr>
      <w:r>
        <w:rPr/>
        <w:t xml:space="preserve">三、2019-2023年日本耕地面积</w:t>
      </w:r>
    </w:p>
    <w:p>
      <w:pPr>
        <w:spacing w:after="150"/>
      </w:pPr>
      <w:r>
        <w:rPr/>
        <w:t xml:space="preserve">四、日本地形特征</w:t>
      </w:r>
    </w:p>
    <w:p>
      <w:pPr>
        <w:spacing w:after="150"/>
      </w:pPr>
      <w:r>
        <w:rPr/>
        <w:t xml:space="preserve">第二节 2019-2023年日本氮肥需求分析</w:t>
      </w:r>
    </w:p>
    <w:p>
      <w:pPr>
        <w:spacing w:after="150"/>
      </w:pPr>
      <w:r>
        <w:rPr/>
        <w:t xml:space="preserve">一、2019-2023年日本氮肥行业市场规模</w:t>
      </w:r>
    </w:p>
    <w:p>
      <w:pPr>
        <w:spacing w:after="150"/>
      </w:pPr>
      <w:r>
        <w:rPr/>
        <w:t xml:space="preserve">二、2019-2023年日本氮肥生产状况</w:t>
      </w:r>
    </w:p>
    <w:p>
      <w:pPr>
        <w:spacing w:after="150"/>
      </w:pPr>
      <w:r>
        <w:rPr/>
        <w:t xml:space="preserve">三、2019-2023年日本氮肥销售规模</w:t>
      </w:r>
    </w:p>
    <w:p>
      <w:pPr>
        <w:spacing w:after="150"/>
      </w:pPr>
      <w:r>
        <w:rPr/>
        <w:t xml:space="preserve">第三节 日本氮肥企业分析</w:t>
      </w:r>
    </w:p>
    <w:p>
      <w:pPr>
        <w:spacing w:after="150"/>
      </w:pPr>
      <w:r>
        <w:rPr>
          <w:b w:val="1"/>
          <w:bCs w:val="1"/>
        </w:rPr>
        <w:t xml:space="preserve">第十二章 2019-2023年韩国氮肥市场分析</w:t>
      </w:r>
    </w:p>
    <w:p>
      <w:pPr>
        <w:spacing w:after="150"/>
      </w:pPr>
      <w:r>
        <w:rPr/>
        <w:t xml:space="preserve">第一节 2019-2023年韩国农业水平现状</w:t>
      </w:r>
    </w:p>
    <w:p>
      <w:pPr>
        <w:spacing w:after="150"/>
      </w:pPr>
      <w:r>
        <w:rPr/>
        <w:t xml:space="preserve">一、2019-2023年韩国农业生产水平</w:t>
      </w:r>
    </w:p>
    <w:p>
      <w:pPr>
        <w:spacing w:after="150"/>
      </w:pPr>
      <w:r>
        <w:rPr/>
        <w:t xml:space="preserve">二、2019-2023年韩国主要农作物</w:t>
      </w:r>
    </w:p>
    <w:p>
      <w:pPr>
        <w:spacing w:after="150"/>
      </w:pPr>
      <w:r>
        <w:rPr/>
        <w:t xml:space="preserve">三、2019-2023年韩国耕地面积</w:t>
      </w:r>
    </w:p>
    <w:p>
      <w:pPr>
        <w:spacing w:after="150"/>
      </w:pPr>
      <w:r>
        <w:rPr/>
        <w:t xml:space="preserve">四、韩国地形特征分析</w:t>
      </w:r>
    </w:p>
    <w:p>
      <w:pPr>
        <w:spacing w:after="150"/>
      </w:pPr>
      <w:r>
        <w:rPr/>
        <w:t xml:space="preserve">第二节 2019-2023年韩国氮肥需求分析</w:t>
      </w:r>
    </w:p>
    <w:p>
      <w:pPr>
        <w:spacing w:after="150"/>
      </w:pPr>
      <w:r>
        <w:rPr/>
        <w:t xml:space="preserve">一、2019-2023年韩国氮肥行业市场规模</w:t>
      </w:r>
    </w:p>
    <w:p>
      <w:pPr>
        <w:spacing w:after="150"/>
      </w:pPr>
      <w:r>
        <w:rPr/>
        <w:t xml:space="preserve">二、2019-2023年韩国氮肥生产状况</w:t>
      </w:r>
    </w:p>
    <w:p>
      <w:pPr>
        <w:spacing w:after="150"/>
      </w:pPr>
      <w:r>
        <w:rPr/>
        <w:t xml:space="preserve">三、2019-2023年韩国氮肥销售规模</w:t>
      </w:r>
    </w:p>
    <w:p>
      <w:pPr>
        <w:spacing w:after="150"/>
      </w:pPr>
      <w:r>
        <w:rPr/>
        <w:t xml:space="preserve">第三节 韩国氮肥企业分析</w:t>
      </w:r>
    </w:p>
    <w:p>
      <w:pPr>
        <w:spacing w:after="150"/>
      </w:pPr>
      <w:r>
        <w:rPr>
          <w:b w:val="1"/>
          <w:bCs w:val="1"/>
        </w:rPr>
        <w:t xml:space="preserve">第十三章 2019-2023年中国氮肥市场分析</w:t>
      </w:r>
    </w:p>
    <w:p>
      <w:pPr>
        <w:spacing w:after="150"/>
      </w:pPr>
      <w:r>
        <w:rPr/>
        <w:t xml:space="preserve">第一节 中国宏观经济发展现状分析</w:t>
      </w:r>
    </w:p>
    <w:p>
      <w:pPr>
        <w:spacing w:after="150"/>
      </w:pPr>
      <w:r>
        <w:rPr/>
        <w:t xml:space="preserve">第二节 2019-2023年中国农产品种植面积分析</w:t>
      </w:r>
    </w:p>
    <w:p>
      <w:pPr>
        <w:spacing w:after="150"/>
      </w:pPr>
      <w:r>
        <w:rPr/>
        <w:t xml:space="preserve">一、2019-2023年中国水稻种植面积以及氮肥需求量</w:t>
      </w:r>
    </w:p>
    <w:p>
      <w:pPr>
        <w:spacing w:after="150"/>
      </w:pPr>
      <w:r>
        <w:rPr/>
        <w:t xml:space="preserve">二、2019-2023年中国小麦种植面积以及氮肥需求量</w:t>
      </w:r>
    </w:p>
    <w:p>
      <w:pPr>
        <w:spacing w:after="150"/>
      </w:pPr>
      <w:r>
        <w:rPr/>
        <w:t xml:space="preserve">三、2019-2023年中国玉米种植面积以及氮肥需求量</w:t>
      </w:r>
    </w:p>
    <w:p>
      <w:pPr>
        <w:spacing w:after="150"/>
      </w:pPr>
      <w:r>
        <w:rPr/>
        <w:t xml:space="preserve">四、2019-2023年中国棉花种植面积以及氮肥需求量</w:t>
      </w:r>
    </w:p>
    <w:p>
      <w:pPr>
        <w:spacing w:after="150"/>
      </w:pPr>
      <w:r>
        <w:rPr/>
        <w:t xml:space="preserve">五、2019-2023年中国油菜种植面积以及氮肥需求量</w:t>
      </w:r>
    </w:p>
    <w:p>
      <w:pPr>
        <w:spacing w:after="150"/>
      </w:pPr>
      <w:r>
        <w:rPr/>
        <w:t xml:space="preserve">第三节 2019-2023年中国氮肥需求现状分析</w:t>
      </w:r>
    </w:p>
    <w:p>
      <w:pPr>
        <w:spacing w:after="150"/>
      </w:pPr>
      <w:r>
        <w:rPr/>
        <w:t xml:space="preserve">一、2019-2023年中国氮肥行业市场规模</w:t>
      </w:r>
    </w:p>
    <w:p>
      <w:pPr>
        <w:spacing w:after="150"/>
      </w:pPr>
      <w:r>
        <w:rPr/>
        <w:t xml:space="preserve">二、2019-2023年中国氮肥生产状况</w:t>
      </w:r>
    </w:p>
    <w:p>
      <w:pPr>
        <w:spacing w:after="150"/>
      </w:pPr>
      <w:r>
        <w:rPr/>
        <w:t xml:space="preserve">三、2019-2023年中国氮肥销售规模</w:t>
      </w:r>
    </w:p>
    <w:p>
      <w:pPr>
        <w:spacing w:after="150"/>
      </w:pPr>
      <w:r>
        <w:rPr/>
        <w:t xml:space="preserve">第四节 2019-2023年中国氮肥行业财务指标分析</w:t>
      </w:r>
    </w:p>
    <w:p>
      <w:pPr>
        <w:spacing w:after="150"/>
      </w:pPr>
      <w:r>
        <w:rPr/>
        <w:t xml:space="preserve">一、2019-2023年中国氮肥行业发展能力分析</w:t>
      </w:r>
    </w:p>
    <w:p>
      <w:pPr>
        <w:spacing w:after="150"/>
      </w:pPr>
      <w:r>
        <w:rPr/>
        <w:t xml:space="preserve">二、2019-2023年中国氮肥行业盈利能力分析</w:t>
      </w:r>
    </w:p>
    <w:p>
      <w:pPr>
        <w:spacing w:after="150"/>
      </w:pPr>
      <w:r>
        <w:rPr/>
        <w:t xml:space="preserve">三、2019-2023年中国氮肥行业运营能力分析</w:t>
      </w:r>
    </w:p>
    <w:p>
      <w:pPr>
        <w:spacing w:after="150"/>
      </w:pPr>
      <w:r>
        <w:rPr/>
        <w:t xml:space="preserve">四、2019-2023年中国氮肥行业偿债能力分析</w:t>
      </w:r>
    </w:p>
    <w:p>
      <w:pPr>
        <w:spacing w:after="150"/>
      </w:pPr>
      <w:r>
        <w:rPr>
          <w:b w:val="1"/>
          <w:bCs w:val="1"/>
        </w:rPr>
        <w:t xml:space="preserve">第十四章 2019-2023年中国氮肥行业进出口分析</w:t>
      </w:r>
    </w:p>
    <w:p>
      <w:pPr>
        <w:spacing w:after="150"/>
      </w:pPr>
      <w:r>
        <w:rPr/>
        <w:t xml:space="preserve">第一节 2019-2023年中国氮肥以及相关产品进出口分析</w:t>
      </w:r>
    </w:p>
    <w:p>
      <w:pPr>
        <w:spacing w:after="150"/>
      </w:pPr>
      <w:r>
        <w:rPr/>
        <w:t xml:space="preserve">一、2019-2023年中国氮肥以及相关产品进口分析</w:t>
      </w:r>
    </w:p>
    <w:p>
      <w:pPr>
        <w:spacing w:after="150"/>
      </w:pPr>
      <w:r>
        <w:rPr/>
        <w:t xml:space="preserve">1、2019-2023年中国氮肥及相关产品进口数量</w:t>
      </w:r>
    </w:p>
    <w:p>
      <w:pPr>
        <w:spacing w:after="150"/>
      </w:pPr>
      <w:r>
        <w:rPr/>
        <w:t xml:space="preserve">2、2019-2023年中国氮肥及相关产品进口金额</w:t>
      </w:r>
    </w:p>
    <w:p>
      <w:pPr>
        <w:spacing w:after="150"/>
      </w:pPr>
      <w:r>
        <w:rPr/>
        <w:t xml:space="preserve">3、2019-2023年中国氮肥及相关产品进口国家或地区</w:t>
      </w:r>
    </w:p>
    <w:p>
      <w:pPr>
        <w:spacing w:after="150"/>
      </w:pPr>
      <w:r>
        <w:rPr/>
        <w:t xml:space="preserve">二、2019-2023年中国氮肥以及相关产品出口分析</w:t>
      </w:r>
    </w:p>
    <w:p>
      <w:pPr>
        <w:spacing w:after="150"/>
      </w:pPr>
      <w:r>
        <w:rPr/>
        <w:t xml:space="preserve">1、2019-2023年中国氮肥及相关产品出口数量</w:t>
      </w:r>
    </w:p>
    <w:p>
      <w:pPr>
        <w:spacing w:after="150"/>
      </w:pPr>
      <w:r>
        <w:rPr/>
        <w:t xml:space="preserve">2、2019-2023年中国氮肥及相关产品出口金额</w:t>
      </w:r>
    </w:p>
    <w:p>
      <w:pPr>
        <w:spacing w:after="150"/>
      </w:pPr>
      <w:r>
        <w:rPr/>
        <w:t xml:space="preserve">3、2019-2023年中国氮肥及相关产品出口国家或地区</w:t>
      </w:r>
    </w:p>
    <w:p>
      <w:pPr>
        <w:spacing w:after="150"/>
      </w:pPr>
      <w:r>
        <w:rPr/>
        <w:t xml:space="preserve">第二节 2019-2023年中国硫酸铵进出口分析</w:t>
      </w:r>
    </w:p>
    <w:p>
      <w:pPr>
        <w:spacing w:after="150"/>
      </w:pPr>
      <w:r>
        <w:rPr/>
        <w:t xml:space="preserve">一、2019-2023年中国硫酸铵进口分析</w:t>
      </w:r>
    </w:p>
    <w:p>
      <w:pPr>
        <w:spacing w:after="150"/>
      </w:pPr>
      <w:r>
        <w:rPr/>
        <w:t xml:space="preserve">1、2019-2023年中国硫酸铵进口数量</w:t>
      </w:r>
    </w:p>
    <w:p>
      <w:pPr>
        <w:spacing w:after="150"/>
      </w:pPr>
      <w:r>
        <w:rPr/>
        <w:t xml:space="preserve">2、2019-2023年中国硫酸铵进口金额</w:t>
      </w:r>
    </w:p>
    <w:p>
      <w:pPr>
        <w:spacing w:after="150"/>
      </w:pPr>
      <w:r>
        <w:rPr/>
        <w:t xml:space="preserve">3、2019-2023年中国硫酸铵进口国家或地区</w:t>
      </w:r>
    </w:p>
    <w:p>
      <w:pPr>
        <w:spacing w:after="150"/>
      </w:pPr>
      <w:r>
        <w:rPr/>
        <w:t xml:space="preserve">二、2019-2023年中国硫酸铵出口分析</w:t>
      </w:r>
    </w:p>
    <w:p>
      <w:pPr>
        <w:spacing w:after="150"/>
      </w:pPr>
      <w:r>
        <w:rPr/>
        <w:t xml:space="preserve">1、2019-2023年中国硫酸铵出口数量</w:t>
      </w:r>
    </w:p>
    <w:p>
      <w:pPr>
        <w:spacing w:after="150"/>
      </w:pPr>
      <w:r>
        <w:rPr/>
        <w:t xml:space="preserve">2、2019-2023年中国硫酸铵出口金额</w:t>
      </w:r>
    </w:p>
    <w:p>
      <w:pPr>
        <w:spacing w:after="150"/>
      </w:pPr>
      <w:r>
        <w:rPr/>
        <w:t xml:space="preserve">3、2019-2023年中国硫酸铵出口国家或地区</w:t>
      </w:r>
    </w:p>
    <w:p>
      <w:pPr>
        <w:spacing w:after="150"/>
      </w:pPr>
      <w:r>
        <w:rPr/>
        <w:t xml:space="preserve">第三节 2019-2023年中国尿素进出口分析</w:t>
      </w:r>
    </w:p>
    <w:p>
      <w:pPr>
        <w:spacing w:after="150"/>
      </w:pPr>
      <w:r>
        <w:rPr/>
        <w:t xml:space="preserve">一、2019-2023年中国尿素进口分析</w:t>
      </w:r>
    </w:p>
    <w:p>
      <w:pPr>
        <w:spacing w:after="150"/>
      </w:pPr>
      <w:r>
        <w:rPr/>
        <w:t xml:space="preserve">1、2019-2023年中国尿素进口数量</w:t>
      </w:r>
    </w:p>
    <w:p>
      <w:pPr>
        <w:spacing w:after="150"/>
      </w:pPr>
      <w:r>
        <w:rPr/>
        <w:t xml:space="preserve">2、2019-2023年中国尿素进口金额</w:t>
      </w:r>
    </w:p>
    <w:p>
      <w:pPr>
        <w:spacing w:after="150"/>
      </w:pPr>
      <w:r>
        <w:rPr/>
        <w:t xml:space="preserve">3、2019-2023年中国尿素进口国家或地区</w:t>
      </w:r>
    </w:p>
    <w:p>
      <w:pPr>
        <w:spacing w:after="150"/>
      </w:pPr>
      <w:r>
        <w:rPr/>
        <w:t xml:space="preserve">二、2019-2023年中国尿素出口分析</w:t>
      </w:r>
    </w:p>
    <w:p>
      <w:pPr>
        <w:spacing w:after="150"/>
      </w:pPr>
      <w:r>
        <w:rPr/>
        <w:t xml:space="preserve">1、2019-2023年中国尿素出口数量</w:t>
      </w:r>
    </w:p>
    <w:p>
      <w:pPr>
        <w:spacing w:after="150"/>
      </w:pPr>
      <w:r>
        <w:rPr/>
        <w:t xml:space="preserve">2、2019-2023年中国尿素出口金额</w:t>
      </w:r>
    </w:p>
    <w:p>
      <w:pPr>
        <w:spacing w:after="150"/>
      </w:pPr>
      <w:r>
        <w:rPr/>
        <w:t xml:space="preserve">3、2019-2023年中国尿素出口国家或地区</w:t>
      </w:r>
    </w:p>
    <w:p>
      <w:pPr>
        <w:spacing w:after="150"/>
      </w:pPr>
      <w:r>
        <w:rPr>
          <w:b w:val="1"/>
          <w:bCs w:val="1"/>
        </w:rPr>
        <w:t xml:space="preserve">第十五章 全球氮肥行业竞争格局与竞争策略分析</w:t>
      </w:r>
    </w:p>
    <w:p>
      <w:pPr>
        <w:spacing w:after="150"/>
      </w:pPr>
      <w:r>
        <w:rPr/>
        <w:t xml:space="preserve">第一节 全球氮肥行业波特五力模型分析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全球氮肥行业集中度分析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氮肥市场竞争策略分析</w:t>
      </w:r>
    </w:p>
    <w:p>
      <w:pPr>
        <w:spacing w:after="150"/>
      </w:pPr>
      <w:r>
        <w:rPr/>
        <w:t xml:space="preserve">一、2019-2023年氮肥市场增长潜力分析</w:t>
      </w:r>
    </w:p>
    <w:p>
      <w:pPr>
        <w:spacing w:after="150"/>
      </w:pPr>
      <w:r>
        <w:rPr/>
        <w:t xml:space="preserve">二、2019-2023年氮肥主要潜力品种分析</w:t>
      </w:r>
    </w:p>
    <w:p>
      <w:pPr>
        <w:spacing w:after="150"/>
      </w:pPr>
      <w:r>
        <w:rPr/>
        <w:t xml:space="preserve">三、现有氮肥产品竞争策略分析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>
          <w:b w:val="1"/>
          <w:bCs w:val="1"/>
        </w:rPr>
        <w:t xml:space="preserve">第十六章 全球主要氮肥企业竞争分析</w:t>
      </w:r>
    </w:p>
    <w:p>
      <w:pPr>
        <w:spacing w:after="150"/>
      </w:pPr>
      <w:r>
        <w:rPr/>
        <w:t xml:space="preserve">第一节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四川泸天化股份有限公司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云南云天化股份有限公司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鲁西集团股份有限公司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湖北宜化化工股份有限公司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辽宁华锦通达化工股份有限公司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美国Mosaic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第八节 加拿大Canpotex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俄罗斯Uralkali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第十节 德国K+S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>
          <w:b w:val="1"/>
          <w:bCs w:val="1"/>
        </w:rPr>
        <w:t xml:space="preserve">第三部分 行业发展前景</w:t>
      </w:r>
    </w:p>
    <w:p>
      <w:pPr>
        <w:spacing w:after="150"/>
      </w:pPr>
      <w:r>
        <w:rPr>
          <w:b w:val="1"/>
          <w:bCs w:val="1"/>
        </w:rPr>
        <w:t xml:space="preserve">第十七章 2024-2029年全球氮肥行业发展趋势与前景预测</w:t>
      </w:r>
    </w:p>
    <w:p>
      <w:pPr>
        <w:spacing w:after="150"/>
      </w:pPr>
      <w:r>
        <w:rPr/>
        <w:t xml:space="preserve">第一节 2024-2029年全球氮肥行业前景与机遇分析</w:t>
      </w:r>
    </w:p>
    <w:p>
      <w:pPr>
        <w:spacing w:after="150"/>
      </w:pPr>
      <w:r>
        <w:rPr/>
        <w:t xml:space="preserve">一、2024-2029年全球氮肥行业发展前景</w:t>
      </w:r>
    </w:p>
    <w:p>
      <w:pPr>
        <w:spacing w:after="150"/>
      </w:pPr>
      <w:r>
        <w:rPr/>
        <w:t xml:space="preserve">二、2024-2029年全球氮肥发展机遇分析</w:t>
      </w:r>
    </w:p>
    <w:p>
      <w:pPr>
        <w:spacing w:after="150"/>
      </w:pPr>
      <w:r>
        <w:rPr/>
        <w:t xml:space="preserve">三、2024-2029年氮肥价格走势分析</w:t>
      </w:r>
    </w:p>
    <w:p>
      <w:pPr>
        <w:spacing w:after="150"/>
      </w:pPr>
      <w:r>
        <w:rPr/>
        <w:t xml:space="preserve">第二节 2024-2029年全球氮肥需求与消费预测</w:t>
      </w:r>
    </w:p>
    <w:p>
      <w:pPr>
        <w:spacing w:after="150"/>
      </w:pPr>
      <w:r>
        <w:rPr/>
        <w:t xml:space="preserve">一、2024-2029年全球氮肥行业市场规模预测</w:t>
      </w:r>
    </w:p>
    <w:p>
      <w:pPr>
        <w:spacing w:after="150"/>
      </w:pPr>
      <w:r>
        <w:rPr/>
        <w:t xml:space="preserve">二、2024-2029年全球氮肥生产规模预测</w:t>
      </w:r>
    </w:p>
    <w:p>
      <w:pPr>
        <w:spacing w:after="150"/>
      </w:pPr>
      <w:r>
        <w:rPr/>
        <w:t xml:space="preserve">三、2024-2029年全球氮肥行业销售规模预测</w:t>
      </w:r>
    </w:p>
    <w:p>
      <w:pPr>
        <w:spacing w:after="150"/>
      </w:pPr>
      <w:r>
        <w:rPr/>
        <w:t xml:space="preserve">第三节 影响氮肥行业发展的主要因素</w:t>
      </w:r>
    </w:p>
    <w:p>
      <w:pPr>
        <w:spacing w:after="150"/>
      </w:pPr>
      <w:r>
        <w:rPr/>
        <w:t xml:space="preserve">一、2024-2029年影响全球氮肥行业运行的有利因素分析</w:t>
      </w:r>
    </w:p>
    <w:p>
      <w:pPr>
        <w:spacing w:after="150"/>
      </w:pPr>
      <w:r>
        <w:rPr/>
        <w:t xml:space="preserve">二、2024-2029年影响全球氮肥行业运行的不利因素分析</w:t>
      </w:r>
    </w:p>
    <w:p>
      <w:pPr>
        <w:spacing w:after="150"/>
      </w:pPr>
      <w:r>
        <w:rPr/>
        <w:t xml:space="preserve">三、2024-2029年全球氮肥行业发展面临的挑战分析</w:t>
      </w:r>
    </w:p>
    <w:p>
      <w:pPr>
        <w:spacing w:after="150"/>
      </w:pPr>
      <w:r>
        <w:rPr/>
        <w:t xml:space="preserve">四、2024-2029年全球氮肥行业发展面临的机遇分析</w:t>
      </w:r>
    </w:p>
    <w:p>
      <w:pPr>
        <w:spacing w:after="150"/>
      </w:pPr>
      <w:r>
        <w:rPr/>
        <w:t xml:space="preserve">第五节 氮肥行业投资风险及控制策略分析</w:t>
      </w:r>
    </w:p>
    <w:p>
      <w:pPr>
        <w:spacing w:after="150"/>
      </w:pPr>
      <w:r>
        <w:rPr/>
        <w:t xml:space="preserve">一、2024-2029年氮肥行业市场风险及控制策略</w:t>
      </w:r>
    </w:p>
    <w:p>
      <w:pPr>
        <w:spacing w:after="150"/>
      </w:pPr>
      <w:r>
        <w:rPr/>
        <w:t xml:space="preserve">二、2024-2029年氮肥行业政策风险及控制策略</w:t>
      </w:r>
    </w:p>
    <w:p>
      <w:pPr>
        <w:spacing w:after="150"/>
      </w:pPr>
      <w:r>
        <w:rPr/>
        <w:t xml:space="preserve">三、2024-2029年氮肥行业经营风险及控制策略</w:t>
      </w:r>
    </w:p>
    <w:p>
      <w:pPr>
        <w:spacing w:after="150"/>
      </w:pPr>
      <w:r>
        <w:rPr/>
        <w:t xml:space="preserve">四、2024-2029年氮肥行业技术风险及控制策略</w:t>
      </w:r>
    </w:p>
    <w:p>
      <w:pPr>
        <w:spacing w:after="150"/>
      </w:pPr>
      <w:r>
        <w:rPr/>
        <w:t xml:space="preserve">五、2024-2029年氮肥行业同业竞争风险及控制策略</w:t>
      </w:r>
    </w:p>
    <w:p>
      <w:pPr>
        <w:spacing w:after="150"/>
      </w:pPr>
      <w:r>
        <w:rPr/>
        <w:t xml:space="preserve">六、2024-2029年氮肥行业其他风险及控制策略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第十八章 重点客户建设建议</w:t>
      </w:r>
    </w:p>
    <w:p>
      <w:pPr>
        <w:spacing w:after="150"/>
      </w:pPr>
      <w:r>
        <w:rPr/>
        <w:t xml:space="preserve">第一节 实施重点客户战略的必要性</w:t>
      </w:r>
    </w:p>
    <w:p>
      <w:pPr>
        <w:spacing w:after="150"/>
      </w:pPr>
      <w:r>
        <w:rPr/>
        <w:t xml:space="preserve">第二节 合理确立重点客户</w:t>
      </w:r>
    </w:p>
    <w:p>
      <w:pPr>
        <w:spacing w:after="150"/>
      </w:pPr>
      <w:r>
        <w:rPr/>
        <w:t xml:space="preserve">第三节 对重点客户的营销策略</w:t>
      </w:r>
    </w:p>
    <w:p>
      <w:pPr>
        <w:spacing w:after="150"/>
      </w:pPr>
      <w:r>
        <w:rPr/>
        <w:t xml:space="preserve">第四节 强化重点客户的管理</w:t>
      </w:r>
    </w:p>
    <w:p>
      <w:pPr>
        <w:spacing w:after="150"/>
      </w:pPr>
      <w:r>
        <w:rPr/>
        <w:t xml:space="preserve">第二节 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图表：2019-2023年全球氮肥行业市场规模</w:t>
      </w:r>
    </w:p>
    <w:p>
      <w:pPr>
        <w:spacing w:after="150"/>
      </w:pPr>
      <w:r>
        <w:rPr/>
        <w:t xml:space="preserve">图表：2019-2023年全球氮肥行业生产规模</w:t>
      </w:r>
    </w:p>
    <w:p>
      <w:pPr>
        <w:spacing w:after="150"/>
      </w:pPr>
      <w:r>
        <w:rPr/>
        <w:t xml:space="preserve">图表：2019-2023年全球氮肥行业消费量</w:t>
      </w:r>
    </w:p>
    <w:p>
      <w:pPr>
        <w:spacing w:after="150"/>
      </w:pPr>
      <w:r>
        <w:rPr/>
        <w:t xml:space="preserve">图表：2019-2023年全球水稻种植面积</w:t>
      </w:r>
    </w:p>
    <w:p>
      <w:pPr>
        <w:spacing w:after="150"/>
      </w:pPr>
      <w:r>
        <w:rPr/>
        <w:t xml:space="preserve">图表：2019-2023年全球水稻消费氮肥规模</w:t>
      </w:r>
    </w:p>
    <w:p>
      <w:pPr>
        <w:spacing w:after="150"/>
      </w:pPr>
      <w:r>
        <w:rPr/>
        <w:t xml:space="preserve">图表：2019-2023年全球小麦种植面积分析</w:t>
      </w:r>
    </w:p>
    <w:p>
      <w:pPr>
        <w:spacing w:after="150"/>
      </w:pPr>
      <w:r>
        <w:rPr/>
        <w:t xml:space="preserve">图表：2019-2023年全球小麦消费氮肥规模</w:t>
      </w:r>
    </w:p>
    <w:p>
      <w:pPr>
        <w:spacing w:after="150"/>
      </w:pPr>
      <w:r>
        <w:rPr/>
        <w:t xml:space="preserve">图表：2019-2023年全球玉米种植面积分析</w:t>
      </w:r>
    </w:p>
    <w:p>
      <w:pPr>
        <w:spacing w:after="150"/>
      </w:pPr>
      <w:r>
        <w:rPr/>
        <w:t xml:space="preserve">图表：2019-2023年全球玉米消费氮肥规模</w:t>
      </w:r>
    </w:p>
    <w:p>
      <w:pPr>
        <w:spacing w:after="150"/>
      </w:pPr>
      <w:r>
        <w:rPr/>
        <w:t xml:space="preserve">图表：2019-2023年全球棉花种植面积分析</w:t>
      </w:r>
    </w:p>
    <w:p>
      <w:pPr>
        <w:spacing w:after="150"/>
      </w:pPr>
      <w:r>
        <w:rPr/>
        <w:t xml:space="preserve">图表：2019-2023年全球棉花消费氮肥规模</w:t>
      </w:r>
    </w:p>
    <w:p>
      <w:pPr>
        <w:spacing w:after="150"/>
      </w:pPr>
      <w:r>
        <w:rPr/>
        <w:t xml:space="preserve">图表：2019-2023年全球油菜种植面积分析</w:t>
      </w:r>
    </w:p>
    <w:p>
      <w:pPr>
        <w:spacing w:after="150"/>
      </w:pPr>
      <w:r>
        <w:rPr/>
        <w:t xml:space="preserve">图表：2019-2023年全球油菜消费氮肥规模</w:t>
      </w:r>
    </w:p>
    <w:p>
      <w:pPr>
        <w:spacing w:after="150"/>
      </w:pPr>
      <w:r>
        <w:rPr/>
        <w:t xml:space="preserve">图表：2019-2023年美国氮肥行业市场规模</w:t>
      </w:r>
    </w:p>
    <w:p>
      <w:pPr>
        <w:spacing w:after="150"/>
      </w:pPr>
      <w:r>
        <w:rPr/>
        <w:t xml:space="preserve">图表：2019-2023年美国氮肥生产状况</w:t>
      </w:r>
    </w:p>
    <w:p>
      <w:pPr>
        <w:spacing w:after="150"/>
      </w:pPr>
      <w:r>
        <w:rPr/>
        <w:t xml:space="preserve">图表：2019-2023年美国氮肥销售规模</w:t>
      </w:r>
    </w:p>
    <w:p>
      <w:pPr>
        <w:spacing w:after="150"/>
      </w:pPr>
      <w:r>
        <w:rPr/>
        <w:t xml:space="preserve">图表：2019-2023年加拿大氮肥行业市场规模</w:t>
      </w:r>
    </w:p>
    <w:p>
      <w:pPr>
        <w:spacing w:after="150"/>
      </w:pPr>
      <w:r>
        <w:rPr/>
        <w:t xml:space="preserve">图表：2019-2023年加拿大氮肥生产状况</w:t>
      </w:r>
    </w:p>
    <w:p>
      <w:pPr>
        <w:spacing w:after="150"/>
      </w:pPr>
      <w:r>
        <w:rPr/>
        <w:t xml:space="preserve">图表：2019-2023年加拿大氮肥销售规模</w:t>
      </w:r>
    </w:p>
    <w:p>
      <w:pPr>
        <w:spacing w:after="150"/>
      </w:pPr>
      <w:r>
        <w:rPr/>
        <w:t xml:space="preserve">图表：2019-2023年澳大利亚氮肥行业市场规模</w:t>
      </w:r>
    </w:p>
    <w:p>
      <w:pPr>
        <w:spacing w:after="150"/>
      </w:pPr>
      <w:r>
        <w:rPr/>
        <w:t xml:space="preserve">图表：2019-2023年澳大利亚氮肥生产状况</w:t>
      </w:r>
    </w:p>
    <w:p>
      <w:pPr>
        <w:spacing w:after="150"/>
      </w:pPr>
      <w:r>
        <w:rPr/>
        <w:t xml:space="preserve">图表：2019-2023年澳大利亚氮肥销售规模</w:t>
      </w:r>
    </w:p>
    <w:p>
      <w:pPr>
        <w:spacing w:after="150"/>
      </w:pPr>
      <w:r>
        <w:rPr/>
        <w:t xml:space="preserve">图表：2019-2023年英国氮肥行业市场规模</w:t>
      </w:r>
    </w:p>
    <w:p>
      <w:pPr>
        <w:spacing w:after="150"/>
      </w:pPr>
      <w:r>
        <w:rPr/>
        <w:t xml:space="preserve">图表：2019-2023年英国氮肥生产状况</w:t>
      </w:r>
    </w:p>
    <w:p>
      <w:pPr>
        <w:spacing w:after="150"/>
      </w:pPr>
      <w:r>
        <w:rPr/>
        <w:t xml:space="preserve">图表：2019-2023年英国氮肥销售规模</w:t>
      </w:r>
    </w:p>
    <w:p>
      <w:pPr>
        <w:spacing w:after="150"/>
      </w:pPr>
      <w:r>
        <w:rPr/>
        <w:t xml:space="preserve">图表：2019-2023年法国氮肥行业市场规模</w:t>
      </w:r>
    </w:p>
    <w:p>
      <w:pPr>
        <w:spacing w:after="150"/>
      </w:pPr>
      <w:r>
        <w:rPr/>
        <w:t xml:space="preserve">图表：2019-2023年法国氮肥生产状况</w:t>
      </w:r>
    </w:p>
    <w:p>
      <w:pPr>
        <w:spacing w:after="150"/>
      </w:pPr>
      <w:r>
        <w:rPr/>
        <w:t xml:space="preserve">图表：2019-2023年法国氮肥销售规模</w:t>
      </w:r>
    </w:p>
    <w:p>
      <w:pPr>
        <w:spacing w:after="150"/>
      </w:pPr>
      <w:r>
        <w:rPr/>
        <w:t xml:space="preserve">图表：2019-2023年德国氮肥行业市场规模</w:t>
      </w:r>
    </w:p>
    <w:p>
      <w:pPr>
        <w:spacing w:after="150"/>
      </w:pPr>
      <w:r>
        <w:rPr/>
        <w:t xml:space="preserve">图表：2019-2023年德国氮肥生产状况</w:t>
      </w:r>
    </w:p>
    <w:p>
      <w:pPr>
        <w:spacing w:after="150"/>
      </w:pPr>
      <w:r>
        <w:rPr/>
        <w:t xml:space="preserve">图表：2019-2023年德国氮肥销售规模</w:t>
      </w:r>
    </w:p>
    <w:p>
      <w:pPr>
        <w:spacing w:after="150"/>
      </w:pPr>
      <w:r>
        <w:rPr/>
        <w:t xml:space="preserve">图表：2019-2023年意大利氮肥行业市场规模</w:t>
      </w:r>
    </w:p>
    <w:p>
      <w:pPr>
        <w:spacing w:after="150"/>
      </w:pPr>
      <w:r>
        <w:rPr/>
        <w:t xml:space="preserve">图表：2019-2023年意大利氮肥生产状况</w:t>
      </w:r>
    </w:p>
    <w:p>
      <w:pPr>
        <w:spacing w:after="150"/>
      </w:pPr>
      <w:r>
        <w:rPr/>
        <w:t xml:space="preserve">图表：2019-2023年意大利氮肥销售规模</w:t>
      </w:r>
    </w:p>
    <w:p>
      <w:pPr>
        <w:spacing w:after="150"/>
      </w:pPr>
      <w:r>
        <w:rPr/>
        <w:t xml:space="preserve">图表：2019-2023年日本氮肥行业市场规模</w:t>
      </w:r>
    </w:p>
    <w:p>
      <w:pPr>
        <w:spacing w:after="150"/>
      </w:pPr>
      <w:r>
        <w:rPr/>
        <w:t xml:space="preserve">图表：2019-2023年日本氮肥生产状况</w:t>
      </w:r>
    </w:p>
    <w:p>
      <w:pPr>
        <w:spacing w:after="150"/>
      </w:pPr>
      <w:r>
        <w:rPr/>
        <w:t xml:space="preserve">图表：2019-2023年日本氮肥销售规模</w:t>
      </w:r>
    </w:p>
    <w:p>
      <w:pPr>
        <w:spacing w:after="150"/>
      </w:pPr>
      <w:r>
        <w:rPr/>
        <w:t xml:space="preserve">图表：2019-2023年韩国氮肥行业市场规模</w:t>
      </w:r>
    </w:p>
    <w:p>
      <w:pPr>
        <w:spacing w:after="150"/>
      </w:pPr>
      <w:r>
        <w:rPr/>
        <w:t xml:space="preserve">图表：2019-2023年韩国氮肥生产状况</w:t>
      </w:r>
    </w:p>
    <w:p>
      <w:pPr>
        <w:spacing w:after="150"/>
      </w:pPr>
      <w:r>
        <w:rPr/>
        <w:t xml:space="preserve">图表：2019-2023年韩国氮肥销售规模</w:t>
      </w:r>
    </w:p>
    <w:p>
      <w:pPr>
        <w:spacing w:after="150"/>
      </w:pPr>
      <w:r>
        <w:rPr/>
        <w:t xml:space="preserve">图表：2019-2023年中国水稻种植面积以及氮肥需求量</w:t>
      </w:r>
    </w:p>
    <w:p>
      <w:pPr>
        <w:spacing w:after="150"/>
      </w:pPr>
      <w:r>
        <w:rPr/>
        <w:t xml:space="preserve">图表：2019-2023年中国小麦种植面积以及氮肥需求量</w:t>
      </w:r>
    </w:p>
    <w:p>
      <w:pPr>
        <w:spacing w:after="150"/>
      </w:pPr>
      <w:r>
        <w:rPr/>
        <w:t xml:space="preserve">图表：2019-2023年中国玉米种植面积以及氮肥需求量</w:t>
      </w:r>
    </w:p>
    <w:p>
      <w:pPr>
        <w:spacing w:after="150"/>
      </w:pPr>
      <w:r>
        <w:rPr/>
        <w:t xml:space="preserve">图表：2019-2023年中国棉花种植面积以及氮肥需求量</w:t>
      </w:r>
    </w:p>
    <w:p>
      <w:pPr>
        <w:spacing w:after="150"/>
      </w:pPr>
      <w:r>
        <w:rPr/>
        <w:t xml:space="preserve">图表：2019-2023年中国油菜种植面积以及氮肥需求量</w:t>
      </w:r>
    </w:p>
    <w:p>
      <w:pPr>
        <w:spacing w:after="150"/>
      </w:pPr>
      <w:r>
        <w:rPr/>
        <w:t xml:space="preserve">图表：2019-2023年中国氮肥行业发展能力分析</w:t>
      </w:r>
    </w:p>
    <w:p>
      <w:pPr>
        <w:spacing w:after="150"/>
      </w:pPr>
      <w:r>
        <w:rPr/>
        <w:t xml:space="preserve">图表：2019-2023年中国氮肥行业盈利能力分析</w:t>
      </w:r>
    </w:p>
    <w:p>
      <w:pPr>
        <w:spacing w:after="150"/>
      </w:pPr>
      <w:r>
        <w:rPr/>
        <w:t xml:space="preserve">图表：2019-2023年中国氮肥行业运营能力分析</w:t>
      </w:r>
    </w:p>
    <w:p>
      <w:pPr>
        <w:spacing w:after="150"/>
      </w:pPr>
      <w:r>
        <w:rPr/>
        <w:t xml:space="preserve">图表：2019-2023年中国氮肥行业偿债能力分析</w:t>
      </w:r>
    </w:p>
    <w:p>
      <w:pPr>
        <w:spacing w:after="150"/>
      </w:pPr>
      <w:r>
        <w:rPr/>
        <w:t xml:space="preserve">图表：2019-2023年中国氮肥及相关产品进口数量</w:t>
      </w:r>
    </w:p>
    <w:p>
      <w:pPr>
        <w:spacing w:after="150"/>
      </w:pPr>
      <w:r>
        <w:rPr/>
        <w:t xml:space="preserve">图表：2019-2023年中国氮肥及相关产品进口金额</w:t>
      </w:r>
    </w:p>
    <w:p>
      <w:pPr>
        <w:spacing w:after="150"/>
      </w:pPr>
      <w:r>
        <w:rPr/>
        <w:t xml:space="preserve">图表：2019-2023年中国氮肥及相关产品进口国家或地区</w:t>
      </w:r>
    </w:p>
    <w:p>
      <w:pPr>
        <w:spacing w:after="150"/>
      </w:pPr>
      <w:r>
        <w:rPr/>
        <w:t xml:space="preserve">图表：2019-2023年中国氮肥及相关产品出口数量</w:t>
      </w:r>
    </w:p>
    <w:p>
      <w:pPr>
        <w:spacing w:after="150"/>
      </w:pPr>
      <w:r>
        <w:rPr/>
        <w:t xml:space="preserve">图表：2019-2023年中国氮肥及相关产品出口金额</w:t>
      </w:r>
    </w:p>
    <w:p>
      <w:pPr>
        <w:spacing w:after="150"/>
      </w:pPr>
      <w:r>
        <w:rPr/>
        <w:t xml:space="preserve">图表：2019-2023年中国氮肥及相关产品出口国家或地区</w:t>
      </w:r>
    </w:p>
    <w:p>
      <w:pPr>
        <w:spacing w:after="150"/>
      </w:pPr>
      <w:r>
        <w:rPr/>
        <w:t xml:space="preserve">图表：2019-2023年中国硫酸铵进口数量</w:t>
      </w:r>
    </w:p>
    <w:p>
      <w:pPr>
        <w:spacing w:after="150"/>
      </w:pPr>
      <w:r>
        <w:rPr/>
        <w:t xml:space="preserve">图表：2019-2023年中国硫酸铵进口金额</w:t>
      </w:r>
    </w:p>
    <w:p>
      <w:pPr>
        <w:spacing w:after="150"/>
      </w:pPr>
      <w:r>
        <w:rPr/>
        <w:t xml:space="preserve">图表：2019-2023年中国硫酸铵进口国家或地区</w:t>
      </w:r>
    </w:p>
    <w:p>
      <w:pPr>
        <w:spacing w:after="150"/>
      </w:pPr>
      <w:r>
        <w:rPr/>
        <w:t xml:space="preserve">图表：2019-2023年中国硫酸铵出口数量</w:t>
      </w:r>
    </w:p>
    <w:p>
      <w:pPr>
        <w:spacing w:after="150"/>
      </w:pPr>
      <w:r>
        <w:rPr/>
        <w:t xml:space="preserve">图表：2019-2023年中国硫酸铵出口金额</w:t>
      </w:r>
    </w:p>
    <w:p>
      <w:pPr>
        <w:spacing w:after="150"/>
      </w:pPr>
      <w:r>
        <w:rPr/>
        <w:t xml:space="preserve">图表：2019-2023年中国硫酸铵出口国家或地区</w:t>
      </w:r>
    </w:p>
    <w:p>
      <w:pPr>
        <w:spacing w:after="150"/>
      </w:pPr>
      <w:r>
        <w:rPr/>
        <w:t xml:space="preserve">图表：2019-2023年中国尿素进口数量</w:t>
      </w:r>
    </w:p>
    <w:p>
      <w:pPr>
        <w:spacing w:after="150"/>
      </w:pPr>
      <w:r>
        <w:rPr/>
        <w:t xml:space="preserve">图表：2019-2023年中国尿素进口金额</w:t>
      </w:r>
    </w:p>
    <w:p>
      <w:pPr>
        <w:spacing w:after="150"/>
      </w:pPr>
      <w:r>
        <w:rPr/>
        <w:t xml:space="preserve">图表：2019-2023年中国尿素进口国家或地区</w:t>
      </w:r>
    </w:p>
    <w:p>
      <w:pPr>
        <w:spacing w:after="150"/>
      </w:pPr>
      <w:r>
        <w:rPr/>
        <w:t xml:space="preserve">图表：2019-2023年中国尿素出口数量</w:t>
      </w:r>
    </w:p>
    <w:p>
      <w:pPr>
        <w:spacing w:after="150"/>
      </w:pPr>
      <w:r>
        <w:rPr/>
        <w:t xml:space="preserve">图表：2019-2023年中国尿素出口金额</w:t>
      </w:r>
    </w:p>
    <w:p>
      <w:pPr>
        <w:spacing w:after="150"/>
      </w:pPr>
      <w:r>
        <w:rPr/>
        <w:t xml:space="preserve">图表：2019-2023年中国尿素出口国家或地区</w:t>
      </w:r>
    </w:p>
    <w:p>
      <w:pPr>
        <w:spacing w:after="150"/>
      </w:pPr>
      <w:r>
        <w:rPr/>
        <w:t xml:space="preserve">图表：2024-2029年全球氮肥行业市场规模预测</w:t>
      </w:r>
    </w:p>
    <w:p>
      <w:pPr>
        <w:spacing w:after="150"/>
      </w:pPr>
      <w:r>
        <w:rPr/>
        <w:t xml:space="preserve">图表：2024-2029年全球氮肥生产规模预测</w:t>
      </w:r>
    </w:p>
    <w:p>
      <w:pPr>
        <w:spacing w:after="150"/>
      </w:pPr>
      <w:r>
        <w:rPr/>
        <w:t xml:space="preserve">图表：2024-2029年全球氮肥行业销售规模预测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本文地址：https://www.51baogao.cn/bg/20170114/10083.shtml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4/10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2024-2029年全球氮肥行业市场深度分析与投资咨询报告</dc:title>
  <dc:description>2024-2029年全球氮肥行业市场深度分析与投资咨询报告</dc:description>
  <dc:subject>2024-2029年全球氮肥行业市场深度分析与投资咨询报告</dc:subject>
  <cp:keywords>研究报告</cp:keywords>
  <cp:category>研究报告</cp:category>
  <cp:lastModifiedBy>北京中道泰和信息咨询有限公司</cp:lastModifiedBy>
  <dcterms:created xsi:type="dcterms:W3CDTF">2024-01-24T13:27:10+08:00</dcterms:created>
  <dcterms:modified xsi:type="dcterms:W3CDTF">2024-01-24T13:27:10+08:00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