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2024-2029年中国节水灌溉设备行业深度分析及发展规划报告</w:t>
      </w:r>
    </w:p>
    <w:p>
      <w:pPr>
        <w:spacing w:after="150"/>
      </w:pPr>
      <w:r>
        <w:rPr>
          <w:b w:val="1"/>
          <w:bCs w:val="1"/>
        </w:rPr>
        <w:t xml:space="preserve">报告简介</w:t>
      </w:r>
    </w:p>
    <w:p>
      <w:pPr>
        <w:spacing w:after="150"/>
      </w:pPr>
      <w:r>
        <w:rPr/>
        <w:t xml:space="preserve">节水灌溉设备是指具有节水功能用于灌溉的机械设备的统称。农业作为国家的经济命脉和用水大户，长期以来，由于思想意识、资金、技术等方面的原因，一直沿用传统落后的大水漫灌方式，极大地浪费了人力及物力资源。在中国广大农村地区逐渐推广节水灌溉设备以及成为现代社会农业的一个主流。节水灌溉技术在我国推广应 用已有近30年的历史，经过引进、消化、吸收、科研攻关和几起几落之后，在各行各业的共同努力下，全国已建成了一批节水灌溉设备生产企业，总体上满足了我国节水灌溉事业发展的需求，促进了我国节水灌溉事业的发展。特别是近几年来，随着党和国家对节水灌溉的日益重视，加大了投资力度，节水灌溉得到了空前的发展，因此节水灌溉设备的市场也越来越大，使得各类所有制形式的企业(外商独资、合资、国有、集体、股份制等)都参与了节水灌溉设备的开发和生产，全国专业生产节水灌溉设备的厂家已有200余家。如喷头生产企业由原来的几家发展到60余家;铝合金喷灌管及管件生产企业由原来的2家发展到50余家;农用塑料管生产企业更是难以计数，估计有千余家;微灌设备生产企业也有很大的发展，已有专业生产企业20余家。有80%的企业分布于华北、华东、华中地区，少部分分布于东北、西北、华南和西南地区，其中以北京、河北、山东、河南、江苏、浙江、福建等省市居多。</w:t>
      </w:r>
    </w:p>
    <w:p>
      <w:pPr>
        <w:spacing w:after="150"/>
      </w:pPr>
      <w:r>
        <w:rPr/>
        <w:t xml:space="preserve">农业生产灌溉、农村建设用水和农民生活饮水都离不开农用水泵。国家为扶持“三农”发展，先后出台的各类产业政策将有力的刺激行业的发展。到2050年，世界总人口将由70亿人增加到90亿人，人类对粮食的需求将在当前的水平上再增长70%至100%。世界淡水资源日益紧缺，而人类对粮食的需求也不断上升，淡水资源已经成为农业发展和世界粮食供应的安全威胁。要破解耕地面积有限、淡水资源紧缺和世界粮食需求上涨之间的难题，发展节水灌溉成为关键。</w:t>
      </w:r>
    </w:p>
    <w:p>
      <w:pPr>
        <w:spacing w:after="150"/>
      </w:pPr>
      <w:r>
        <w:rPr/>
        <w:t xml:space="preserve">本研究咨询报告由北京中道泰和信息咨询有限公司领衔撰写，在市场调研基础上，主要依据了国家统计局、国家海关总署、51行业报告网以及国内外多种相关报刊杂志媒体提供的资料。本报告对国内外节水灌溉设备行业的发展状况进行了深入透彻地分析，对中国行业市场情况、技术现状、供需形势作了仔细研究，重点分析了国内外重点企业、行业发展趋势以及行业投资情况，报告还对节水灌溉设备下游行业的发展进行了探讨，是节水灌溉设备及相关企业、投资部门、研究机构准确了解目前中国市场发展动态，把握节水灌溉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中国节水灌溉设备行业发展概述</w:t>
      </w:r>
    </w:p>
    <w:p>
      <w:pPr>
        <w:spacing w:after="150"/>
      </w:pPr>
      <w:r>
        <w:rPr/>
        <w:t xml:space="preserve">第一节 节水灌溉设备行业发展情况</w:t>
      </w:r>
    </w:p>
    <w:p>
      <w:pPr>
        <w:spacing w:after="150"/>
      </w:pPr>
      <w:r>
        <w:rPr/>
        <w:t xml:space="preserve">一、行业的定义</w:t>
      </w:r>
    </w:p>
    <w:p>
      <w:pPr>
        <w:spacing w:after="150"/>
      </w:pPr>
      <w:r>
        <w:rPr/>
        <w:t xml:space="preserve">二、行业产品的工作原理</w:t>
      </w:r>
    </w:p>
    <w:p>
      <w:pPr>
        <w:spacing w:after="150"/>
      </w:pPr>
      <w:r>
        <w:rPr/>
        <w:t xml:space="preserve">三、节水灌溉的主要技术</w:t>
      </w:r>
    </w:p>
    <w:p>
      <w:pPr>
        <w:spacing w:after="150"/>
      </w:pPr>
      <w:r>
        <w:rPr/>
        <w:t xml:space="preserve">第二节 节水灌溉的发展模式</w:t>
      </w:r>
    </w:p>
    <w:p>
      <w:pPr>
        <w:spacing w:after="150"/>
      </w:pPr>
      <w:r>
        <w:rPr/>
        <w:t xml:space="preserve">一、渠道灌区发展模式</w:t>
      </w:r>
    </w:p>
    <w:p>
      <w:pPr>
        <w:spacing w:after="150"/>
      </w:pPr>
      <w:r>
        <w:rPr/>
        <w:t xml:space="preserve">二、机井灌区发展模式</w:t>
      </w:r>
    </w:p>
    <w:p>
      <w:pPr>
        <w:spacing w:after="150"/>
      </w:pPr>
      <w:r>
        <w:rPr/>
        <w:t xml:space="preserve">三、水稻节水灌区发展模式</w:t>
      </w:r>
    </w:p>
    <w:p>
      <w:pPr>
        <w:spacing w:after="150"/>
      </w:pPr>
      <w:r>
        <w:rPr/>
        <w:t xml:space="preserve">四、集雨节灌区发展模式</w:t>
      </w:r>
    </w:p>
    <w:p>
      <w:pPr>
        <w:spacing w:after="150"/>
      </w:pPr>
      <w:r>
        <w:rPr/>
        <w:t xml:space="preserve">第三节 节水灌溉设备行业经济指标分析</w:t>
      </w:r>
    </w:p>
    <w:p>
      <w:pPr>
        <w:spacing w:after="150"/>
      </w:pPr>
      <w:r>
        <w:rPr/>
        <w:t xml:space="preserve">一、产品赢利性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五、竞争激烈程度指标</w:t>
      </w:r>
    </w:p>
    <w:p>
      <w:pPr>
        <w:spacing w:after="150"/>
      </w:pPr>
      <w:r>
        <w:rPr/>
        <w:t xml:space="preserve">六、当前行业发展所属周期阶段的判断</w:t>
      </w:r>
    </w:p>
    <w:p>
      <w:pPr>
        <w:spacing w:after="150"/>
      </w:pPr>
      <w:r>
        <w:rPr>
          <w:b w:val="1"/>
          <w:bCs w:val="1"/>
        </w:rPr>
        <w:t xml:space="preserve">第二章 2024-2029年中国节水灌溉设备发展环境分析</w:t>
      </w:r>
    </w:p>
    <w:p>
      <w:pPr>
        <w:spacing w:after="150"/>
      </w:pPr>
      <w:r>
        <w:rPr/>
        <w:t xml:space="preserve">第一节 2024-2029年中国宏观经济环境分析</w:t>
      </w:r>
    </w:p>
    <w:p>
      <w:pPr>
        <w:spacing w:after="150"/>
      </w:pPr>
      <w:r>
        <w:rPr/>
        <w:t xml:space="preserve">一、2024-2029年中国宏观经济运行情况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2024-2029年中国节水灌溉设备行业政策环境分析</w:t>
      </w:r>
    </w:p>
    <w:p>
      <w:pPr>
        <w:spacing w:after="150"/>
      </w:pPr>
      <w:r>
        <w:rPr/>
        <w:t xml:space="preserve">一、《灌溉企业等级标准》</w:t>
      </w:r>
    </w:p>
    <w:p>
      <w:pPr>
        <w:spacing w:after="150"/>
      </w:pPr>
      <w:r>
        <w:rPr/>
        <w:t xml:space="preserve">二、《灌溉企业等级管理办法》</w:t>
      </w:r>
    </w:p>
    <w:p>
      <w:pPr>
        <w:spacing w:after="150"/>
      </w:pPr>
      <w:r>
        <w:rPr/>
        <w:t xml:space="preserve">三、《农业机械购置补贴实施指导意见》</w:t>
      </w:r>
    </w:p>
    <w:p>
      <w:pPr>
        <w:spacing w:after="150"/>
      </w:pPr>
      <w:r>
        <w:rPr/>
        <w:t xml:space="preserve">四、《水利部关于深化水利改革》</w:t>
      </w:r>
    </w:p>
    <w:p>
      <w:pPr>
        <w:spacing w:after="150"/>
      </w:pPr>
      <w:r>
        <w:rPr/>
        <w:t xml:space="preserve">第三节 2024-2029年中国节水灌溉设备社会环境分析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2024-2029年中国节水灌溉设备技术环境分析</w:t>
      </w:r>
    </w:p>
    <w:p>
      <w:pPr>
        <w:spacing w:after="150"/>
      </w:pPr>
      <w:r>
        <w:rPr/>
        <w:t xml:space="preserve">一、行业技术发展现状</w:t>
      </w:r>
    </w:p>
    <w:p>
      <w:pPr>
        <w:spacing w:after="150"/>
      </w:pPr>
      <w:r>
        <w:rPr/>
        <w:t xml:space="preserve">二、行业技术发展趋势</w:t>
      </w:r>
    </w:p>
    <w:p>
      <w:pPr>
        <w:spacing w:after="150"/>
      </w:pPr>
      <w:r>
        <w:rPr/>
        <w:t xml:space="preserve">三、技术环境对节水灌溉设备行业的影响</w:t>
      </w:r>
    </w:p>
    <w:p>
      <w:pPr>
        <w:spacing w:after="150"/>
      </w:pPr>
      <w:r>
        <w:rPr>
          <w:b w:val="1"/>
          <w:bCs w:val="1"/>
        </w:rPr>
        <w:t xml:space="preserve">第二部分 行业深度分析</w:t>
      </w:r>
    </w:p>
    <w:p>
      <w:pPr>
        <w:spacing w:after="150"/>
      </w:pPr>
      <w:r>
        <w:rPr>
          <w:b w:val="1"/>
          <w:bCs w:val="1"/>
        </w:rPr>
        <w:t xml:space="preserve">第三章 2024-2029年中国节水灌溉设备市场行业运行分析</w:t>
      </w:r>
    </w:p>
    <w:p>
      <w:pPr>
        <w:spacing w:after="150"/>
      </w:pPr>
      <w:r>
        <w:rPr/>
        <w:t xml:space="preserve">第一节 2024-2029年中国节水灌溉设备行业运行总况</w:t>
      </w:r>
    </w:p>
    <w:p>
      <w:pPr>
        <w:spacing w:after="150"/>
      </w:pPr>
      <w:r>
        <w:rPr/>
        <w:t xml:space="preserve">一、水利规划明确节水灌溉目标</w:t>
      </w:r>
    </w:p>
    <w:p>
      <w:pPr>
        <w:spacing w:after="150"/>
      </w:pPr>
      <w:r>
        <w:rPr/>
        <w:t xml:space="preserve">二、节水灌溉技术被大力推广</w:t>
      </w:r>
    </w:p>
    <w:p>
      <w:pPr>
        <w:spacing w:after="150"/>
      </w:pPr>
      <w:r>
        <w:rPr/>
        <w:t xml:space="preserve">三、政策利好助推灌溉产业发展</w:t>
      </w:r>
    </w:p>
    <w:p>
      <w:pPr>
        <w:spacing w:after="150"/>
      </w:pPr>
      <w:r>
        <w:rPr/>
        <w:t xml:space="preserve">第二节 2024-2029年中国节水灌溉设备行业存在的问题分析</w:t>
      </w:r>
    </w:p>
    <w:p>
      <w:pPr>
        <w:spacing w:after="150"/>
      </w:pPr>
      <w:r>
        <w:rPr/>
        <w:t xml:space="preserve">一、没有健全的节水法规，水市场尚未形成</w:t>
      </w:r>
    </w:p>
    <w:p>
      <w:pPr>
        <w:spacing w:after="150"/>
      </w:pPr>
      <w:r>
        <w:rPr/>
        <w:t xml:space="preserve">二、地方混乱的管理</w:t>
      </w:r>
    </w:p>
    <w:p>
      <w:pPr>
        <w:spacing w:after="150"/>
      </w:pPr>
      <w:r>
        <w:rPr/>
        <w:t xml:space="preserve">三、缺乏充足的相关技术支持</w:t>
      </w:r>
    </w:p>
    <w:p>
      <w:pPr>
        <w:spacing w:after="150"/>
      </w:pPr>
      <w:r>
        <w:rPr/>
        <w:t xml:space="preserve">四、节水灌溉工程范围广，投资大，存在局限</w:t>
      </w:r>
    </w:p>
    <w:p>
      <w:pPr>
        <w:spacing w:after="150"/>
      </w:pPr>
      <w:r>
        <w:rPr/>
        <w:t xml:space="preserve">五、节水灌溉“外向型”窘境</w:t>
      </w:r>
    </w:p>
    <w:p>
      <w:pPr>
        <w:spacing w:after="150"/>
      </w:pPr>
      <w:r>
        <w:rPr/>
        <w:t xml:space="preserve">六、产品监督体系，产品质量良莠不齐</w:t>
      </w:r>
    </w:p>
    <w:p>
      <w:pPr>
        <w:spacing w:after="150"/>
      </w:pPr>
      <w:r>
        <w:rPr/>
        <w:t xml:space="preserve">第三节 节水灌溉设备行业市场规模分析</w:t>
      </w:r>
    </w:p>
    <w:p>
      <w:pPr>
        <w:spacing w:after="150"/>
      </w:pPr>
      <w:r>
        <w:rPr/>
        <w:t xml:space="preserve">一、2024-2029年节水灌溉设备行业市场规模收入及增速</w:t>
      </w:r>
    </w:p>
    <w:p>
      <w:pPr>
        <w:spacing w:after="150"/>
      </w:pPr>
      <w:r>
        <w:rPr/>
        <w:t xml:space="preserve">二、节水灌溉设备行业市场饱和度分析</w:t>
      </w:r>
    </w:p>
    <w:p>
      <w:pPr>
        <w:spacing w:after="150"/>
      </w:pPr>
      <w:r>
        <w:rPr/>
        <w:t xml:space="preserve">三、2024-2029年节水灌溉设备行业市场规模收入及增速预测</w:t>
      </w:r>
    </w:p>
    <w:p>
      <w:pPr>
        <w:spacing w:after="150"/>
      </w:pPr>
      <w:r>
        <w:rPr/>
        <w:t xml:space="preserve">第四节 节水灌溉设备行业市场技术发展状况</w:t>
      </w:r>
    </w:p>
    <w:p>
      <w:pPr>
        <w:spacing w:after="150"/>
      </w:pPr>
      <w:r>
        <w:rPr>
          <w:b w:val="1"/>
          <w:bCs w:val="1"/>
        </w:rPr>
        <w:t xml:space="preserve">第四章 2024-2029年节水灌溉设备行业供需平衡分析</w:t>
      </w:r>
    </w:p>
    <w:p>
      <w:pPr>
        <w:spacing w:after="150"/>
      </w:pPr>
      <w:r>
        <w:rPr/>
        <w:t xml:space="preserve">第一节 2024-2029年节水灌溉设备行业产销分析</w:t>
      </w:r>
    </w:p>
    <w:p>
      <w:pPr>
        <w:spacing w:after="150"/>
      </w:pPr>
      <w:r>
        <w:rPr/>
        <w:t xml:space="preserve">一、2024-2029年中国节水灌溉设备行业供给分析</w:t>
      </w:r>
    </w:p>
    <w:p>
      <w:pPr>
        <w:spacing w:after="150"/>
      </w:pPr>
      <w:r>
        <w:rPr/>
        <w:t xml:space="preserve">二、2024-2029年中国节水灌溉设备行业需求分析</w:t>
      </w:r>
    </w:p>
    <w:p>
      <w:pPr>
        <w:spacing w:after="150"/>
      </w:pPr>
      <w:r>
        <w:rPr/>
        <w:t xml:space="preserve">第二节 2024-2029年中国节水灌溉设备行业市场价格情况</w:t>
      </w:r>
    </w:p>
    <w:p>
      <w:pPr>
        <w:spacing w:after="150"/>
      </w:pPr>
      <w:r>
        <w:rPr>
          <w:b w:val="1"/>
          <w:bCs w:val="1"/>
        </w:rPr>
        <w:t xml:space="preserve">第五章 2024-2029年节水灌溉设备行业区域市场分析</w:t>
      </w:r>
    </w:p>
    <w:p>
      <w:pPr>
        <w:spacing w:after="150"/>
      </w:pPr>
      <w:r>
        <w:rPr/>
        <w:t xml:space="preserve">第一节 2024-2029年节水灌溉设备行业区域市场结构分析</w:t>
      </w:r>
    </w:p>
    <w:p>
      <w:pPr>
        <w:spacing w:after="150"/>
      </w:pPr>
      <w:r>
        <w:rPr/>
        <w:t xml:space="preserve">第二节 2024-2029年节水灌溉设备行业区域市场发展情况分析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第六章 2024-2029年节水灌溉设备行业上下游市场分析</w:t>
      </w:r>
    </w:p>
    <w:p>
      <w:pPr>
        <w:spacing w:after="150"/>
      </w:pPr>
      <w:r>
        <w:rPr/>
        <w:t xml:space="preserve">第一节 2024-2029年原材料市场发展概况</w:t>
      </w:r>
    </w:p>
    <w:p>
      <w:pPr>
        <w:spacing w:after="150"/>
      </w:pPr>
      <w:r>
        <w:rPr/>
        <w:t xml:space="preserve">一、节水灌溉设备行业上游原材料构成</w:t>
      </w:r>
    </w:p>
    <w:p>
      <w:pPr>
        <w:spacing w:after="150"/>
      </w:pPr>
      <w:r>
        <w:rPr/>
        <w:t xml:space="preserve">二、节水灌溉设备行业上游发展现状</w:t>
      </w:r>
    </w:p>
    <w:p>
      <w:pPr>
        <w:spacing w:after="150"/>
      </w:pPr>
      <w:r>
        <w:rPr/>
        <w:t xml:space="preserve">三、上游发展对节水灌溉设备行业影响</w:t>
      </w:r>
    </w:p>
    <w:p>
      <w:pPr>
        <w:spacing w:after="150"/>
      </w:pPr>
      <w:r>
        <w:rPr/>
        <w:t xml:space="preserve">第二节 2024-2029年节水灌溉设备行业下游消费市场</w:t>
      </w:r>
    </w:p>
    <w:p>
      <w:pPr>
        <w:spacing w:after="150"/>
      </w:pPr>
      <w:r>
        <w:rPr/>
        <w:t xml:space="preserve">一、节水灌溉设备行业消费市场构成</w:t>
      </w:r>
    </w:p>
    <w:p>
      <w:pPr>
        <w:spacing w:after="150"/>
      </w:pPr>
      <w:r>
        <w:rPr/>
        <w:t xml:space="preserve">二、节水灌溉设备行业消费市场结构变化趋势</w:t>
      </w:r>
    </w:p>
    <w:p>
      <w:pPr>
        <w:spacing w:after="150"/>
      </w:pPr>
      <w:r>
        <w:rPr/>
        <w:t xml:space="preserve">三、节水灌溉设备行业下游市场相关政策</w:t>
      </w:r>
    </w:p>
    <w:p>
      <w:pPr>
        <w:spacing w:after="150"/>
      </w:pPr>
      <w:r>
        <w:rPr>
          <w:b w:val="1"/>
          <w:bCs w:val="1"/>
        </w:rPr>
        <w:t xml:space="preserve">第七章 节水灌溉设备行业经济运行指标分析</w:t>
      </w:r>
    </w:p>
    <w:p>
      <w:pPr>
        <w:spacing w:after="150"/>
      </w:pPr>
      <w:r>
        <w:rPr/>
        <w:t xml:space="preserve">第一节 2024-2029年节水灌溉设备行业主要经济指标分析</w:t>
      </w:r>
    </w:p>
    <w:p>
      <w:pPr>
        <w:spacing w:after="150"/>
      </w:pPr>
      <w:r>
        <w:rPr/>
        <w:t xml:space="preserve">一、2024-2029年节水灌溉设备行业总产值分析</w:t>
      </w:r>
    </w:p>
    <w:p>
      <w:pPr>
        <w:spacing w:after="150"/>
      </w:pPr>
      <w:r>
        <w:rPr/>
        <w:t xml:space="preserve">二、2024-2029年节水灌溉设备行业销售收入分析</w:t>
      </w:r>
    </w:p>
    <w:p>
      <w:pPr>
        <w:spacing w:after="150"/>
      </w:pPr>
      <w:r>
        <w:rPr/>
        <w:t xml:space="preserve">第二节 2024-2029年节水灌溉设备行业绩效分析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第三部分 行业竞争格局</w:t>
      </w:r>
    </w:p>
    <w:p>
      <w:pPr>
        <w:spacing w:after="150"/>
      </w:pPr>
      <w:r>
        <w:rPr>
          <w:b w:val="1"/>
          <w:bCs w:val="1"/>
        </w:rPr>
        <w:t xml:space="preserve">第八章 2024-2029年节水灌溉设备行业竞争分析</w:t>
      </w:r>
    </w:p>
    <w:p>
      <w:pPr>
        <w:spacing w:after="150"/>
      </w:pPr>
      <w:r>
        <w:rPr/>
        <w:t xml:space="preserve">第一节 节水灌溉设备行业竞争结构分析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第九章 节水灌溉设备行业重点企业分析</w:t>
      </w:r>
    </w:p>
    <w:p>
      <w:pPr>
        <w:spacing w:after="150"/>
      </w:pPr>
      <w:r>
        <w:rPr/>
        <w:t xml:space="preserve">第一节 甘肃大禹节水集团股份有限公司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新疆天业节水灌溉股份有限公司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上海华维节水灌溉有限公司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安徽水利开发股份有限公司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建德市农科开发服务有限公司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杨凌秦川节水灌溉设备工程有限公司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广东达华节水科技股份有限公司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甘肃瑞盛亚美特高科技农业有限公司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喀什宏邦节水灌溉设备工程有限公司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北京嘉源易润工程技术股份有限公司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2024-2029年节水灌溉设备行业发展趋势及影响因素</w:t>
      </w:r>
    </w:p>
    <w:p>
      <w:pPr>
        <w:spacing w:after="150"/>
      </w:pPr>
      <w:r>
        <w:rPr/>
        <w:t xml:space="preserve">第一节 2024-2029年节水灌溉设备市场前景分析</w:t>
      </w:r>
    </w:p>
    <w:p>
      <w:pPr>
        <w:spacing w:after="150"/>
      </w:pPr>
      <w:r>
        <w:rPr/>
        <w:t xml:space="preserve">一、2024-2029年节水灌溉设备市场潜力分析</w:t>
      </w:r>
    </w:p>
    <w:p>
      <w:pPr>
        <w:spacing w:after="150"/>
      </w:pPr>
      <w:r>
        <w:rPr/>
        <w:t xml:space="preserve">二、2024-2029年节水灌溉设备行业发展前景分析</w:t>
      </w:r>
    </w:p>
    <w:p>
      <w:pPr>
        <w:spacing w:after="150"/>
      </w:pPr>
      <w:r>
        <w:rPr/>
        <w:t xml:space="preserve">三、2024-2029年节水灌溉设备行业未来发展预测分析</w:t>
      </w:r>
    </w:p>
    <w:p>
      <w:pPr>
        <w:spacing w:after="150"/>
      </w:pPr>
      <w:r>
        <w:rPr/>
        <w:t xml:space="preserve">第二节 2024-2029年节水灌溉设备行业供需预测</w:t>
      </w:r>
    </w:p>
    <w:p>
      <w:pPr>
        <w:spacing w:after="150"/>
      </w:pPr>
      <w:r>
        <w:rPr/>
        <w:t xml:space="preserve">一、2024-2029年节水灌溉设备行业供给预测</w:t>
      </w:r>
    </w:p>
    <w:p>
      <w:pPr>
        <w:spacing w:after="150"/>
      </w:pPr>
      <w:r>
        <w:rPr/>
        <w:t xml:space="preserve">二、2024-2029年节水灌溉设备行业需求预测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2024-2029年节水灌溉设备行业发展战略及投资建议</w:t>
      </w:r>
    </w:p>
    <w:p>
      <w:pPr>
        <w:spacing w:after="150"/>
      </w:pPr>
      <w:r>
        <w:rPr/>
        <w:t xml:space="preserve">第一节 中国节水灌溉设备行业的发展策略分析</w:t>
      </w:r>
    </w:p>
    <w:p>
      <w:pPr>
        <w:spacing w:after="150"/>
      </w:pPr>
      <w:r>
        <w:rPr/>
        <w:t xml:space="preserve">一、补取结合，激励农民搞节水灌溉积极性</w:t>
      </w:r>
    </w:p>
    <w:p>
      <w:pPr>
        <w:spacing w:after="150"/>
      </w:pPr>
      <w:r>
        <w:rPr/>
        <w:t xml:space="preserve">二、发挥政府建立节水灌溉项目应有作用</w:t>
      </w:r>
    </w:p>
    <w:p>
      <w:pPr>
        <w:spacing w:after="150"/>
      </w:pPr>
      <w:r>
        <w:rPr/>
        <w:t xml:space="preserve">三、加快节水灌溉行业规范，加强行业协会发展</w:t>
      </w:r>
    </w:p>
    <w:p>
      <w:pPr>
        <w:spacing w:after="150"/>
      </w:pPr>
      <w:r>
        <w:rPr/>
        <w:t xml:space="preserve">第二节 中国节水灌溉行业的市场战略</w:t>
      </w:r>
    </w:p>
    <w:p>
      <w:pPr>
        <w:spacing w:after="150"/>
      </w:pPr>
      <w:r>
        <w:rPr/>
        <w:t xml:space="preserve">一、市场渗透战略</w:t>
      </w:r>
    </w:p>
    <w:p>
      <w:pPr>
        <w:spacing w:after="150"/>
      </w:pPr>
      <w:r>
        <w:rPr/>
        <w:t xml:space="preserve">二、市场开拓战略</w:t>
      </w:r>
    </w:p>
    <w:p>
      <w:pPr>
        <w:spacing w:after="150"/>
      </w:pPr>
      <w:r>
        <w:rPr/>
        <w:t xml:space="preserve">三、混合市场战略</w:t>
      </w:r>
    </w:p>
    <w:p>
      <w:pPr>
        <w:spacing w:after="150"/>
      </w:pPr>
      <w:r>
        <w:rPr/>
        <w:t xml:space="preserve">第三节 中国节水灌溉行业市场的重点客户战略实施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2024-2029年节水灌溉设备行业投资机会及风险防范</w:t>
      </w:r>
    </w:p>
    <w:p>
      <w:pPr>
        <w:spacing w:after="150"/>
      </w:pPr>
      <w:r>
        <w:rPr/>
        <w:t xml:space="preserve">第一节 2024-2029年节水灌溉设备行业投资机会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三、产业链投资机会分析</w:t>
      </w:r>
    </w:p>
    <w:p>
      <w:pPr>
        <w:spacing w:after="150"/>
      </w:pPr>
      <w:r>
        <w:rPr/>
        <w:t xml:space="preserve">第二节 2024-2029年节水灌溉设备行业投资风险及防范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2024-2029年研究结论及投资建议</w:t>
      </w:r>
    </w:p>
    <w:p>
      <w:pPr>
        <w:spacing w:after="150"/>
      </w:pPr>
      <w:r>
        <w:rPr/>
        <w:t xml:space="preserve">第一节 2024-2029年节水灌溉设备行业研究结论</w:t>
      </w:r>
    </w:p>
    <w:p>
      <w:pPr>
        <w:spacing w:after="150"/>
      </w:pPr>
      <w:r>
        <w:rPr/>
        <w:t xml:space="preserve">第二节 2024-2029年节水灌溉设备行业投资价值评估</w:t>
      </w:r>
    </w:p>
    <w:p>
      <w:pPr>
        <w:spacing w:after="150"/>
      </w:pPr>
      <w:r>
        <w:rPr/>
        <w:t xml:space="preserve">第三节 中道泰和节水灌溉设备行业投资建议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图表：“十四五”期间农田水利投资路线图</w:t>
      </w:r>
    </w:p>
    <w:p>
      <w:pPr>
        <w:spacing w:after="150"/>
      </w:pPr>
      <w:r>
        <w:rPr/>
        <w:t xml:space="preserve">图表：不同地质土壤的有效水含量</w:t>
      </w:r>
    </w:p>
    <w:p>
      <w:pPr>
        <w:spacing w:after="150"/>
      </w:pPr>
      <w:r>
        <w:rPr/>
        <w:t xml:space="preserve">图表：黄泛平原砂质潮土与壤质潮土水分性质比较</w:t>
      </w:r>
    </w:p>
    <w:p>
      <w:pPr>
        <w:spacing w:after="150"/>
      </w:pPr>
      <w:r>
        <w:rPr/>
        <w:t xml:space="preserve">图表：赤红壤、红壤旱地土壤田间持水量与其他土壤比较</w:t>
      </w:r>
    </w:p>
    <w:p>
      <w:pPr>
        <w:spacing w:after="150"/>
      </w:pPr>
      <w:r>
        <w:rPr/>
        <w:t xml:space="preserve">图表：中国土壤水平地带分布</w:t>
      </w:r>
    </w:p>
    <w:p>
      <w:pPr>
        <w:spacing w:after="150"/>
      </w:pPr>
      <w:r>
        <w:rPr/>
        <w:t xml:space="preserve">图表：全国土壤田间持水量分布</w:t>
      </w:r>
    </w:p>
    <w:p>
      <w:pPr>
        <w:spacing w:after="150"/>
      </w:pPr>
      <w:r>
        <w:rPr/>
        <w:t xml:space="preserve">图表：灌水量计算参考表</w:t>
      </w:r>
    </w:p>
    <w:p>
      <w:pPr>
        <w:spacing w:after="150"/>
      </w:pPr>
      <w:r>
        <w:rPr/>
        <w:t xml:space="preserve">图表：微灌设计土壤湿润比参考值</w:t>
      </w:r>
    </w:p>
    <w:p>
      <w:pPr>
        <w:spacing w:after="150"/>
      </w:pPr>
      <w:r>
        <w:rPr/>
        <w:t xml:space="preserve">图表：冬小麦生长期的气象要素与需水量</w:t>
      </w:r>
    </w:p>
    <w:p>
      <w:pPr>
        <w:spacing w:after="150"/>
      </w:pPr>
      <w:r>
        <w:rPr/>
        <w:t xml:space="preserve">图表：极限水价和临界水价</w:t>
      </w:r>
    </w:p>
    <w:p>
      <w:pPr>
        <w:spacing w:after="150"/>
      </w:pPr>
      <w:r>
        <w:rPr/>
        <w:t xml:space="preserve">图表：灌溉水价与用水量关系图</w:t>
      </w:r>
    </w:p>
    <w:p>
      <w:pPr>
        <w:spacing w:after="150"/>
      </w:pPr>
      <w:r>
        <w:rPr/>
        <w:t xml:space="preserve">图表：在传统的灌溉模式下水价影响效果</w:t>
      </w:r>
    </w:p>
    <w:p>
      <w:pPr>
        <w:spacing w:after="150"/>
      </w:pPr>
      <w:r>
        <w:rPr/>
        <w:t xml:space="preserve">图表：2019-2023年国务院颁布的农业节水相关文件</w:t>
      </w:r>
    </w:p>
    <w:p>
      <w:pPr>
        <w:spacing w:after="150"/>
      </w:pPr>
      <w:r>
        <w:rPr/>
        <w:t xml:space="preserve">图表：2024-2029年中国国内生产总值及其增长速度</w:t>
      </w:r>
    </w:p>
    <w:p>
      <w:pPr>
        <w:spacing w:after="150"/>
      </w:pPr>
      <w:r>
        <w:rPr/>
        <w:t xml:space="preserve">图表：2024-2029年工业增加值月度同比增长速度</w:t>
      </w:r>
    </w:p>
    <w:p>
      <w:pPr>
        <w:spacing w:after="150"/>
      </w:pPr>
      <w:r>
        <w:rPr/>
        <w:t xml:space="preserve">图表：2024-2029年中国粮食产量</w:t>
      </w:r>
    </w:p>
    <w:p>
      <w:pPr>
        <w:spacing w:after="150"/>
      </w:pPr>
      <w:r>
        <w:rPr/>
        <w:t xml:space="preserve">图表：2024-2029年固定资产投资额累计增长情况</w:t>
      </w:r>
    </w:p>
    <w:p>
      <w:pPr>
        <w:spacing w:after="150"/>
      </w:pPr>
      <w:r>
        <w:rPr/>
        <w:t xml:space="preserve">图表：2024-2029年中国社会消费品零售总额月度同比增长速度</w:t>
      </w:r>
    </w:p>
    <w:p>
      <w:pPr>
        <w:spacing w:after="150"/>
      </w:pPr>
      <w:r>
        <w:rPr/>
        <w:t xml:space="preserve">图表：2024-2029年中国进出口总值情况</w:t>
      </w:r>
    </w:p>
    <w:p>
      <w:pPr>
        <w:spacing w:after="150"/>
      </w:pPr>
      <w:r>
        <w:rPr/>
        <w:t xml:space="preserve">图表：2024-2029年中国经济展望</w:t>
      </w:r>
    </w:p>
    <w:p>
      <w:pPr>
        <w:spacing w:after="150"/>
      </w:pPr>
      <w:r>
        <w:rPr/>
        <w:t xml:space="preserve">图表：2024-2029年中国节水灌溉总面积</w:t>
      </w:r>
    </w:p>
    <w:p>
      <w:pPr>
        <w:spacing w:after="150"/>
      </w:pPr>
      <w:r>
        <w:rPr/>
        <w:t xml:space="preserve">图表：2024-2029年中国喷滴灌面积及地区分布</w:t>
      </w:r>
    </w:p>
    <w:p>
      <w:pPr>
        <w:spacing w:after="150"/>
      </w:pPr>
      <w:r>
        <w:rPr/>
        <w:t xml:space="preserve">图表：2024-2029年中国微灌面积及地区分布</w:t>
      </w:r>
    </w:p>
    <w:p>
      <w:pPr>
        <w:spacing w:after="150"/>
      </w:pPr>
      <w:r>
        <w:rPr/>
        <w:t xml:space="preserve">图表：2024-2029年中国低压管灌面积及地区分布</w:t>
      </w:r>
    </w:p>
    <w:p>
      <w:pPr>
        <w:spacing w:after="150"/>
      </w:pPr>
      <w:r>
        <w:rPr/>
        <w:t xml:space="preserve">图表：2024-2029年中国渠道防渗面积及地区分布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2024-2029年中国节水灌溉设备行业深度分析及发展规划报告</dc:title>
  <dc:description>2024-2029年中国节水灌溉设备行业深度分析及发展规划报告</dc:description>
  <dc:subject>2024-2029年中国节水灌溉设备行业深度分析及发展规划报告</dc:subject>
  <cp:keywords>研究报告</cp:keywords>
  <cp:category>研究报告</cp:category>
  <cp:lastModifiedBy>北京中道泰和信息咨询有限公司</cp:lastModifiedBy>
  <dcterms:created xsi:type="dcterms:W3CDTF">2024-01-24T12:58:24+08:00</dcterms:created>
  <dcterms:modified xsi:type="dcterms:W3CDTF">2024-01-24T12:58:24+08:00</dcterms:modified>
</cp:coreProperties>
</file>

<file path=docProps/custom.xml><?xml version="1.0" encoding="utf-8"?>
<Properties xmlns="http://schemas.openxmlformats.org/officeDocument/2006/custom-properties" xmlns:vt="http://schemas.openxmlformats.org/officeDocument/2006/docPropsVTypes"/>
</file>