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2024-2029年中国净水材料行业深度分析及发展规划指导报告</w:t>
      </w:r>
    </w:p>
    <w:p>
      <w:pPr>
        <w:spacing w:after="150"/>
      </w:pPr>
      <w:r>
        <w:rPr>
          <w:b w:val="1"/>
          <w:bCs w:val="1"/>
        </w:rPr>
        <w:t xml:space="preserve">报告简介</w:t>
      </w:r>
    </w:p>
    <w:p>
      <w:pPr>
        <w:spacing w:after="150"/>
      </w:pPr>
      <w:r>
        <w:rPr/>
        <w:t xml:space="preserve">净水材料是二十世纪八十年代晚期作为一个新兴行业慢慢被社会推上桌面，成为治理污水的非常有效的可利用材料。从宏观上可以分为：净水活性炭系列，净水滤芯系列，净水滤料系列，净水药剂系列，净水填料系列。随着消费者对于健康问题的日益关注，净水设备市场将保持高速增长。净水器行业的发展，必然带动净水材料的飞速发展。</w:t>
      </w:r>
    </w:p>
    <w:p>
      <w:pPr>
        <w:spacing w:after="150"/>
      </w:pPr>
      <w:r>
        <w:rPr/>
        <w:t xml:space="preserve">此外由于工业的发展，水资源不断受到水体污染、水质恶化的严重威胁,水资源不足和污染构成的水源危机已成为任何一个国家在政策、经济和技术上所面临的复杂问题和社会经济发展的主要制约因素水污染正引发越来越高的关注，政府投入的治理资金也快速增长。净水材料作为治理污水可利用材料在未来具有很大的市场空间。</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净水材料行业发展现状与前景、市场竞争格局与形势、赢利水平与企业发展、投资策略与风险预警、发展趋势与规划建议等进行深入研究，并重点分析了净水材料行业的前景与风险。报告揭示了净水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中国净水材料行业发展概述</w:t>
      </w:r>
    </w:p>
    <w:p>
      <w:pPr>
        <w:spacing w:after="150"/>
      </w:pPr>
      <w:r>
        <w:rPr/>
        <w:t xml:space="preserve">第一节 净水材料行业发展情况</w:t>
      </w:r>
    </w:p>
    <w:p>
      <w:pPr>
        <w:spacing w:after="150"/>
      </w:pPr>
      <w:r>
        <w:rPr/>
        <w:t xml:space="preserve">一、行业的定义</w:t>
      </w:r>
    </w:p>
    <w:p>
      <w:pPr>
        <w:spacing w:after="150"/>
      </w:pPr>
      <w:r>
        <w:rPr/>
        <w:t xml:space="preserve">二、行业产品的分类</w:t>
      </w:r>
    </w:p>
    <w:p>
      <w:pPr>
        <w:spacing w:after="150"/>
      </w:pPr>
      <w:r>
        <w:rPr/>
        <w:t xml:space="preserve">三、行业的特征</w:t>
      </w:r>
    </w:p>
    <w:p>
      <w:pPr>
        <w:spacing w:after="150"/>
      </w:pPr>
      <w:r>
        <w:rPr/>
        <w:t xml:space="preserve">四、行业在国民经济中的地位</w:t>
      </w:r>
    </w:p>
    <w:p>
      <w:pPr>
        <w:spacing w:after="150"/>
      </w:pPr>
      <w:r>
        <w:rPr/>
        <w:t xml:space="preserve">第二节 净水材料行业的行业经济指标分析</w:t>
      </w:r>
    </w:p>
    <w:p>
      <w:pPr>
        <w:spacing w:after="150"/>
      </w:pPr>
      <w:r>
        <w:rPr/>
        <w:t xml:space="preserve">一、产品赢利性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五、竞争激烈程度指标</w:t>
      </w:r>
    </w:p>
    <w:p>
      <w:pPr>
        <w:spacing w:after="150"/>
      </w:pPr>
      <w:r>
        <w:rPr/>
        <w:t xml:space="preserve">六、当前行业发展所属周期阶段的判断</w:t>
      </w:r>
    </w:p>
    <w:p>
      <w:pPr>
        <w:spacing w:after="150"/>
      </w:pPr>
      <w:r>
        <w:rPr>
          <w:b w:val="1"/>
          <w:bCs w:val="1"/>
        </w:rPr>
        <w:t xml:space="preserve">第二章 2019-2023年中国净水材料行业发展环境分析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2019-2023年中国净水材料行业政策环境分析</w:t>
      </w:r>
    </w:p>
    <w:p>
      <w:pPr>
        <w:spacing w:after="150"/>
      </w:pPr>
      <w:r>
        <w:rPr/>
        <w:t xml:space="preserve">一、《城镇污水处理工作考核暂行办法》</w:t>
      </w:r>
    </w:p>
    <w:p>
      <w:pPr>
        <w:spacing w:after="150"/>
      </w:pPr>
      <w:r>
        <w:rPr/>
        <w:t xml:space="preserve">二、《关于加强城镇污水处理厂污泥污染防治工作的通知》</w:t>
      </w:r>
    </w:p>
    <w:p>
      <w:pPr>
        <w:spacing w:after="150"/>
      </w:pPr>
      <w:r>
        <w:rPr/>
        <w:t xml:space="preserve">三、《关于支持循环经济发展的投融资政策措施意见通知》</w:t>
      </w:r>
    </w:p>
    <w:p>
      <w:pPr>
        <w:spacing w:after="150"/>
      </w:pPr>
      <w:r>
        <w:rPr/>
        <w:t xml:space="preserve">四、《全国地下水污染防治规划(2024-2029年)》</w:t>
      </w:r>
    </w:p>
    <w:p>
      <w:pPr>
        <w:spacing w:after="150"/>
      </w:pPr>
      <w:r>
        <w:rPr/>
        <w:t xml:space="preserve">第三节 2019-2023年中国净水材料社会环境分析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b w:val="1"/>
          <w:bCs w:val="1"/>
        </w:rPr>
        <w:t xml:space="preserve">第三章 2019-2023年全球净水材料行业发展分析</w:t>
      </w:r>
    </w:p>
    <w:p>
      <w:pPr>
        <w:spacing w:after="150"/>
      </w:pPr>
      <w:r>
        <w:rPr/>
        <w:t xml:space="preserve">第一节 2019-2023年国际净水材料行业发展轨迹综述</w:t>
      </w:r>
    </w:p>
    <w:p>
      <w:pPr>
        <w:spacing w:after="150"/>
      </w:pPr>
      <w:r>
        <w:rPr/>
        <w:t xml:space="preserve">一、国际净水材料行业发展历程</w:t>
      </w:r>
    </w:p>
    <w:p>
      <w:pPr>
        <w:spacing w:after="150"/>
      </w:pPr>
      <w:r>
        <w:rPr/>
        <w:t xml:space="preserve">二、国际净水材料行业技术发展现状及趋势</w:t>
      </w:r>
    </w:p>
    <w:p>
      <w:pPr>
        <w:spacing w:after="150"/>
      </w:pPr>
      <w:r>
        <w:rPr/>
        <w:t xml:space="preserve">第二节 2019-2023年主要国家地区净水材料行业发展状况</w:t>
      </w:r>
    </w:p>
    <w:p>
      <w:pPr>
        <w:spacing w:after="150"/>
      </w:pPr>
      <w:r>
        <w:rPr/>
        <w:t xml:space="preserve">一、新加坡发明净水新方法原材料为水果皮</w:t>
      </w:r>
    </w:p>
    <w:p>
      <w:pPr>
        <w:spacing w:after="150"/>
      </w:pPr>
      <w:r>
        <w:rPr/>
        <w:t xml:space="preserve">二、日本研究人员发现碳纤维净水的机制</w:t>
      </w:r>
    </w:p>
    <w:p>
      <w:pPr>
        <w:spacing w:after="150"/>
      </w:pPr>
      <w:r>
        <w:rPr/>
        <w:t xml:space="preserve">三、美国研制新材料杀菌</w:t>
      </w:r>
    </w:p>
    <w:p>
      <w:pPr>
        <w:spacing w:after="150"/>
      </w:pPr>
      <w:r>
        <w:rPr/>
        <w:t xml:space="preserve">第三节 全球净水材料行业发展经验借鉴</w:t>
      </w:r>
    </w:p>
    <w:p>
      <w:pPr>
        <w:spacing w:after="150"/>
      </w:pPr>
      <w:r>
        <w:rPr>
          <w:b w:val="1"/>
          <w:bCs w:val="1"/>
        </w:rPr>
        <w:t xml:space="preserve">第二部分 行业深度分析</w:t>
      </w:r>
    </w:p>
    <w:p>
      <w:pPr>
        <w:spacing w:after="150"/>
      </w:pPr>
      <w:r>
        <w:rPr>
          <w:b w:val="1"/>
          <w:bCs w:val="1"/>
        </w:rPr>
        <w:t xml:space="preserve">第四章 2019-2023年中国净水材料行业发展现状</w:t>
      </w:r>
    </w:p>
    <w:p>
      <w:pPr>
        <w:spacing w:after="150"/>
      </w:pPr>
      <w:r>
        <w:rPr/>
        <w:t xml:space="preserve">第一节 2019-2023年中国净水材料行业发展概述</w:t>
      </w:r>
    </w:p>
    <w:p>
      <w:pPr>
        <w:spacing w:after="150"/>
      </w:pPr>
      <w:r>
        <w:rPr/>
        <w:t xml:space="preserve">一、中国净水材料行业发展历程</w:t>
      </w:r>
    </w:p>
    <w:p>
      <w:pPr>
        <w:spacing w:after="150"/>
      </w:pPr>
      <w:r>
        <w:rPr/>
        <w:t xml:space="preserve">二、中国净水材料行业技术发展现状及趋势</w:t>
      </w:r>
    </w:p>
    <w:p>
      <w:pPr>
        <w:spacing w:after="150"/>
      </w:pPr>
      <w:r>
        <w:rPr/>
        <w:t xml:space="preserve">第二节 2019-2023年中国净水材料市场运行分析</w:t>
      </w:r>
    </w:p>
    <w:p>
      <w:pPr>
        <w:spacing w:after="150"/>
      </w:pPr>
      <w:r>
        <w:rPr/>
        <w:t xml:space="preserve">一、2019-2023年净水材料行业市场规模收入及增速</w:t>
      </w:r>
    </w:p>
    <w:p>
      <w:pPr>
        <w:spacing w:after="150"/>
      </w:pPr>
      <w:r>
        <w:rPr/>
        <w:t xml:space="preserve">二、2019-2023年净水材料行业市场饱和度</w:t>
      </w:r>
    </w:p>
    <w:p>
      <w:pPr>
        <w:spacing w:after="150"/>
      </w:pPr>
      <w:r>
        <w:rPr/>
        <w:t xml:space="preserve">三、2024-2029年净水材料行业市场规模增速预测</w:t>
      </w:r>
    </w:p>
    <w:p>
      <w:pPr>
        <w:spacing w:after="150"/>
      </w:pPr>
      <w:r>
        <w:rPr/>
        <w:t xml:space="preserve">第三节 2019-2023年净水材料行业供需平衡分析</w:t>
      </w:r>
    </w:p>
    <w:p>
      <w:pPr>
        <w:spacing w:after="150"/>
      </w:pPr>
      <w:r>
        <w:rPr/>
        <w:t xml:space="preserve">一、2019-2023年净水材料行业供给分析</w:t>
      </w:r>
    </w:p>
    <w:p>
      <w:pPr>
        <w:spacing w:after="150"/>
      </w:pPr>
      <w:r>
        <w:rPr/>
        <w:t xml:space="preserve">二、2019-2023年净水材料行业需求分析</w:t>
      </w:r>
    </w:p>
    <w:p>
      <w:pPr>
        <w:spacing w:after="150"/>
      </w:pPr>
      <w:r>
        <w:rPr/>
        <w:t xml:space="preserve">三、2019-2023年净水材料供需平衡分析</w:t>
      </w:r>
    </w:p>
    <w:p>
      <w:pPr>
        <w:spacing w:after="150"/>
      </w:pPr>
      <w:r>
        <w:rPr>
          <w:b w:val="1"/>
          <w:bCs w:val="1"/>
        </w:rPr>
        <w:t xml:space="preserve">第五章 2019-2023年净水材料行业经济运行指标分析</w:t>
      </w:r>
    </w:p>
    <w:p>
      <w:pPr>
        <w:spacing w:after="150"/>
      </w:pPr>
      <w:r>
        <w:rPr/>
        <w:t xml:space="preserve">第一节 2019-2023年中国净水材料行业规模情况分析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第二节 2019-2023年中国净水材料经济指标分析</w:t>
      </w:r>
    </w:p>
    <w:p>
      <w:pPr>
        <w:spacing w:after="150"/>
      </w:pPr>
      <w:r>
        <w:rPr/>
        <w:t xml:space="preserve">一、2019-2023年中国净水材料产值分析</w:t>
      </w:r>
    </w:p>
    <w:p>
      <w:pPr>
        <w:spacing w:after="150"/>
      </w:pPr>
      <w:r>
        <w:rPr/>
        <w:t xml:space="preserve">二、2019-2023年中国净水材料销售工业值分析</w:t>
      </w:r>
    </w:p>
    <w:p>
      <w:pPr>
        <w:spacing w:after="150"/>
      </w:pPr>
      <w:r>
        <w:rPr/>
        <w:t xml:space="preserve">三、2019-2023年中国净水材料产销分析</w:t>
      </w:r>
    </w:p>
    <w:p>
      <w:pPr>
        <w:spacing w:after="150"/>
      </w:pPr>
      <w:r>
        <w:rPr/>
        <w:t xml:space="preserve">第三节 2019-2023年年中国净水材料行业财务指标总体分析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2019-2023年中国净水材料行业进出口市场分析</w:t>
      </w:r>
    </w:p>
    <w:p>
      <w:pPr>
        <w:spacing w:after="150"/>
      </w:pPr>
      <w:r>
        <w:rPr/>
        <w:t xml:space="preserve">第一节 2019-2023年净水材料进口分析</w:t>
      </w:r>
    </w:p>
    <w:p>
      <w:pPr>
        <w:spacing w:after="150"/>
      </w:pPr>
      <w:r>
        <w:rPr/>
        <w:t xml:space="preserve">一、2019-2023年净水材料进口综述</w:t>
      </w:r>
    </w:p>
    <w:p>
      <w:pPr>
        <w:spacing w:after="150"/>
      </w:pPr>
      <w:r>
        <w:rPr/>
        <w:t xml:space="preserve">二、2019-2023年净水材料进口数量</w:t>
      </w:r>
    </w:p>
    <w:p>
      <w:pPr>
        <w:spacing w:after="150"/>
      </w:pPr>
      <w:r>
        <w:rPr/>
        <w:t xml:space="preserve">第二节 2019-2023年净水材料出口分析</w:t>
      </w:r>
    </w:p>
    <w:p>
      <w:pPr>
        <w:spacing w:after="150"/>
      </w:pPr>
      <w:r>
        <w:rPr/>
        <w:t xml:space="preserve">一、2019-2023年净水材料出口综述</w:t>
      </w:r>
    </w:p>
    <w:p>
      <w:pPr>
        <w:spacing w:after="150"/>
      </w:pPr>
      <w:r>
        <w:rPr/>
        <w:t xml:space="preserve">二、2019-2023年净水材料出口数量</w:t>
      </w:r>
    </w:p>
    <w:p>
      <w:pPr>
        <w:spacing w:after="150"/>
      </w:pPr>
      <w:r>
        <w:rPr/>
        <w:t xml:space="preserve">第三节 2019-2023年净水材料行业进出口价格走势分析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第七章 2019-2023年净水材料行业产业链分析</w:t>
      </w:r>
    </w:p>
    <w:p>
      <w:pPr>
        <w:spacing w:after="150"/>
      </w:pPr>
      <w:r>
        <w:rPr/>
        <w:t xml:space="preserve">第一节 2019-2023年净水材料行业主要上游产业发展分析</w:t>
      </w:r>
    </w:p>
    <w:p>
      <w:pPr>
        <w:spacing w:after="150"/>
      </w:pPr>
      <w:r>
        <w:rPr/>
        <w:t xml:space="preserve">一、2019-2023年上游产业发展现状</w:t>
      </w:r>
    </w:p>
    <w:p>
      <w:pPr>
        <w:spacing w:after="150"/>
      </w:pPr>
      <w:r>
        <w:rPr/>
        <w:t xml:space="preserve">二、2019-2023年上游产业供给分析</w:t>
      </w:r>
    </w:p>
    <w:p>
      <w:pPr>
        <w:spacing w:after="150"/>
      </w:pPr>
      <w:r>
        <w:rPr/>
        <w:t xml:space="preserve">三、2019-2023年上游供给价格分析</w:t>
      </w:r>
    </w:p>
    <w:p>
      <w:pPr>
        <w:spacing w:after="150"/>
      </w:pPr>
      <w:r>
        <w:rPr/>
        <w:t xml:space="preserve">第二节 2019-2023年净水材料行业主要下游产业发展分析</w:t>
      </w:r>
    </w:p>
    <w:p>
      <w:pPr>
        <w:spacing w:after="150"/>
      </w:pPr>
      <w:r>
        <w:rPr/>
        <w:t xml:space="preserve">一、2019-2023年下游产业发展现状</w:t>
      </w:r>
    </w:p>
    <w:p>
      <w:pPr>
        <w:spacing w:after="150"/>
      </w:pPr>
      <w:r>
        <w:rPr/>
        <w:t xml:space="preserve">二、2019-2023年下游产业需求分析</w:t>
      </w:r>
    </w:p>
    <w:p>
      <w:pPr>
        <w:spacing w:after="150"/>
      </w:pPr>
      <w:r>
        <w:rPr>
          <w:b w:val="1"/>
          <w:bCs w:val="1"/>
        </w:rPr>
        <w:t xml:space="preserve">第八章 2019-2023年净水材料细分市场发展状况分析</w:t>
      </w:r>
    </w:p>
    <w:p>
      <w:pPr>
        <w:spacing w:after="150"/>
      </w:pPr>
      <w:r>
        <w:rPr/>
        <w:t xml:space="preserve">第一节 净水活性炭发展状况分析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第二节 净水滤芯发展状况分析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第三节 净水滤料发展状况分析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第四节 净水药剂发展状况分析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第五节 净水填料发展状况分析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b w:val="1"/>
          <w:bCs w:val="1"/>
        </w:rPr>
        <w:t xml:space="preserve">第三部分 行业竞争分析</w:t>
      </w:r>
    </w:p>
    <w:p>
      <w:pPr>
        <w:spacing w:after="150"/>
      </w:pPr>
      <w:r>
        <w:rPr>
          <w:b w:val="1"/>
          <w:bCs w:val="1"/>
        </w:rPr>
        <w:t xml:space="preserve">第九章 中国净水材料行业竞争状况分析</w:t>
      </w:r>
    </w:p>
    <w:p>
      <w:pPr>
        <w:spacing w:after="150"/>
      </w:pPr>
      <w:r>
        <w:rPr/>
        <w:t xml:space="preserve">第一节 净水材料行业竞争结构分析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纳净水材料行业竞争关键因素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第十章 重点净水材料行业企业分析</w:t>
      </w:r>
    </w:p>
    <w:p>
      <w:pPr>
        <w:spacing w:after="150"/>
      </w:pPr>
      <w:r>
        <w:rPr/>
        <w:t xml:space="preserve">第一节 沁园集团股份有限公司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佛山市美的清湖净水设备有限公司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巩义市天河净水材料有限公司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新乡市京华净水材料有限公司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长春水务(集团)有限责任公司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山东中科天泽净水材料有限公司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宜兴市塍西活性炭有限公司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宜兴市华海活性炭有限公司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江苏天伦活性炭有限公司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江苏南泰环保填料有限公司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第十一节 东莞市亿能活性炭有限公司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2024-2029年中国净水材料行业发展趋势及影响因素</w:t>
      </w:r>
    </w:p>
    <w:p>
      <w:pPr>
        <w:spacing w:after="150"/>
      </w:pPr>
      <w:r>
        <w:rPr/>
        <w:t xml:space="preserve">第一节 2024-2029年中国净水材料行业市场前景分析</w:t>
      </w:r>
    </w:p>
    <w:p>
      <w:pPr>
        <w:spacing w:after="150"/>
      </w:pPr>
      <w:r>
        <w:rPr/>
        <w:t xml:space="preserve">一、2024-2029年中国净水材料行业市场潜力分析</w:t>
      </w:r>
    </w:p>
    <w:p>
      <w:pPr>
        <w:spacing w:after="150"/>
      </w:pPr>
      <w:r>
        <w:rPr/>
        <w:t xml:space="preserve">二、2024-2029年中国净水材料行业发展前景分析</w:t>
      </w:r>
    </w:p>
    <w:p>
      <w:pPr>
        <w:spacing w:after="150"/>
      </w:pPr>
      <w:r>
        <w:rPr/>
        <w:t xml:space="preserve">三、2024-2029年中国净水材料行业发展趋势分析</w:t>
      </w:r>
    </w:p>
    <w:p>
      <w:pPr>
        <w:spacing w:after="150"/>
      </w:pPr>
      <w:r>
        <w:rPr/>
        <w:t xml:space="preserve">第二节 2024-2029年中国净水材料行业供需预测</w:t>
      </w:r>
    </w:p>
    <w:p>
      <w:pPr>
        <w:spacing w:after="150"/>
      </w:pPr>
      <w:r>
        <w:rPr/>
        <w:t xml:space="preserve">一、2024-2029年中国净水材料供给预测</w:t>
      </w:r>
    </w:p>
    <w:p>
      <w:pPr>
        <w:spacing w:after="150"/>
      </w:pPr>
      <w:r>
        <w:rPr/>
        <w:t xml:space="preserve">二、2024-2029年中国净水材料需求预测</w:t>
      </w:r>
    </w:p>
    <w:p>
      <w:pPr>
        <w:spacing w:after="150"/>
      </w:pPr>
      <w:r>
        <w:rPr/>
        <w:t xml:space="preserve">三、2024-2029年中国净水材料供需平衡预测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2024-2029年净水材料行业投资机会与风险</w:t>
      </w:r>
    </w:p>
    <w:p>
      <w:pPr>
        <w:spacing w:after="150"/>
      </w:pPr>
      <w:r>
        <w:rPr/>
        <w:t xml:space="preserve">第一节 2024-2029年净水材料行业投资机会</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第二节 2024-2029年净水材料行业投资风险及防范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净水材料行业投资战略研究</w:t>
      </w:r>
    </w:p>
    <w:p>
      <w:pPr>
        <w:spacing w:after="150"/>
      </w:pPr>
      <w:r>
        <w:rPr/>
        <w:t xml:space="preserve">第一节 净水材料行业发展战略研究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对中国净水材料行业品牌的战略思考</w:t>
      </w:r>
    </w:p>
    <w:p>
      <w:pPr>
        <w:spacing w:after="150"/>
      </w:pPr>
      <w:r>
        <w:rPr/>
        <w:t xml:space="preserve">一、净水材料品牌的重要性</w:t>
      </w:r>
    </w:p>
    <w:p>
      <w:pPr>
        <w:spacing w:after="150"/>
      </w:pPr>
      <w:r>
        <w:rPr/>
        <w:t xml:space="preserve">二、净水材料实施品牌战略的意义</w:t>
      </w:r>
    </w:p>
    <w:p>
      <w:pPr>
        <w:spacing w:after="150"/>
      </w:pPr>
      <w:r>
        <w:rPr/>
        <w:t xml:space="preserve">三、净水材料品牌战略管理的策略</w:t>
      </w:r>
    </w:p>
    <w:p>
      <w:pPr>
        <w:spacing w:after="150"/>
      </w:pPr>
      <w:r>
        <w:rPr/>
        <w:t xml:space="preserve">第三节 净水材料行业经营策略分析</w:t>
      </w:r>
    </w:p>
    <w:p>
      <w:pPr>
        <w:spacing w:after="150"/>
      </w:pPr>
      <w:r>
        <w:rPr/>
        <w:t xml:space="preserve">一、净水材料市场细分策略</w:t>
      </w:r>
    </w:p>
    <w:p>
      <w:pPr>
        <w:spacing w:after="150"/>
      </w:pPr>
      <w:r>
        <w:rPr/>
        <w:t xml:space="preserve">二、净水材料市场创新策略</w:t>
      </w:r>
    </w:p>
    <w:p>
      <w:pPr>
        <w:spacing w:after="150"/>
      </w:pPr>
      <w:r>
        <w:rPr/>
        <w:t xml:space="preserve">三、品牌定位与品类规划</w:t>
      </w:r>
    </w:p>
    <w:p>
      <w:pPr>
        <w:spacing w:after="150"/>
      </w:pPr>
      <w:r>
        <w:rPr>
          <w:b w:val="1"/>
          <w:bCs w:val="1"/>
        </w:rPr>
        <w:t xml:space="preserve">第十四章 研究结论及投资建议</w:t>
      </w:r>
    </w:p>
    <w:p>
      <w:pPr>
        <w:spacing w:after="150"/>
      </w:pPr>
      <w:r>
        <w:rPr/>
        <w:t xml:space="preserve">第一节 2019-2023年净水材料行业研究结论</w:t>
      </w:r>
    </w:p>
    <w:p>
      <w:pPr>
        <w:spacing w:after="150"/>
      </w:pPr>
      <w:r>
        <w:rPr/>
        <w:t xml:space="preserve">第二节 2024-2029年净水材料行业投资价值评估</w:t>
      </w:r>
    </w:p>
    <w:p>
      <w:pPr>
        <w:spacing w:after="150"/>
      </w:pPr>
      <w:r>
        <w:rPr/>
        <w:t xml:space="preserve">第三节 中道泰和净水材料行业投资建议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图表：2019-2023年中国净水材料行业企业数量增长趋势图</w:t>
      </w:r>
    </w:p>
    <w:p>
      <w:pPr>
        <w:spacing w:after="150"/>
      </w:pPr>
      <w:r>
        <w:rPr/>
        <w:t xml:space="preserve">图表：2019-2023年中国净水材料行业亏损企业数量增长趋势图</w:t>
      </w:r>
    </w:p>
    <w:p>
      <w:pPr>
        <w:spacing w:after="150"/>
      </w:pPr>
      <w:r>
        <w:rPr/>
        <w:t xml:space="preserve">图表：2019-2023年中国净水材料行业从业人数增长趋势图</w:t>
      </w:r>
    </w:p>
    <w:p>
      <w:pPr>
        <w:spacing w:after="150"/>
      </w:pPr>
      <w:r>
        <w:rPr/>
        <w:t xml:space="preserve">图表：2019-2023年中国净水材料行业资产规模增长趋势图</w:t>
      </w:r>
    </w:p>
    <w:p>
      <w:pPr>
        <w:spacing w:after="150"/>
      </w:pPr>
      <w:r>
        <w:rPr/>
        <w:t xml:space="preserve">图表：2019-2023年中国净水材料行业产成品增长趋势图</w:t>
      </w:r>
    </w:p>
    <w:p>
      <w:pPr>
        <w:spacing w:after="150"/>
      </w:pPr>
      <w:r>
        <w:rPr/>
        <w:t xml:space="preserve">图表：2019-2023年中国净水材料行业工业销售产值增长趋势图</w:t>
      </w:r>
    </w:p>
    <w:p>
      <w:pPr>
        <w:spacing w:after="150"/>
      </w:pPr>
      <w:r>
        <w:rPr/>
        <w:t xml:space="preserve">图表：2019-2023年中国净水材料行业销售成本增长趋势图</w:t>
      </w:r>
    </w:p>
    <w:p>
      <w:pPr>
        <w:spacing w:after="150"/>
      </w:pPr>
      <w:r>
        <w:rPr/>
        <w:t xml:space="preserve">图表：2019-2023年中国净水材料行业费用使用统计图</w:t>
      </w:r>
    </w:p>
    <w:p>
      <w:pPr>
        <w:spacing w:after="150"/>
      </w:pPr>
      <w:r>
        <w:rPr/>
        <w:t xml:space="preserve">图表：2019-2023年中国净水材料行业主要盈利指标统计图</w:t>
      </w:r>
    </w:p>
    <w:p>
      <w:pPr>
        <w:spacing w:after="150"/>
      </w:pPr>
      <w:r>
        <w:rPr/>
        <w:t xml:space="preserve">图表：2019-2023年中国净水材料行业主要盈利指标增长趋势图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2024-2029年中国净水材料行业深度分析及发展规划指导报告</dc:title>
  <dc:description>2024-2029年中国净水材料行业深度分析及发展规划指导报告</dc:description>
  <dc:subject>2024-2029年中国净水材料行业深度分析及发展规划指导报告</dc:subject>
  <cp:keywords>研究报告</cp:keywords>
  <cp:category>研究报告</cp:category>
  <cp:lastModifiedBy>北京中道泰和信息咨询有限公司</cp:lastModifiedBy>
  <dcterms:created xsi:type="dcterms:W3CDTF">2024-01-24T12:58:23+08:00</dcterms:created>
  <dcterms:modified xsi:type="dcterms:W3CDTF">2024-01-24T12:58:23+08:00</dcterms:modified>
</cp:coreProperties>
</file>

<file path=docProps/custom.xml><?xml version="1.0" encoding="utf-8"?>
<Properties xmlns="http://schemas.openxmlformats.org/officeDocument/2006/custom-properties" xmlns:vt="http://schemas.openxmlformats.org/officeDocument/2006/docPropsVTypes"/>
</file>