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2024-2029年中国公路物流行业竞争格局分析与投资风险预测报告</w:t>
      </w:r>
    </w:p>
    <w:p>
      <w:pPr>
        <w:spacing w:after="150"/>
      </w:pPr>
      <w:r>
        <w:rPr>
          <w:b w:val="1"/>
          <w:bCs w:val="1"/>
        </w:rPr>
        <w:t xml:space="preserve">报告简介</w:t>
      </w:r>
    </w:p>
    <w:p>
      <w:pPr>
        <w:spacing w:after="150"/>
      </w:pPr>
      <w:r>
        <w:rPr/>
        <w:t xml:space="preserve">公路物流是我国物流的最主要方式，公路货运量占我国整体货运量的75%，我国物流整体能力薄弱的一个重要原因便是公路物流效率的低下。</w:t>
      </w:r>
    </w:p>
    <w:p>
      <w:pPr>
        <w:spacing w:after="150"/>
      </w:pPr>
      <w:r>
        <w:rPr/>
        <w:t xml:space="preserve">在零担快运、专业运输等行业细分市场出现市场集中趋势。零担快运市场，CRI约为11%，CR10约为15%初步形成了一超多强的市场格局。在零担专线市场，基层分散经营的格局难以转变。</w:t>
      </w:r>
    </w:p>
    <w:p>
      <w:pPr>
        <w:spacing w:after="150"/>
      </w:pPr>
      <w:r>
        <w:rPr/>
        <w:t xml:space="preserve">未来参照美国市场，我国有可能形成个体业户分散经营、平台企业整合运力、物流企业平台采购的市场新格局。在市场主体方面，我们认为公路货运市场正在走重资产独立发展和轻资产协同发展两条道路，逐步形成一大批大中型物流企业和平台型企业，提升市场集中度，转变分散经营的市场格局。特别位于轻资产的加盟和平台模式的出现，有效整合分散的货运资源，</w:t>
      </w:r>
    </w:p>
    <w:p>
      <w:pPr>
        <w:spacing w:after="150"/>
      </w:pPr>
      <w:r>
        <w:rPr/>
        <w:t xml:space="preserve">通过平台，通过对产品的定价，能够提升平台对整个市场的影响，推动市场的相对集中。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公路物流市场进行了分析研究。报告在总结中国公路物流发展历程的基础上，结合新时期的各方面因素，对中国公路物流的发展趋势给予了细致和审慎的预测论证。报告资料详实，图表丰富，既有深入的分析，又有直观的比较，为公路物流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公路物流行业概述 1</w:t>
      </w:r>
    </w:p>
    <w:p>
      <w:pPr>
        <w:spacing w:after="150"/>
      </w:pPr>
      <w:r>
        <w:rPr/>
        <w:t xml:space="preserve">第一节 公路物流行业定义 1</w:t>
      </w:r>
    </w:p>
    <w:p>
      <w:pPr>
        <w:spacing w:after="150"/>
      </w:pPr>
      <w:r>
        <w:rPr/>
        <w:t xml:space="preserve">第二节 公路物流行业发展历程 1</w:t>
      </w:r>
    </w:p>
    <w:p>
      <w:pPr>
        <w:spacing w:after="150"/>
      </w:pPr>
      <w:r>
        <w:rPr/>
        <w:t xml:space="preserve">第三节 公路物流行业分类情况 3</w:t>
      </w:r>
    </w:p>
    <w:p>
      <w:pPr>
        <w:spacing w:after="150"/>
      </w:pPr>
      <w:r>
        <w:rPr/>
        <w:t xml:space="preserve">第四节 公路物流产业链分析 4</w:t>
      </w:r>
    </w:p>
    <w:p>
      <w:pPr>
        <w:spacing w:after="150"/>
      </w:pPr>
      <w:r>
        <w:rPr>
          <w:b w:val="1"/>
          <w:bCs w:val="1"/>
        </w:rPr>
        <w:t xml:space="preserve">第二章 2019-2023年中国公路物流行业发展环境分析 6</w:t>
      </w:r>
    </w:p>
    <w:p>
      <w:pPr>
        <w:spacing w:after="150"/>
      </w:pPr>
      <w:r>
        <w:rPr/>
        <w:t xml:space="preserve">第一节 2019-2023年中国经济环境分析 6</w:t>
      </w:r>
    </w:p>
    <w:p>
      <w:pPr>
        <w:spacing w:after="150"/>
      </w:pPr>
      <w:r>
        <w:rPr/>
        <w:t xml:space="preserve">一、国际宏观经济 6</w:t>
      </w:r>
    </w:p>
    <w:p>
      <w:pPr>
        <w:spacing w:after="150"/>
      </w:pPr>
      <w:r>
        <w:rPr/>
        <w:t xml:space="preserve">二、国内宏观经济 11</w:t>
      </w:r>
    </w:p>
    <w:p>
      <w:pPr>
        <w:spacing w:after="150"/>
      </w:pPr>
      <w:r>
        <w:rPr/>
        <w:t xml:space="preserve">第二节 2019-2023年中国公路物流行业发展政策环境分析 15</w:t>
      </w:r>
    </w:p>
    <w:p>
      <w:pPr>
        <w:spacing w:after="150"/>
      </w:pPr>
      <w:r>
        <w:rPr/>
        <w:t xml:space="preserve">一、行业政策影响分析 15</w:t>
      </w:r>
    </w:p>
    <w:p>
      <w:pPr>
        <w:spacing w:after="150"/>
      </w:pPr>
      <w:r>
        <w:rPr/>
        <w:t xml:space="preserve">二、相关行业标准分析 17</w:t>
      </w:r>
    </w:p>
    <w:p>
      <w:pPr>
        <w:spacing w:after="150"/>
      </w:pPr>
      <w:r>
        <w:rPr/>
        <w:t xml:space="preserve">第三节 2019-2023年中国公路物流行业发展社会环境分析 18</w:t>
      </w:r>
    </w:p>
    <w:p>
      <w:pPr>
        <w:spacing w:after="150"/>
      </w:pPr>
      <w:r>
        <w:rPr/>
        <w:t xml:space="preserve">一、中国人口发展环境分析 18</w:t>
      </w:r>
    </w:p>
    <w:p>
      <w:pPr>
        <w:spacing w:after="150"/>
      </w:pPr>
      <w:r>
        <w:rPr/>
        <w:t xml:space="preserve">二、中国城镇化率发展情况 19</w:t>
      </w:r>
    </w:p>
    <w:p>
      <w:pPr>
        <w:spacing w:after="150"/>
      </w:pPr>
      <w:r>
        <w:rPr/>
        <w:t xml:space="preserve">三、国内居民饮食习惯分析 20</w:t>
      </w:r>
    </w:p>
    <w:p>
      <w:pPr>
        <w:spacing w:after="150"/>
      </w:pPr>
      <w:r>
        <w:rPr/>
        <w:t xml:space="preserve">四、中国生态环境发展分析 21</w:t>
      </w:r>
    </w:p>
    <w:p>
      <w:pPr>
        <w:spacing w:after="150"/>
      </w:pPr>
      <w:r>
        <w:rPr>
          <w:b w:val="1"/>
          <w:bCs w:val="1"/>
        </w:rPr>
        <w:t xml:space="preserve">第二部分 行业运行情况</w:t>
      </w:r>
    </w:p>
    <w:p>
      <w:pPr>
        <w:spacing w:after="150"/>
      </w:pPr>
      <w:r>
        <w:rPr>
          <w:b w:val="1"/>
          <w:bCs w:val="1"/>
        </w:rPr>
        <w:t xml:space="preserve">第三章 2019-2023年中国公路物流行业总体发展状况 22</w:t>
      </w:r>
    </w:p>
    <w:p>
      <w:pPr>
        <w:spacing w:after="150"/>
      </w:pPr>
      <w:r>
        <w:rPr/>
        <w:t xml:space="preserve">第一节 中国公路物流行业规模情况分析 22</w:t>
      </w:r>
    </w:p>
    <w:p>
      <w:pPr>
        <w:spacing w:after="150"/>
      </w:pPr>
      <w:r>
        <w:rPr/>
        <w:t xml:space="preserve">一、行业单位规模情况分析 22</w:t>
      </w:r>
    </w:p>
    <w:p>
      <w:pPr>
        <w:spacing w:after="150"/>
      </w:pPr>
      <w:r>
        <w:rPr/>
        <w:t xml:space="preserve">二、行业人员规模状况分析 22</w:t>
      </w:r>
    </w:p>
    <w:p>
      <w:pPr>
        <w:spacing w:after="150"/>
      </w:pPr>
      <w:r>
        <w:rPr/>
        <w:t xml:space="preserve">三、行业资产规模状况分析 22</w:t>
      </w:r>
    </w:p>
    <w:p>
      <w:pPr>
        <w:spacing w:after="150"/>
      </w:pPr>
      <w:r>
        <w:rPr/>
        <w:t xml:space="preserve">四、行业市场规模状况分析 23</w:t>
      </w:r>
    </w:p>
    <w:p>
      <w:pPr>
        <w:spacing w:after="150"/>
      </w:pPr>
      <w:r>
        <w:rPr/>
        <w:t xml:space="preserve">第二节 中国公路物流行业产销情况分析 24</w:t>
      </w:r>
    </w:p>
    <w:p>
      <w:pPr>
        <w:spacing w:after="150"/>
      </w:pPr>
      <w:r>
        <w:rPr/>
        <w:t xml:space="preserve">一、行业生产情况分析 24</w:t>
      </w:r>
    </w:p>
    <w:p>
      <w:pPr>
        <w:spacing w:after="150"/>
      </w:pPr>
      <w:r>
        <w:rPr/>
        <w:t xml:space="preserve">二、行业销售情况分析 26</w:t>
      </w:r>
    </w:p>
    <w:p>
      <w:pPr>
        <w:spacing w:after="150"/>
      </w:pPr>
      <w:r>
        <w:rPr/>
        <w:t xml:space="preserve">三、行业产销情况分析 27</w:t>
      </w:r>
    </w:p>
    <w:p>
      <w:pPr>
        <w:spacing w:after="150"/>
      </w:pPr>
      <w:r>
        <w:rPr/>
        <w:t xml:space="preserve">第三节 中国公路物流行业财务能力分析 29</w:t>
      </w:r>
    </w:p>
    <w:p>
      <w:pPr>
        <w:spacing w:after="150"/>
      </w:pPr>
      <w:r>
        <w:rPr/>
        <w:t xml:space="preserve">一、行业盈利能力分析与预测 29</w:t>
      </w:r>
    </w:p>
    <w:p>
      <w:pPr>
        <w:spacing w:after="150"/>
      </w:pPr>
      <w:r>
        <w:rPr/>
        <w:t xml:space="preserve">二、行业偿债能力分析与预测 31</w:t>
      </w:r>
    </w:p>
    <w:p>
      <w:pPr>
        <w:spacing w:after="150"/>
      </w:pPr>
      <w:r>
        <w:rPr/>
        <w:t xml:space="preserve">三、行业营运能力分析与预测 32</w:t>
      </w:r>
    </w:p>
    <w:p>
      <w:pPr>
        <w:spacing w:after="150"/>
      </w:pPr>
      <w:r>
        <w:rPr/>
        <w:t xml:space="preserve">四、行业发展能力分析与预测 34</w:t>
      </w:r>
    </w:p>
    <w:p>
      <w:pPr>
        <w:spacing w:after="150"/>
      </w:pPr>
      <w:r>
        <w:rPr>
          <w:b w:val="1"/>
          <w:bCs w:val="1"/>
        </w:rPr>
        <w:t xml:space="preserve">第四章 中国公路物流市场供需分析 39</w:t>
      </w:r>
    </w:p>
    <w:p>
      <w:pPr>
        <w:spacing w:after="150"/>
      </w:pPr>
      <w:r>
        <w:rPr/>
        <w:t xml:space="preserve">第一节 公路物流市场现状分析及预测 39</w:t>
      </w:r>
    </w:p>
    <w:p>
      <w:pPr>
        <w:spacing w:after="150"/>
      </w:pPr>
      <w:r>
        <w:rPr/>
        <w:t xml:space="preserve">一、2019-2023年我国公路物流行业总产值分析 39</w:t>
      </w:r>
    </w:p>
    <w:p>
      <w:pPr>
        <w:spacing w:after="150"/>
      </w:pPr>
      <w:r>
        <w:rPr/>
        <w:t xml:space="preserve">二、2024-2029年我国公路物流行业总产值预测 40</w:t>
      </w:r>
    </w:p>
    <w:p>
      <w:pPr>
        <w:spacing w:after="150"/>
      </w:pPr>
      <w:r>
        <w:rPr/>
        <w:t xml:space="preserve">第二节 公路物流市场需求分析及预测 41</w:t>
      </w:r>
    </w:p>
    <w:p>
      <w:pPr>
        <w:spacing w:after="150"/>
      </w:pPr>
      <w:r>
        <w:rPr/>
        <w:t xml:space="preserve">一、2019-2023年我国公路物流市场需求分析 41</w:t>
      </w:r>
    </w:p>
    <w:p>
      <w:pPr>
        <w:spacing w:after="150"/>
      </w:pPr>
      <w:r>
        <w:rPr/>
        <w:t xml:space="preserve">二、2024-2029年我国公路物流市场需求预测 43</w:t>
      </w:r>
    </w:p>
    <w:p>
      <w:pPr>
        <w:spacing w:after="150"/>
      </w:pPr>
      <w:r>
        <w:rPr>
          <w:b w:val="1"/>
          <w:bCs w:val="1"/>
        </w:rPr>
        <w:t xml:space="preserve">第三部分 区域市场分析</w:t>
      </w:r>
    </w:p>
    <w:p>
      <w:pPr>
        <w:spacing w:after="150"/>
      </w:pPr>
      <w:r>
        <w:rPr>
          <w:b w:val="1"/>
          <w:bCs w:val="1"/>
        </w:rPr>
        <w:t xml:space="preserve">第五章 公路物流行业发展现状分析 47</w:t>
      </w:r>
    </w:p>
    <w:p>
      <w:pPr>
        <w:spacing w:after="150"/>
      </w:pPr>
      <w:r>
        <w:rPr/>
        <w:t xml:space="preserve">第一节 全球公路物流行业发展分析 47</w:t>
      </w:r>
    </w:p>
    <w:p>
      <w:pPr>
        <w:spacing w:after="150"/>
      </w:pPr>
      <w:r>
        <w:rPr/>
        <w:t xml:space="preserve">一、全球公路物流行业发展历程 47</w:t>
      </w:r>
    </w:p>
    <w:p>
      <w:pPr>
        <w:spacing w:after="150"/>
      </w:pPr>
      <w:r>
        <w:rPr/>
        <w:t xml:space="preserve">二、全球公路物流行业发展现状 48</w:t>
      </w:r>
    </w:p>
    <w:p>
      <w:pPr>
        <w:spacing w:after="150"/>
      </w:pPr>
      <w:r>
        <w:rPr/>
        <w:t xml:space="preserve">三、全球公路物流行业发展预测 49</w:t>
      </w:r>
    </w:p>
    <w:p>
      <w:pPr>
        <w:spacing w:after="150"/>
      </w:pPr>
      <w:r>
        <w:rPr/>
        <w:t xml:space="preserve">第二节 中国公路物流行业发展分析 50</w:t>
      </w:r>
    </w:p>
    <w:p>
      <w:pPr>
        <w:spacing w:after="150"/>
      </w:pPr>
      <w:r>
        <w:rPr/>
        <w:t xml:space="preserve">一、2019-2023年中国公路物流行业发展态势分析 50</w:t>
      </w:r>
    </w:p>
    <w:p>
      <w:pPr>
        <w:spacing w:after="150"/>
      </w:pPr>
      <w:r>
        <w:rPr/>
        <w:t xml:space="preserve">二、2019-2023年中国公路物流行业发展特点分析 52</w:t>
      </w:r>
    </w:p>
    <w:p>
      <w:pPr>
        <w:spacing w:after="150"/>
      </w:pPr>
      <w:r>
        <w:rPr/>
        <w:t xml:space="preserve">三、2019-2023年中国公路物流行业市场供需分析 54</w:t>
      </w:r>
    </w:p>
    <w:p>
      <w:pPr>
        <w:spacing w:after="150"/>
      </w:pPr>
      <w:r>
        <w:rPr/>
        <w:t xml:space="preserve">第三节 中国公路物流产业特征与行业重要性 61</w:t>
      </w:r>
    </w:p>
    <w:p>
      <w:pPr>
        <w:spacing w:after="150"/>
      </w:pPr>
      <w:r>
        <w:rPr/>
        <w:t xml:space="preserve">第四节 公路物流行业特性分析 63</w:t>
      </w:r>
    </w:p>
    <w:p>
      <w:pPr>
        <w:spacing w:after="150"/>
      </w:pPr>
      <w:r>
        <w:rPr>
          <w:b w:val="1"/>
          <w:bCs w:val="1"/>
        </w:rPr>
        <w:t xml:space="preserve">第六章 中国公路物流市场规模分析 65</w:t>
      </w:r>
    </w:p>
    <w:p>
      <w:pPr>
        <w:spacing w:after="150"/>
      </w:pPr>
      <w:r>
        <w:rPr/>
        <w:t xml:space="preserve">第一节 2019-2023年中国公路物流市场规模分析 65</w:t>
      </w:r>
    </w:p>
    <w:p>
      <w:pPr>
        <w:spacing w:after="150"/>
      </w:pPr>
      <w:r>
        <w:rPr/>
        <w:t xml:space="preserve">第二节 2019-2023年中国公路物流区域市场规模分析 65</w:t>
      </w:r>
    </w:p>
    <w:p>
      <w:pPr>
        <w:spacing w:after="150"/>
      </w:pPr>
      <w:r>
        <w:rPr/>
        <w:t xml:space="preserve">一、2019-2023年东北地区市场规模分析 65</w:t>
      </w:r>
    </w:p>
    <w:p>
      <w:pPr>
        <w:spacing w:after="150"/>
      </w:pPr>
      <w:r>
        <w:rPr/>
        <w:t xml:space="preserve">二、2019-2023年华北地区市场规模分析 66</w:t>
      </w:r>
    </w:p>
    <w:p>
      <w:pPr>
        <w:spacing w:after="150"/>
      </w:pPr>
      <w:r>
        <w:rPr/>
        <w:t xml:space="preserve">三、2019-2023年华东地区市场规模分析 67</w:t>
      </w:r>
    </w:p>
    <w:p>
      <w:pPr>
        <w:spacing w:after="150"/>
      </w:pPr>
      <w:r>
        <w:rPr/>
        <w:t xml:space="preserve">四、2019-2023年华中地区市场规模分析 68</w:t>
      </w:r>
    </w:p>
    <w:p>
      <w:pPr>
        <w:spacing w:after="150"/>
      </w:pPr>
      <w:r>
        <w:rPr/>
        <w:t xml:space="preserve">五、2019-2023年华南地区市场规模分析 68</w:t>
      </w:r>
    </w:p>
    <w:p>
      <w:pPr>
        <w:spacing w:after="150"/>
      </w:pPr>
      <w:r>
        <w:rPr/>
        <w:t xml:space="preserve">六、2019-2023年西部地区市场规模分析 69</w:t>
      </w:r>
    </w:p>
    <w:p>
      <w:pPr>
        <w:spacing w:after="150"/>
      </w:pPr>
      <w:r>
        <w:rPr/>
        <w:t xml:space="preserve">第三节 2024-2029年中国公路物流市场规模预测 69</w:t>
      </w:r>
    </w:p>
    <w:p>
      <w:pPr>
        <w:spacing w:after="150"/>
      </w:pPr>
      <w:r>
        <w:rPr>
          <w:b w:val="1"/>
          <w:bCs w:val="1"/>
        </w:rPr>
        <w:t xml:space="preserve">第七章 公路物流国内产品价格走势及影响因素分析 71</w:t>
      </w:r>
    </w:p>
    <w:p>
      <w:pPr>
        <w:spacing w:after="150"/>
      </w:pPr>
      <w:r>
        <w:rPr/>
        <w:t xml:space="preserve">第一节 国内产品2019-2023年价格回顾 71</w:t>
      </w:r>
    </w:p>
    <w:p>
      <w:pPr>
        <w:spacing w:after="150"/>
      </w:pPr>
      <w:r>
        <w:rPr/>
        <w:t xml:space="preserve">第二节 国内产品当前市场价格及评述 72</w:t>
      </w:r>
    </w:p>
    <w:p>
      <w:pPr>
        <w:spacing w:after="150"/>
      </w:pPr>
      <w:r>
        <w:rPr/>
        <w:t xml:space="preserve">第三节 国内产品价格影响因素分析 73</w:t>
      </w:r>
    </w:p>
    <w:p>
      <w:pPr>
        <w:spacing w:after="150"/>
      </w:pPr>
      <w:r>
        <w:rPr/>
        <w:t xml:space="preserve">第四节 2024-2029年国内产品未来价格走势预测 76</w:t>
      </w:r>
    </w:p>
    <w:p>
      <w:pPr>
        <w:spacing w:after="150"/>
      </w:pPr>
      <w:r>
        <w:rPr>
          <w:b w:val="1"/>
          <w:bCs w:val="1"/>
        </w:rPr>
        <w:t xml:space="preserve">第八章 公路物流及其主要上下游产品 78</w:t>
      </w:r>
    </w:p>
    <w:p>
      <w:pPr>
        <w:spacing w:after="150"/>
      </w:pPr>
      <w:r>
        <w:rPr/>
        <w:t xml:space="preserve">第一节 公路物流上下游分析 78</w:t>
      </w:r>
    </w:p>
    <w:p>
      <w:pPr>
        <w:spacing w:after="150"/>
      </w:pPr>
      <w:r>
        <w:rPr/>
        <w:t xml:space="preserve">一、与上下游行业之间的关联性 78</w:t>
      </w:r>
    </w:p>
    <w:p>
      <w:pPr>
        <w:spacing w:after="150"/>
      </w:pPr>
      <w:r>
        <w:rPr/>
        <w:t xml:space="preserve">二、上游行业发展形势分析 80</w:t>
      </w:r>
    </w:p>
    <w:p>
      <w:pPr>
        <w:spacing w:after="150"/>
      </w:pPr>
      <w:r>
        <w:rPr/>
        <w:t xml:space="preserve">三、下游行业发展形势解析 86</w:t>
      </w:r>
    </w:p>
    <w:p>
      <w:pPr>
        <w:spacing w:after="150"/>
      </w:pPr>
      <w:r>
        <w:rPr/>
        <w:t xml:space="preserve">第二节 公路物流行业产业链分析 87</w:t>
      </w:r>
    </w:p>
    <w:p>
      <w:pPr>
        <w:spacing w:after="150"/>
      </w:pPr>
      <w:r>
        <w:rPr/>
        <w:t xml:space="preserve">一、上游行业影响及风险分析 87</w:t>
      </w:r>
    </w:p>
    <w:p>
      <w:pPr>
        <w:spacing w:after="150"/>
      </w:pPr>
      <w:r>
        <w:rPr/>
        <w:t xml:space="preserve">二、下游行业风险分析及提示 87</w:t>
      </w:r>
    </w:p>
    <w:p>
      <w:pPr>
        <w:spacing w:after="150"/>
      </w:pPr>
      <w:r>
        <w:rPr/>
        <w:t xml:space="preserve">三、关联行业风险分析及提示 90</w:t>
      </w:r>
    </w:p>
    <w:p>
      <w:pPr>
        <w:spacing w:after="150"/>
      </w:pPr>
      <w:r>
        <w:rPr>
          <w:b w:val="1"/>
          <w:bCs w:val="1"/>
        </w:rPr>
        <w:t xml:space="preserve">第四部分 行业竞争格局</w:t>
      </w:r>
    </w:p>
    <w:p>
      <w:pPr>
        <w:spacing w:after="150"/>
      </w:pPr>
      <w:r>
        <w:rPr>
          <w:b w:val="1"/>
          <w:bCs w:val="1"/>
        </w:rPr>
        <w:t xml:space="preserve">第九章 公路物流产品竞争力优势分析 91</w:t>
      </w:r>
    </w:p>
    <w:p>
      <w:pPr>
        <w:spacing w:after="150"/>
      </w:pPr>
      <w:r>
        <w:rPr/>
        <w:t xml:space="preserve">第一节 整体产品竞争力评价 91</w:t>
      </w:r>
    </w:p>
    <w:p>
      <w:pPr>
        <w:spacing w:after="150"/>
      </w:pPr>
      <w:r>
        <w:rPr/>
        <w:t xml:space="preserve">第二节 产品竞争力评价结果分析 92</w:t>
      </w:r>
    </w:p>
    <w:p>
      <w:pPr>
        <w:spacing w:after="150"/>
      </w:pPr>
      <w:r>
        <w:rPr/>
        <w:t xml:space="preserve">第三节 竞争优势评价及构建建议 92</w:t>
      </w:r>
    </w:p>
    <w:p>
      <w:pPr>
        <w:spacing w:after="150"/>
      </w:pPr>
      <w:r>
        <w:rPr>
          <w:b w:val="1"/>
          <w:bCs w:val="1"/>
        </w:rPr>
        <w:t xml:space="preserve">第十章 公路物流行业市场竞争策略分析 98</w:t>
      </w:r>
    </w:p>
    <w:p>
      <w:pPr>
        <w:spacing w:after="150"/>
      </w:pPr>
      <w:r>
        <w:rPr/>
        <w:t xml:space="preserve">第一节 行业竞争结构分析 98</w:t>
      </w:r>
    </w:p>
    <w:p>
      <w:pPr>
        <w:spacing w:after="150"/>
      </w:pPr>
      <w:r>
        <w:rPr/>
        <w:t xml:space="preserve">一、现有企业间竞争 98</w:t>
      </w:r>
    </w:p>
    <w:p>
      <w:pPr>
        <w:spacing w:after="150"/>
      </w:pPr>
      <w:r>
        <w:rPr/>
        <w:t xml:space="preserve">二、潜在进入者分析 98</w:t>
      </w:r>
    </w:p>
    <w:p>
      <w:pPr>
        <w:spacing w:after="150"/>
      </w:pPr>
      <w:r>
        <w:rPr/>
        <w:t xml:space="preserve">三、替代品威胁分析 98</w:t>
      </w:r>
    </w:p>
    <w:p>
      <w:pPr>
        <w:spacing w:after="150"/>
      </w:pPr>
      <w:r>
        <w:rPr/>
        <w:t xml:space="preserve">四、供应商议价能力 99</w:t>
      </w:r>
    </w:p>
    <w:p>
      <w:pPr>
        <w:spacing w:after="150"/>
      </w:pPr>
      <w:r>
        <w:rPr/>
        <w:t xml:space="preserve">五、客户议价能力 99</w:t>
      </w:r>
    </w:p>
    <w:p>
      <w:pPr>
        <w:spacing w:after="150"/>
      </w:pPr>
      <w:r>
        <w:rPr/>
        <w:t xml:space="preserve">第二节 行业国际竞争力比较 99</w:t>
      </w:r>
    </w:p>
    <w:p>
      <w:pPr>
        <w:spacing w:after="150"/>
      </w:pPr>
      <w:r>
        <w:rPr/>
        <w:t xml:space="preserve">一、生产要素 99</w:t>
      </w:r>
    </w:p>
    <w:p>
      <w:pPr>
        <w:spacing w:after="150"/>
      </w:pPr>
      <w:r>
        <w:rPr/>
        <w:t xml:space="preserve">二、需求条件 99</w:t>
      </w:r>
    </w:p>
    <w:p>
      <w:pPr>
        <w:spacing w:after="150"/>
      </w:pPr>
      <w:r>
        <w:rPr/>
        <w:t xml:space="preserve">三、相关和支持性产业 100</w:t>
      </w:r>
    </w:p>
    <w:p>
      <w:pPr>
        <w:spacing w:after="150"/>
      </w:pPr>
      <w:r>
        <w:rPr/>
        <w:t xml:space="preserve">四、企业战略、结构与竞争状态 100</w:t>
      </w:r>
    </w:p>
    <w:p>
      <w:pPr>
        <w:spacing w:after="150"/>
      </w:pPr>
      <w:r>
        <w:rPr/>
        <w:t xml:space="preserve">第三节 公路物流企业竞争策略分析 101</w:t>
      </w:r>
    </w:p>
    <w:p>
      <w:pPr>
        <w:spacing w:after="150"/>
      </w:pPr>
      <w:r>
        <w:rPr/>
        <w:t xml:space="preserve">一、提高公路物流企业核心竞争力的对策 101</w:t>
      </w:r>
    </w:p>
    <w:p>
      <w:pPr>
        <w:spacing w:after="150"/>
      </w:pPr>
      <w:r>
        <w:rPr/>
        <w:t xml:space="preserve">二、影响公路物流企业核心竞争力的因素及提升途径 107</w:t>
      </w:r>
    </w:p>
    <w:p>
      <w:pPr>
        <w:spacing w:after="150"/>
      </w:pPr>
      <w:r>
        <w:rPr/>
        <w:t xml:space="preserve">三、提高公路物流企业竞争力的策略 111</w:t>
      </w:r>
    </w:p>
    <w:p>
      <w:pPr>
        <w:spacing w:after="150"/>
      </w:pPr>
      <w:r>
        <w:rPr>
          <w:b w:val="1"/>
          <w:bCs w:val="1"/>
        </w:rPr>
        <w:t xml:space="preserve">第十一章 公路物流行业重点企业竞争分析 114</w:t>
      </w:r>
    </w:p>
    <w:p>
      <w:pPr>
        <w:spacing w:after="150"/>
      </w:pPr>
      <w:r>
        <w:rPr/>
        <w:t xml:space="preserve">第一节 德邦物流股份有限公司 114</w:t>
      </w:r>
    </w:p>
    <w:p>
      <w:pPr>
        <w:spacing w:after="150"/>
      </w:pPr>
      <w:r>
        <w:rPr/>
        <w:t xml:space="preserve">一、企业概况 114</w:t>
      </w:r>
    </w:p>
    <w:p>
      <w:pPr>
        <w:spacing w:after="150"/>
      </w:pPr>
      <w:r>
        <w:rPr/>
        <w:t xml:space="preserve">二、市场定位情况 114</w:t>
      </w:r>
    </w:p>
    <w:p>
      <w:pPr>
        <w:spacing w:after="150"/>
      </w:pPr>
      <w:r>
        <w:rPr/>
        <w:t xml:space="preserve">三、企业优劣势分析 115</w:t>
      </w:r>
    </w:p>
    <w:p>
      <w:pPr>
        <w:spacing w:after="150"/>
      </w:pPr>
      <w:r>
        <w:rPr/>
        <w:t xml:space="preserve">四、2019-2023年经营状况分析 116</w:t>
      </w:r>
    </w:p>
    <w:p>
      <w:pPr>
        <w:spacing w:after="150"/>
      </w:pPr>
      <w:r>
        <w:rPr/>
        <w:t xml:space="preserve">五、2019-2023年主要经营数据指标 116</w:t>
      </w:r>
    </w:p>
    <w:p>
      <w:pPr>
        <w:spacing w:after="150"/>
      </w:pPr>
      <w:r>
        <w:rPr/>
        <w:t xml:space="preserve">六、2024-2029年公司发展战略分析 117</w:t>
      </w:r>
    </w:p>
    <w:p>
      <w:pPr>
        <w:spacing w:after="150"/>
      </w:pPr>
      <w:r>
        <w:rPr/>
        <w:t xml:space="preserve">第二节 天地华宇物流有限公司 118</w:t>
      </w:r>
    </w:p>
    <w:p>
      <w:pPr>
        <w:spacing w:after="150"/>
      </w:pPr>
      <w:r>
        <w:rPr/>
        <w:t xml:space="preserve">一、企业概况 118</w:t>
      </w:r>
    </w:p>
    <w:p>
      <w:pPr>
        <w:spacing w:after="150"/>
      </w:pPr>
      <w:r>
        <w:rPr/>
        <w:t xml:space="preserve">二、市场定位情况 119</w:t>
      </w:r>
    </w:p>
    <w:p>
      <w:pPr>
        <w:spacing w:after="150"/>
      </w:pPr>
      <w:r>
        <w:rPr/>
        <w:t xml:space="preserve">三、企业优劣势分析 119</w:t>
      </w:r>
    </w:p>
    <w:p>
      <w:pPr>
        <w:spacing w:after="150"/>
      </w:pPr>
      <w:r>
        <w:rPr/>
        <w:t xml:space="preserve">四、2019-2023年经营状况分析 119</w:t>
      </w:r>
    </w:p>
    <w:p>
      <w:pPr>
        <w:spacing w:after="150"/>
      </w:pPr>
      <w:r>
        <w:rPr/>
        <w:t xml:space="preserve">五、2019-2023年主要经营数据指标 119</w:t>
      </w:r>
    </w:p>
    <w:p>
      <w:pPr>
        <w:spacing w:after="150"/>
      </w:pPr>
      <w:r>
        <w:rPr/>
        <w:t xml:space="preserve">六、2024-2029年公司发展战略分析 120</w:t>
      </w:r>
    </w:p>
    <w:p>
      <w:pPr>
        <w:spacing w:after="150"/>
      </w:pPr>
      <w:r>
        <w:rPr/>
        <w:t xml:space="preserve">第三节 上海佳吉快运有限公司 120</w:t>
      </w:r>
    </w:p>
    <w:p>
      <w:pPr>
        <w:spacing w:after="150"/>
      </w:pPr>
      <w:r>
        <w:rPr/>
        <w:t xml:space="preserve">一、企业概况 120</w:t>
      </w:r>
    </w:p>
    <w:p>
      <w:pPr>
        <w:spacing w:after="150"/>
      </w:pPr>
      <w:r>
        <w:rPr/>
        <w:t xml:space="preserve">二、市场定位情况 120</w:t>
      </w:r>
    </w:p>
    <w:p>
      <w:pPr>
        <w:spacing w:after="150"/>
      </w:pPr>
      <w:r>
        <w:rPr/>
        <w:t xml:space="preserve">三、企业优劣势分析 120</w:t>
      </w:r>
    </w:p>
    <w:p>
      <w:pPr>
        <w:spacing w:after="150"/>
      </w:pPr>
      <w:r>
        <w:rPr/>
        <w:t xml:space="preserve">四、2019-2023年经营状况分析 121</w:t>
      </w:r>
    </w:p>
    <w:p>
      <w:pPr>
        <w:spacing w:after="150"/>
      </w:pPr>
      <w:r>
        <w:rPr/>
        <w:t xml:space="preserve">五、2019-2023年主要经营数据指标 122</w:t>
      </w:r>
    </w:p>
    <w:p>
      <w:pPr>
        <w:spacing w:after="150"/>
      </w:pPr>
      <w:r>
        <w:rPr/>
        <w:t xml:space="preserve">第四节 港中旅华贸国际物流股份有限公司 122</w:t>
      </w:r>
    </w:p>
    <w:p>
      <w:pPr>
        <w:spacing w:after="150"/>
      </w:pPr>
      <w:r>
        <w:rPr/>
        <w:t xml:space="preserve">一、企业概况 122</w:t>
      </w:r>
    </w:p>
    <w:p>
      <w:pPr>
        <w:spacing w:after="150"/>
      </w:pPr>
      <w:r>
        <w:rPr/>
        <w:t xml:space="preserve">二、市场定位情况 123</w:t>
      </w:r>
    </w:p>
    <w:p>
      <w:pPr>
        <w:spacing w:after="150"/>
      </w:pPr>
      <w:r>
        <w:rPr/>
        <w:t xml:space="preserve">三、企业优劣势分析 123</w:t>
      </w:r>
    </w:p>
    <w:p>
      <w:pPr>
        <w:spacing w:after="150"/>
      </w:pPr>
      <w:r>
        <w:rPr/>
        <w:t xml:space="preserve">四、2019-2023年经营状况分析 125</w:t>
      </w:r>
    </w:p>
    <w:p>
      <w:pPr>
        <w:spacing w:after="150"/>
      </w:pPr>
      <w:r>
        <w:rPr/>
        <w:t xml:space="preserve">五、2019-2023年主要经营数据指标 126</w:t>
      </w:r>
    </w:p>
    <w:p>
      <w:pPr>
        <w:spacing w:after="150"/>
      </w:pPr>
      <w:r>
        <w:rPr/>
        <w:t xml:space="preserve">六、2024-2029年公司发展战略分析 127</w:t>
      </w:r>
    </w:p>
    <w:p>
      <w:pPr>
        <w:spacing w:after="150"/>
      </w:pPr>
      <w:r>
        <w:rPr/>
        <w:t xml:space="preserve">第五节 天津大田集团有限公司 128</w:t>
      </w:r>
    </w:p>
    <w:p>
      <w:pPr>
        <w:spacing w:after="150"/>
      </w:pPr>
      <w:r>
        <w:rPr/>
        <w:t xml:space="preserve">一、企业概况 128</w:t>
      </w:r>
    </w:p>
    <w:p>
      <w:pPr>
        <w:spacing w:after="150"/>
      </w:pPr>
      <w:r>
        <w:rPr/>
        <w:t xml:space="preserve">二、市场定位情况 128</w:t>
      </w:r>
    </w:p>
    <w:p>
      <w:pPr>
        <w:spacing w:after="150"/>
      </w:pPr>
      <w:r>
        <w:rPr/>
        <w:t xml:space="preserve">三、企业优劣势分析 129</w:t>
      </w:r>
    </w:p>
    <w:p>
      <w:pPr>
        <w:spacing w:after="150"/>
      </w:pPr>
      <w:r>
        <w:rPr/>
        <w:t xml:space="preserve">四、2019-2023年经营状况分析 130</w:t>
      </w:r>
    </w:p>
    <w:p>
      <w:pPr>
        <w:spacing w:after="150"/>
      </w:pPr>
      <w:r>
        <w:rPr/>
        <w:t xml:space="preserve">五、2019-2023年主要经营数据指标 131</w:t>
      </w:r>
    </w:p>
    <w:p>
      <w:pPr>
        <w:spacing w:after="150"/>
      </w:pPr>
      <w:r>
        <w:rPr/>
        <w:t xml:space="preserve">第六节 江苏新宁现代物流股份有限公司 131</w:t>
      </w:r>
    </w:p>
    <w:p>
      <w:pPr>
        <w:spacing w:after="150"/>
      </w:pPr>
      <w:r>
        <w:rPr/>
        <w:t xml:space="preserve">一、企业概况 131</w:t>
      </w:r>
    </w:p>
    <w:p>
      <w:pPr>
        <w:spacing w:after="150"/>
      </w:pPr>
      <w:r>
        <w:rPr/>
        <w:t xml:space="preserve">二、市场定位情况 132</w:t>
      </w:r>
    </w:p>
    <w:p>
      <w:pPr>
        <w:spacing w:after="150"/>
      </w:pPr>
      <w:r>
        <w:rPr/>
        <w:t xml:space="preserve">三、企业优劣势分析 132</w:t>
      </w:r>
    </w:p>
    <w:p>
      <w:pPr>
        <w:spacing w:after="150"/>
      </w:pPr>
      <w:r>
        <w:rPr/>
        <w:t xml:space="preserve">四、2019-2023年经营状况分析 134</w:t>
      </w:r>
    </w:p>
    <w:p>
      <w:pPr>
        <w:spacing w:after="150"/>
      </w:pPr>
      <w:r>
        <w:rPr/>
        <w:t xml:space="preserve">五、2019-2023年主要经营数据指标 134</w:t>
      </w:r>
    </w:p>
    <w:p>
      <w:pPr>
        <w:spacing w:after="150"/>
      </w:pPr>
      <w:r>
        <w:rPr/>
        <w:t xml:space="preserve">六、2024-2029年公司发展战略分析 136</w:t>
      </w:r>
    </w:p>
    <w:p>
      <w:pPr>
        <w:spacing w:after="150"/>
      </w:pPr>
      <w:r>
        <w:rPr/>
        <w:t xml:space="preserve">第七节 远成物流股份有限公司 136</w:t>
      </w:r>
    </w:p>
    <w:p>
      <w:pPr>
        <w:spacing w:after="150"/>
      </w:pPr>
      <w:r>
        <w:rPr/>
        <w:t xml:space="preserve">一、企业概况 136</w:t>
      </w:r>
    </w:p>
    <w:p>
      <w:pPr>
        <w:spacing w:after="150"/>
      </w:pPr>
      <w:r>
        <w:rPr/>
        <w:t xml:space="preserve">二、市场定位情况 137</w:t>
      </w:r>
    </w:p>
    <w:p>
      <w:pPr>
        <w:spacing w:after="150"/>
      </w:pPr>
      <w:r>
        <w:rPr/>
        <w:t xml:space="preserve">三、企业优劣势分析 138</w:t>
      </w:r>
    </w:p>
    <w:p>
      <w:pPr>
        <w:spacing w:after="150"/>
      </w:pPr>
      <w:r>
        <w:rPr/>
        <w:t xml:space="preserve">四、2019-2023年主要经营数据指标 138</w:t>
      </w:r>
    </w:p>
    <w:p>
      <w:pPr>
        <w:spacing w:after="150"/>
      </w:pPr>
      <w:r>
        <w:rPr/>
        <w:t xml:space="preserve">五、2024-2029年公司发展战略分析 140</w:t>
      </w:r>
    </w:p>
    <w:p>
      <w:pPr>
        <w:spacing w:after="150"/>
      </w:pPr>
      <w:r>
        <w:rPr/>
        <w:t xml:space="preserve">第八节 芜湖安得物流股份有限公司 143</w:t>
      </w:r>
    </w:p>
    <w:p>
      <w:pPr>
        <w:spacing w:after="150"/>
      </w:pPr>
      <w:r>
        <w:rPr/>
        <w:t xml:space="preserve">一、企业概况 143</w:t>
      </w:r>
    </w:p>
    <w:p>
      <w:pPr>
        <w:spacing w:after="150"/>
      </w:pPr>
      <w:r>
        <w:rPr/>
        <w:t xml:space="preserve">二、企业优劣势分析 143</w:t>
      </w:r>
    </w:p>
    <w:p>
      <w:pPr>
        <w:spacing w:after="150"/>
      </w:pPr>
      <w:r>
        <w:rPr/>
        <w:t xml:space="preserve">三、2019-2023年经营状况分析 144</w:t>
      </w:r>
    </w:p>
    <w:p>
      <w:pPr>
        <w:spacing w:after="150"/>
      </w:pPr>
      <w:r>
        <w:rPr/>
        <w:t xml:space="preserve">四、2019-2023年主要经营数据指标 147</w:t>
      </w:r>
    </w:p>
    <w:p>
      <w:pPr>
        <w:spacing w:after="150"/>
      </w:pPr>
      <w:r>
        <w:rPr/>
        <w:t xml:space="preserve">五、2024-2029年公司发展战略分析 147</w:t>
      </w:r>
    </w:p>
    <w:p>
      <w:pPr>
        <w:spacing w:after="150"/>
      </w:pPr>
      <w:r>
        <w:rPr/>
        <w:t xml:space="preserve">第九节 传化智联股份有限公司 148</w:t>
      </w:r>
    </w:p>
    <w:p>
      <w:pPr>
        <w:spacing w:after="150"/>
      </w:pPr>
      <w:r>
        <w:rPr/>
        <w:t xml:space="preserve">一、企业概况 148</w:t>
      </w:r>
    </w:p>
    <w:p>
      <w:pPr>
        <w:spacing w:after="150"/>
      </w:pPr>
      <w:r>
        <w:rPr/>
        <w:t xml:space="preserve">二、市场定位情况 148</w:t>
      </w:r>
    </w:p>
    <w:p>
      <w:pPr>
        <w:spacing w:after="150"/>
      </w:pPr>
      <w:r>
        <w:rPr/>
        <w:t xml:space="preserve">三、企业优劣势分析 148</w:t>
      </w:r>
    </w:p>
    <w:p>
      <w:pPr>
        <w:spacing w:after="150"/>
      </w:pPr>
      <w:r>
        <w:rPr/>
        <w:t xml:space="preserve">四、2019-2023年经营状况分析 151</w:t>
      </w:r>
    </w:p>
    <w:p>
      <w:pPr>
        <w:spacing w:after="150"/>
      </w:pPr>
      <w:r>
        <w:rPr/>
        <w:t xml:space="preserve">五、2019-2023年主要经营数据指标 152</w:t>
      </w:r>
    </w:p>
    <w:p>
      <w:pPr>
        <w:spacing w:after="150"/>
      </w:pPr>
      <w:r>
        <w:rPr/>
        <w:t xml:space="preserve">六、2024-2029年公司发展战略分析 153</w:t>
      </w:r>
    </w:p>
    <w:p>
      <w:pPr>
        <w:spacing w:after="150"/>
      </w:pPr>
      <w:r>
        <w:rPr/>
        <w:t xml:space="preserve">第十节 上海盛辉物流有限公司 154</w:t>
      </w:r>
    </w:p>
    <w:p>
      <w:pPr>
        <w:spacing w:after="150"/>
      </w:pPr>
      <w:r>
        <w:rPr/>
        <w:t xml:space="preserve">一、企业概况 154</w:t>
      </w:r>
    </w:p>
    <w:p>
      <w:pPr>
        <w:spacing w:after="150"/>
      </w:pPr>
      <w:r>
        <w:rPr/>
        <w:t xml:space="preserve">二、市场定位情况 155</w:t>
      </w:r>
    </w:p>
    <w:p>
      <w:pPr>
        <w:spacing w:after="150"/>
      </w:pPr>
      <w:r>
        <w:rPr/>
        <w:t xml:space="preserve">三、2019-2023年主要经营数据指标 155</w:t>
      </w:r>
    </w:p>
    <w:p>
      <w:pPr>
        <w:spacing w:after="150"/>
      </w:pPr>
      <w:r>
        <w:rPr/>
        <w:t xml:space="preserve">四、2024-2029年公司发展战略分析 156</w:t>
      </w:r>
    </w:p>
    <w:p>
      <w:pPr>
        <w:spacing w:after="150"/>
      </w:pPr>
      <w:r>
        <w:rPr>
          <w:b w:val="1"/>
          <w:bCs w:val="1"/>
        </w:rPr>
        <w:t xml:space="preserve">第五部分 发展前景展望</w:t>
      </w:r>
    </w:p>
    <w:p>
      <w:pPr>
        <w:spacing w:after="150"/>
      </w:pPr>
      <w:r>
        <w:rPr>
          <w:b w:val="1"/>
          <w:bCs w:val="1"/>
        </w:rPr>
        <w:t xml:space="preserve">第十二章 公路物流行业投资与发展前景分析 157</w:t>
      </w:r>
    </w:p>
    <w:p>
      <w:pPr>
        <w:spacing w:after="150"/>
      </w:pPr>
      <w:r>
        <w:rPr/>
        <w:t xml:space="preserve">第一节 公路物流行业投资机会分析 157</w:t>
      </w:r>
    </w:p>
    <w:p>
      <w:pPr>
        <w:spacing w:after="150"/>
      </w:pPr>
      <w:r>
        <w:rPr/>
        <w:t xml:space="preserve">一、公路物流投资项目分析 157</w:t>
      </w:r>
    </w:p>
    <w:p>
      <w:pPr>
        <w:spacing w:after="150"/>
      </w:pPr>
      <w:r>
        <w:rPr/>
        <w:t xml:space="preserve">二、可以投资的公路物流模式 159</w:t>
      </w:r>
    </w:p>
    <w:p>
      <w:pPr>
        <w:spacing w:after="150"/>
      </w:pPr>
      <w:r>
        <w:rPr/>
        <w:t xml:space="preserve">三、2019-2023年公路物流投资机会 162</w:t>
      </w:r>
    </w:p>
    <w:p>
      <w:pPr>
        <w:spacing w:after="150"/>
      </w:pPr>
      <w:r>
        <w:rPr/>
        <w:t xml:space="preserve">第二节 2024-2029年中国公路物流行业发展预测分析 163</w:t>
      </w:r>
    </w:p>
    <w:p>
      <w:pPr>
        <w:spacing w:after="150"/>
      </w:pPr>
      <w:r>
        <w:rPr/>
        <w:t xml:space="preserve">一、未来公路物流发展分析 163</w:t>
      </w:r>
    </w:p>
    <w:p>
      <w:pPr>
        <w:spacing w:after="150"/>
      </w:pPr>
      <w:r>
        <w:rPr/>
        <w:t xml:space="preserve">二、未来公路物流行业技术开发方向 165</w:t>
      </w:r>
    </w:p>
    <w:p>
      <w:pPr>
        <w:spacing w:after="150"/>
      </w:pPr>
      <w:r>
        <w:rPr/>
        <w:t xml:space="preserve">三、总体行业“十四五”整体规划及预测 165</w:t>
      </w:r>
    </w:p>
    <w:p>
      <w:pPr>
        <w:spacing w:after="150"/>
      </w:pPr>
      <w:r>
        <w:rPr/>
        <w:t xml:space="preserve">第三节 未来市场发展趋势 167</w:t>
      </w:r>
    </w:p>
    <w:p>
      <w:pPr>
        <w:spacing w:after="150"/>
      </w:pPr>
      <w:r>
        <w:rPr/>
        <w:t xml:space="preserve">一、产业集中度趋势分析 167</w:t>
      </w:r>
    </w:p>
    <w:p>
      <w:pPr>
        <w:spacing w:after="150"/>
      </w:pPr>
      <w:r>
        <w:rPr/>
        <w:t xml:space="preserve">二、十四五行业发展趋势 169</w:t>
      </w:r>
    </w:p>
    <w:p>
      <w:pPr>
        <w:spacing w:after="150"/>
      </w:pPr>
      <w:r>
        <w:rPr/>
        <w:t xml:space="preserve">第十三章 公路物流产业用户度分析 171</w:t>
      </w:r>
    </w:p>
    <w:p>
      <w:pPr>
        <w:spacing w:after="150"/>
      </w:pPr>
      <w:r>
        <w:rPr/>
        <w:t xml:space="preserve">第一节 公路物流产业用户认知程度 171</w:t>
      </w:r>
    </w:p>
    <w:p>
      <w:pPr>
        <w:spacing w:after="150"/>
      </w:pPr>
      <w:r>
        <w:rPr/>
        <w:t xml:space="preserve">第二节 公路物流产业用户关注因素 173</w:t>
      </w:r>
    </w:p>
    <w:p>
      <w:pPr>
        <w:spacing w:after="150"/>
      </w:pPr>
      <w:r>
        <w:rPr/>
        <w:t xml:space="preserve">一、功能 173</w:t>
      </w:r>
    </w:p>
    <w:p>
      <w:pPr>
        <w:spacing w:after="150"/>
      </w:pPr>
      <w:r>
        <w:rPr/>
        <w:t xml:space="preserve">二、质量 173</w:t>
      </w:r>
    </w:p>
    <w:p>
      <w:pPr>
        <w:spacing w:after="150"/>
      </w:pPr>
      <w:r>
        <w:rPr/>
        <w:t xml:space="preserve">三、价格 173</w:t>
      </w:r>
    </w:p>
    <w:p>
      <w:pPr>
        <w:spacing w:after="150"/>
      </w:pPr>
      <w:r>
        <w:rPr/>
        <w:t xml:space="preserve">四、外观 174</w:t>
      </w:r>
    </w:p>
    <w:p>
      <w:pPr>
        <w:spacing w:after="150"/>
      </w:pPr>
      <w:r>
        <w:rPr/>
        <w:t xml:space="preserve">五、服务 174</w:t>
      </w:r>
    </w:p>
    <w:p>
      <w:pPr>
        <w:spacing w:after="150"/>
      </w:pPr>
      <w:r>
        <w:rPr>
          <w:b w:val="1"/>
          <w:bCs w:val="1"/>
        </w:rPr>
        <w:t xml:space="preserve">第六部分 行业投资分析</w:t>
      </w:r>
    </w:p>
    <w:p>
      <w:pPr>
        <w:spacing w:after="150"/>
      </w:pPr>
      <w:r>
        <w:rPr>
          <w:b w:val="1"/>
          <w:bCs w:val="1"/>
        </w:rPr>
        <w:t xml:space="preserve">第十四章 2024-2029年公路物流行业发展趋势及投资风险分析 175</w:t>
      </w:r>
    </w:p>
    <w:p>
      <w:pPr>
        <w:spacing w:after="150"/>
      </w:pPr>
      <w:r>
        <w:rPr/>
        <w:t xml:space="preserve">第一节 当前公路物流存在的问题 175</w:t>
      </w:r>
    </w:p>
    <w:p>
      <w:pPr>
        <w:spacing w:after="150"/>
      </w:pPr>
      <w:r>
        <w:rPr/>
        <w:t xml:space="preserve">第二节 公路物流未来发展预测分析 177</w:t>
      </w:r>
    </w:p>
    <w:p>
      <w:pPr>
        <w:spacing w:after="150"/>
      </w:pPr>
      <w:r>
        <w:rPr/>
        <w:t xml:space="preserve">一、中国公路物流发展方向分析 177</w:t>
      </w:r>
    </w:p>
    <w:p>
      <w:pPr>
        <w:spacing w:after="150"/>
      </w:pPr>
      <w:r>
        <w:rPr/>
        <w:t xml:space="preserve">二、2024-2029年中国公路物流行业发展规模预测 177</w:t>
      </w:r>
    </w:p>
    <w:p>
      <w:pPr>
        <w:spacing w:after="150"/>
      </w:pPr>
      <w:r>
        <w:rPr/>
        <w:t xml:space="preserve">三、2024-2029年中国公路物流行业发展趋势预测 178</w:t>
      </w:r>
    </w:p>
    <w:p>
      <w:pPr>
        <w:spacing w:after="150"/>
      </w:pPr>
      <w:r>
        <w:rPr/>
        <w:t xml:space="preserve">第三节 2024-2029年中国公路物流行业投资风险分析 179</w:t>
      </w:r>
    </w:p>
    <w:p>
      <w:pPr>
        <w:spacing w:after="150"/>
      </w:pPr>
      <w:r>
        <w:rPr/>
        <w:t xml:space="preserve">一、出口风险分析 179</w:t>
      </w:r>
    </w:p>
    <w:p>
      <w:pPr>
        <w:spacing w:after="150"/>
      </w:pPr>
      <w:r>
        <w:rPr/>
        <w:t xml:space="preserve">二、市场风险分析 180</w:t>
      </w:r>
    </w:p>
    <w:p>
      <w:pPr>
        <w:spacing w:after="150"/>
      </w:pPr>
      <w:r>
        <w:rPr/>
        <w:t xml:space="preserve">三、管理风险分析 181</w:t>
      </w:r>
    </w:p>
    <w:p>
      <w:pPr>
        <w:spacing w:after="150"/>
      </w:pPr>
      <w:r>
        <w:rPr/>
        <w:t xml:space="preserve">四、政策和体制风险 185</w:t>
      </w:r>
    </w:p>
    <w:p>
      <w:pPr>
        <w:spacing w:after="150"/>
      </w:pPr>
      <w:r>
        <w:rPr>
          <w:b w:val="1"/>
          <w:bCs w:val="1"/>
        </w:rPr>
        <w:t xml:space="preserve">第十五章 中道泰和专家观点与结论 189</w:t>
      </w:r>
    </w:p>
    <w:p>
      <w:pPr>
        <w:spacing w:after="150"/>
      </w:pPr>
      <w:r>
        <w:rPr/>
        <w:t xml:space="preserve">第一节 公路物流行业营销策略分析及建议 189</w:t>
      </w:r>
    </w:p>
    <w:p>
      <w:pPr>
        <w:spacing w:after="150"/>
      </w:pPr>
      <w:r>
        <w:rPr/>
        <w:t xml:space="preserve">一、公路物流行业营销模式 189</w:t>
      </w:r>
    </w:p>
    <w:p>
      <w:pPr>
        <w:spacing w:after="150"/>
      </w:pPr>
      <w:r>
        <w:rPr/>
        <w:t xml:space="preserve">二、公路物流行业营销策略 189</w:t>
      </w:r>
    </w:p>
    <w:p>
      <w:pPr>
        <w:spacing w:after="150"/>
      </w:pPr>
      <w:r>
        <w:rPr/>
        <w:t xml:space="preserve">第二节 公路物流行业企业经营发展分析及建议 193</w:t>
      </w:r>
    </w:p>
    <w:p>
      <w:pPr>
        <w:spacing w:after="150"/>
      </w:pPr>
      <w:r>
        <w:rPr/>
        <w:t xml:space="preserve">一、公路物流行业经营模式 193</w:t>
      </w:r>
    </w:p>
    <w:p>
      <w:pPr>
        <w:spacing w:after="150"/>
      </w:pPr>
      <w:r>
        <w:rPr/>
        <w:t xml:space="preserve">二、公路物流行业生产模式 194</w:t>
      </w:r>
    </w:p>
    <w:p>
      <w:pPr>
        <w:spacing w:after="150"/>
      </w:pPr>
      <w:r>
        <w:rPr/>
        <w:t xml:space="preserve">第三节 行业应对策略 197</w:t>
      </w:r>
    </w:p>
    <w:p>
      <w:pPr>
        <w:spacing w:after="150"/>
      </w:pPr>
      <w:r>
        <w:rPr/>
        <w:t xml:space="preserve">一、把握国家投资的契机 197</w:t>
      </w:r>
    </w:p>
    <w:p>
      <w:pPr>
        <w:spacing w:after="150"/>
      </w:pPr>
      <w:r>
        <w:rPr/>
        <w:t xml:space="preserve">二、竞争性战略联盟的实施 198</w:t>
      </w:r>
    </w:p>
    <w:p>
      <w:pPr>
        <w:spacing w:after="150"/>
      </w:pPr>
      <w:r>
        <w:rPr/>
        <w:t xml:space="preserve">三、企业自身应对策略 199</w:t>
      </w:r>
    </w:p>
    <w:p>
      <w:pPr>
        <w:spacing w:after="150"/>
      </w:pPr>
      <w:r>
        <w:rPr/>
        <w:t xml:space="preserve">第四节 市场的重点客户战略实施 200</w:t>
      </w:r>
    </w:p>
    <w:p>
      <w:pPr>
        <w:spacing w:after="150"/>
      </w:pPr>
      <w:r>
        <w:rPr/>
        <w:t xml:space="preserve">一、实施重点客户战略的必要性 200</w:t>
      </w:r>
    </w:p>
    <w:p>
      <w:pPr>
        <w:spacing w:after="150"/>
      </w:pPr>
      <w:r>
        <w:rPr/>
        <w:t xml:space="preserve">二、合理确立重点客户 201</w:t>
      </w:r>
    </w:p>
    <w:p>
      <w:pPr>
        <w:spacing w:after="150"/>
      </w:pPr>
      <w:r>
        <w:rPr/>
        <w:t xml:space="preserve">三、重点客户战略管理 202</w:t>
      </w:r>
    </w:p>
    <w:p>
      <w:pPr>
        <w:spacing w:after="150"/>
      </w:pPr>
      <w:r>
        <w:rPr/>
        <w:t xml:space="preserve">四、重点客户管理功能 203</w:t>
      </w:r>
    </w:p>
    <w:p>
      <w:pPr>
        <w:spacing w:after="150"/>
      </w:pPr>
      <w:r>
        <w:rPr>
          <w:b w:val="1"/>
          <w:bCs w:val="1"/>
        </w:rPr>
        <w:t xml:space="preserve">图表目录</w:t>
      </w:r>
    </w:p>
    <w:p>
      <w:pPr>
        <w:spacing w:after="150"/>
      </w:pPr>
      <w:r>
        <w:rPr/>
        <w:t xml:space="preserve">图表：公路物流在物流系统中的所处地位 1</w:t>
      </w:r>
    </w:p>
    <w:p>
      <w:pPr>
        <w:spacing w:after="150"/>
      </w:pPr>
      <w:r>
        <w:rPr/>
        <w:t xml:space="preserve">图表：中国公路物流产业链微笑曲线 5</w:t>
      </w:r>
    </w:p>
    <w:p>
      <w:pPr>
        <w:spacing w:after="150"/>
      </w:pPr>
      <w:r>
        <w:rPr/>
        <w:t xml:space="preserve">图表：2019-2023年中国公路物流行业相关政策十大热点汇总 15</w:t>
      </w:r>
    </w:p>
    <w:p>
      <w:pPr>
        <w:spacing w:after="150"/>
      </w:pPr>
      <w:r>
        <w:rPr/>
        <w:t xml:space="preserve">图表：2019-2023年年末人口数及其构成 19</w:t>
      </w:r>
    </w:p>
    <w:p>
      <w:pPr>
        <w:spacing w:after="150"/>
      </w:pPr>
      <w:r>
        <w:rPr/>
        <w:t xml:space="preserve">图表：2019-2023年公路物流行业市场规模 23</w:t>
      </w:r>
    </w:p>
    <w:p>
      <w:pPr>
        <w:spacing w:after="150"/>
      </w:pPr>
      <w:r>
        <w:rPr/>
        <w:t xml:space="preserve">图表：2019-2023年全国公路总里程及公路密度 24</w:t>
      </w:r>
    </w:p>
    <w:p>
      <w:pPr>
        <w:spacing w:after="150"/>
      </w:pPr>
      <w:r>
        <w:rPr/>
        <w:t xml:space="preserve">图表：2019-2023年全国各技术等级公路历程构成 25</w:t>
      </w:r>
    </w:p>
    <w:p>
      <w:pPr>
        <w:spacing w:after="150"/>
      </w:pPr>
      <w:r>
        <w:rPr/>
        <w:t xml:space="preserve">图表：2019-2023年全国农村公路历程构成 26</w:t>
      </w:r>
    </w:p>
    <w:p>
      <w:pPr>
        <w:spacing w:after="150"/>
      </w:pPr>
      <w:r>
        <w:rPr/>
        <w:t xml:space="preserve">图表：2019-2023年9月至2019-2023年10月我国公路货物周转量 26</w:t>
      </w:r>
    </w:p>
    <w:p>
      <w:pPr>
        <w:spacing w:after="150"/>
      </w:pPr>
      <w:r>
        <w:rPr/>
        <w:t xml:space="preserve">图表：2019-2023年1-10月全国载货汽车产量 27</w:t>
      </w:r>
    </w:p>
    <w:p>
      <w:pPr>
        <w:spacing w:after="150"/>
      </w:pPr>
      <w:r>
        <w:rPr/>
        <w:t xml:space="preserve">图表：中国与美国卡车日行驶里程对比 28</w:t>
      </w:r>
    </w:p>
    <w:p>
      <w:pPr>
        <w:spacing w:after="150"/>
      </w:pPr>
      <w:r>
        <w:rPr/>
        <w:t xml:space="preserve">图表：2019-2023年中国公路物流行业盈利能力分析 29</w:t>
      </w:r>
    </w:p>
    <w:p>
      <w:pPr>
        <w:spacing w:after="150"/>
      </w:pPr>
      <w:r>
        <w:rPr/>
        <w:t xml:space="preserve">图表：2019-2023年中国社会物流总额及同比变动 30</w:t>
      </w:r>
    </w:p>
    <w:p>
      <w:pPr>
        <w:spacing w:after="150"/>
      </w:pPr>
      <w:r>
        <w:rPr/>
        <w:t xml:space="preserve">图表：2019-2023年中国物流总额及同比变动 30</w:t>
      </w:r>
    </w:p>
    <w:p>
      <w:pPr>
        <w:spacing w:after="150"/>
      </w:pPr>
      <w:r>
        <w:rPr/>
        <w:t xml:space="preserve">图表：2019-2023年我国物流总费用占GDP比例与美国对比 31</w:t>
      </w:r>
    </w:p>
    <w:p>
      <w:pPr>
        <w:spacing w:after="150"/>
      </w:pPr>
      <w:r>
        <w:rPr/>
        <w:t xml:space="preserve">图表：2019-2023年中国公路物流行业偿债能力分析 31</w:t>
      </w:r>
    </w:p>
    <w:p>
      <w:pPr>
        <w:spacing w:after="150"/>
      </w:pPr>
      <w:r>
        <w:rPr/>
        <w:t xml:space="preserve">图表：2019-2023年中国公路物流行业营运能力分析 32</w:t>
      </w:r>
    </w:p>
    <w:p>
      <w:pPr>
        <w:spacing w:after="150"/>
      </w:pPr>
      <w:r>
        <w:rPr/>
        <w:t xml:space="preserve">图表：公路物流低碳化发展的运行模式 33</w:t>
      </w:r>
    </w:p>
    <w:p>
      <w:pPr>
        <w:spacing w:after="150"/>
      </w:pPr>
      <w:r>
        <w:rPr/>
        <w:t xml:space="preserve">图表：2019-2023年中国公路物流行业发展能力分析 36</w:t>
      </w:r>
    </w:p>
    <w:p>
      <w:pPr>
        <w:spacing w:after="150"/>
      </w:pPr>
      <w:r>
        <w:rPr/>
        <w:t xml:space="preserve">图表：2019-2023年中国公路物流行业总产值 39</w:t>
      </w:r>
    </w:p>
    <w:p>
      <w:pPr>
        <w:spacing w:after="150"/>
      </w:pPr>
      <w:r>
        <w:rPr/>
        <w:t xml:space="preserve">图表：2024-2029年我国公路物流行业总产值预测 40</w:t>
      </w:r>
    </w:p>
    <w:p>
      <w:pPr>
        <w:spacing w:after="150"/>
      </w:pPr>
      <w:r>
        <w:rPr/>
        <w:t xml:space="preserve">图表：2024-2029年我国公路物流市场需求预测 46</w:t>
      </w:r>
    </w:p>
    <w:p>
      <w:pPr>
        <w:spacing w:after="150"/>
      </w:pPr>
      <w:r>
        <w:rPr/>
        <w:t xml:space="preserve">图表：2019-2023年中国各类运输货运量占比 50</w:t>
      </w:r>
    </w:p>
    <w:p>
      <w:pPr>
        <w:spacing w:after="150"/>
      </w:pPr>
      <w:r>
        <w:rPr/>
        <w:t xml:space="preserve">图表：2019-2023年我国仓库成本不断上升(单位：元/平米/月) 51</w:t>
      </w:r>
    </w:p>
    <w:p>
      <w:pPr>
        <w:spacing w:after="150"/>
      </w:pPr>
      <w:r>
        <w:rPr/>
        <w:t xml:space="preserve">图表：国内生产和商贸企业选择3PL意愿比较图 58</w:t>
      </w:r>
    </w:p>
    <w:p>
      <w:pPr>
        <w:spacing w:after="150"/>
      </w:pPr>
      <w:r>
        <w:rPr/>
        <w:t xml:space="preserve">图表：工业企业和商贸企业外包比例对比 59</w:t>
      </w:r>
    </w:p>
    <w:p>
      <w:pPr>
        <w:spacing w:after="150"/>
      </w:pPr>
      <w:r>
        <w:rPr/>
        <w:t xml:space="preserve">图表：2019-2023年中国公路物流市场规模分析 65</w:t>
      </w:r>
    </w:p>
    <w:p>
      <w:pPr>
        <w:spacing w:after="150"/>
      </w:pPr>
      <w:r>
        <w:rPr/>
        <w:t xml:space="preserve">图表：2024-2029年中国公路物流市场规模预测 69</w:t>
      </w:r>
    </w:p>
    <w:p>
      <w:pPr>
        <w:spacing w:after="150"/>
      </w:pPr>
      <w:r>
        <w:rPr/>
        <w:t xml:space="preserve">图表：2019-2023年各月中国公路物流运价指数 71</w:t>
      </w:r>
    </w:p>
    <w:p>
      <w:pPr>
        <w:spacing w:after="150"/>
      </w:pPr>
      <w:r>
        <w:rPr/>
        <w:t xml:space="preserve">图表：2019-2023年各月中国公路物流运价分车型指数 72</w:t>
      </w:r>
    </w:p>
    <w:p>
      <w:pPr>
        <w:spacing w:after="150"/>
      </w:pPr>
      <w:r>
        <w:rPr/>
        <w:t xml:space="preserve">图表：2019-2023年12月中国公路物流运价指数表 72</w:t>
      </w:r>
    </w:p>
    <w:p>
      <w:pPr>
        <w:spacing w:after="150"/>
      </w:pPr>
      <w:r>
        <w:rPr/>
        <w:t xml:space="preserve">图表：主要城市公路物流仓储成本 75</w:t>
      </w:r>
    </w:p>
    <w:p>
      <w:pPr>
        <w:spacing w:after="150"/>
      </w:pPr>
      <w:r>
        <w:rPr/>
        <w:t xml:space="preserve">图表：2019-2023年全国公路总里程及公路密度 81</w:t>
      </w:r>
    </w:p>
    <w:p>
      <w:pPr>
        <w:spacing w:after="150"/>
      </w:pPr>
      <w:r>
        <w:rPr/>
        <w:t xml:space="preserve">图表：2019-2023年全国公路各技术等级构成 82</w:t>
      </w:r>
    </w:p>
    <w:p>
      <w:pPr>
        <w:spacing w:after="150"/>
      </w:pPr>
      <w:r>
        <w:rPr/>
        <w:t xml:space="preserve">图表：2019-2023年全国公路桥梁数量变化 82</w:t>
      </w:r>
    </w:p>
    <w:p>
      <w:pPr>
        <w:spacing w:after="150"/>
      </w:pPr>
      <w:r>
        <w:rPr/>
        <w:t xml:space="preserve">图表：2019-2023年全国公路隧道数量变化 83</w:t>
      </w:r>
    </w:p>
    <w:p>
      <w:pPr>
        <w:spacing w:after="150"/>
      </w:pPr>
      <w:r>
        <w:rPr/>
        <w:t xml:space="preserve">图表：2019-2023年全国公路养护里程变化 84</w:t>
      </w:r>
    </w:p>
    <w:p>
      <w:pPr>
        <w:spacing w:after="150"/>
      </w:pPr>
      <w:r>
        <w:rPr/>
        <w:t xml:space="preserve">图表：2019-2023年全国公路绿化里程变化 84</w:t>
      </w:r>
    </w:p>
    <w:p>
      <w:pPr>
        <w:spacing w:after="150"/>
      </w:pPr>
      <w:r>
        <w:rPr/>
        <w:t xml:space="preserve">图表：2019-2023年11月全国营业性货运车辆货运量变化 86</w:t>
      </w:r>
    </w:p>
    <w:p>
      <w:pPr>
        <w:spacing w:after="150"/>
      </w:pPr>
      <w:r>
        <w:rPr/>
        <w:t xml:space="preserve">图表：2019-2023年9月华贸物流主要经营指标分析 125</w:t>
      </w:r>
    </w:p>
    <w:p>
      <w:pPr>
        <w:spacing w:after="150"/>
      </w:pPr>
      <w:r>
        <w:rPr/>
        <w:t xml:space="preserve">图表：2019-2023年9月华贸物流盈利能力分析 126</w:t>
      </w:r>
    </w:p>
    <w:p>
      <w:pPr>
        <w:spacing w:after="150"/>
      </w:pPr>
      <w:r>
        <w:rPr/>
        <w:t xml:space="preserve">图表：2019-2023年9月华贸物流偿债能力分析 126</w:t>
      </w:r>
    </w:p>
    <w:p>
      <w:pPr>
        <w:spacing w:after="150"/>
      </w:pPr>
      <w:r>
        <w:rPr/>
        <w:t xml:space="preserve">图表：2019-2023年9月华贸物流运营能力分析 127</w:t>
      </w:r>
    </w:p>
    <w:p>
      <w:pPr>
        <w:spacing w:after="150"/>
      </w:pPr>
      <w:r>
        <w:rPr/>
        <w:t xml:space="preserve">图表：2019-2023年9月华贸物流成长能力分析 127</w:t>
      </w:r>
    </w:p>
    <w:p>
      <w:pPr>
        <w:spacing w:after="150"/>
      </w:pPr>
      <w:r>
        <w:rPr/>
        <w:t xml:space="preserve">图表：2019-2023年9月新宁物流主要经营指标分析 134</w:t>
      </w:r>
    </w:p>
    <w:p>
      <w:pPr>
        <w:spacing w:after="150"/>
      </w:pPr>
      <w:r>
        <w:rPr/>
        <w:t xml:space="preserve">图表：2019-2023年9月新宁物流盈利能力分析 134</w:t>
      </w:r>
    </w:p>
    <w:p>
      <w:pPr>
        <w:spacing w:after="150"/>
      </w:pPr>
      <w:r>
        <w:rPr/>
        <w:t xml:space="preserve">图表：2019-2023年9月新宁物流偿债能力分析 135</w:t>
      </w:r>
    </w:p>
    <w:p>
      <w:pPr>
        <w:spacing w:after="150"/>
      </w:pPr>
      <w:r>
        <w:rPr/>
        <w:t xml:space="preserve">图表：2019-2023年9月新宁物流运营能力分析 135</w:t>
      </w:r>
    </w:p>
    <w:p>
      <w:pPr>
        <w:spacing w:after="150"/>
      </w:pPr>
      <w:r>
        <w:rPr/>
        <w:t xml:space="preserve">图表：2019-2023年9月新宁物流发展能力分析 135</w:t>
      </w:r>
    </w:p>
    <w:p>
      <w:pPr>
        <w:spacing w:after="150"/>
      </w:pPr>
      <w:r>
        <w:rPr/>
        <w:t xml:space="preserve">图表：安得物流2019-2023年主要经营数据指标 147</w:t>
      </w:r>
    </w:p>
    <w:p>
      <w:pPr>
        <w:spacing w:after="150"/>
      </w:pPr>
      <w:r>
        <w:rPr/>
        <w:t xml:space="preserve">图表：2019-2023年9月安得物流主要经营指标分析 151</w:t>
      </w:r>
    </w:p>
    <w:p>
      <w:pPr>
        <w:spacing w:after="150"/>
      </w:pPr>
      <w:r>
        <w:rPr/>
        <w:t xml:space="preserve">图表：2019-2023年9月安得物流盈利能力分析 152</w:t>
      </w:r>
    </w:p>
    <w:p>
      <w:pPr>
        <w:spacing w:after="150"/>
      </w:pPr>
      <w:r>
        <w:rPr/>
        <w:t xml:space="preserve">图表：2019-2023年9月安得物流偿债能力分析 152</w:t>
      </w:r>
    </w:p>
    <w:p>
      <w:pPr>
        <w:spacing w:after="150"/>
      </w:pPr>
      <w:r>
        <w:rPr/>
        <w:t xml:space="preserve">图表：2019-2023年9月安得物流运营能力分析 153</w:t>
      </w:r>
    </w:p>
    <w:p>
      <w:pPr>
        <w:spacing w:after="150"/>
      </w:pPr>
      <w:r>
        <w:rPr/>
        <w:t xml:space="preserve">图表：2019-2023年9月安得物流发展能力分析 153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2024-2029年中国公路物流行业竞争格局分析与投资风险预测报告</dc:title>
  <dc:description>2024-2029年中国公路物流行业竞争格局分析与投资风险预测报告</dc:description>
  <dc:subject>2024-2029年中国公路物流行业竞争格局分析与投资风险预测报告</dc:subject>
  <cp:keywords>研究报告</cp:keywords>
  <cp:category>研究报告</cp:category>
  <cp:lastModifiedBy>北京中道泰和信息咨询有限公司</cp:lastModifiedBy>
  <dcterms:created xsi:type="dcterms:W3CDTF">2024-01-24T12:58:53+08:00</dcterms:created>
  <dcterms:modified xsi:type="dcterms:W3CDTF">2024-01-24T12:58:53+08:00</dcterms:modified>
</cp:coreProperties>
</file>

<file path=docProps/custom.xml><?xml version="1.0" encoding="utf-8"?>
<Properties xmlns="http://schemas.openxmlformats.org/officeDocument/2006/custom-properties" xmlns:vt="http://schemas.openxmlformats.org/officeDocument/2006/docPropsVTypes"/>
</file>