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2024-2029年中国橱柜行业深度分析与发展规划指导报告</w:t>
      </w:r>
    </w:p>
    <w:p>
      <w:pPr>
        <w:spacing w:after="150"/>
      </w:pPr>
      <w:r>
        <w:rPr>
          <w:b w:val="1"/>
          <w:bCs w:val="1"/>
        </w:rPr>
        <w:t xml:space="preserve">报告简介</w:t>
      </w:r>
    </w:p>
    <w:p>
      <w:pPr>
        <w:spacing w:after="150"/>
      </w:pPr>
      <w:r>
        <w:rPr/>
        <w:t xml:space="preserve">目前中国橱柜生产企业由1994年的20多家发展到目前的3000多家，覆盖全国所有的省会城市、二级城市以及超过90%的县级市场，庞大的产业体系已经形成。近两年来，中国橱柜市场的消费理念正在发生着变化，装璜精美、尊贵而又温馨的新居室里，拥有一套极具个性的橱柜，已经成为一种流行与时尚。结合主要橱柜企业的最新产品动向来看，国内外橱柜市场将向着更加环保、定制化、风格化等方向发展。其中绿色环保一直都是装修领域的热门话题。现在的消费者在购买橱柜产品时对于环保的要求变得越来越高，不仅会详细了解产品的甲醛含量，而且还会优先选择那些得到绿色环保认证的产品。可以说，普通消费者越来越意识到橱柜环保的重要性，绿色环保的理念正深入人心。如今，80后已逐渐成为购买家庭橱柜的主力军，80后是追求个性化生活的一代，面对厨房的装修时更是如此，混搭风格、时尚款式、另类装饰等样样都不能少。个性化需求必定是不可或缺的关键词之一。为此，许多品牌提供了定制个性化的橱柜业务，从选材、尺寸、风格都可以根据客户需求来制作。</w:t>
      </w:r>
    </w:p>
    <w:p>
      <w:pPr>
        <w:spacing w:after="150"/>
      </w:pPr>
      <w:r>
        <w:rPr/>
        <w:t xml:space="preserve">本研究咨询报告由北京中道泰和信息咨询有限公司领衔撰写，在市场调研基础上，主要依据了国家统计局、国家海关总署、中国家具协会、全国商业信息中心、51行业报告网、国内外相关刊物杂志的基础信息等公布和提供的大量资料，结合中道泰和公司对橱柜相关企业的实地调查，对我国橱柜行业发展现状与前景、市场竞争格局与形势、赢利水平与企业发展、投资策略与风险预警、发展趋势与规划建议等进行深入研究，并重点分析了橱柜行业的前景与风险。报告揭示了橱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橱柜产业相关概述</w:t>
      </w:r>
    </w:p>
    <w:p>
      <w:pPr>
        <w:spacing w:after="150"/>
      </w:pPr>
      <w:r>
        <w:rPr/>
        <w:t xml:space="preserve">第一节 橱柜的概述</w:t>
      </w:r>
    </w:p>
    <w:p>
      <w:pPr>
        <w:spacing w:after="150"/>
      </w:pPr>
      <w:r>
        <w:rPr/>
        <w:t xml:space="preserve">一、橱柜的定义</w:t>
      </w:r>
    </w:p>
    <w:p>
      <w:pPr>
        <w:spacing w:after="150"/>
      </w:pPr>
      <w:r>
        <w:rPr/>
        <w:t xml:space="preserve">二、橱柜的分类</w:t>
      </w:r>
    </w:p>
    <w:p>
      <w:pPr>
        <w:spacing w:after="150"/>
      </w:pPr>
      <w:r>
        <w:rPr/>
        <w:t xml:space="preserve">三、橱柜产品风格</w:t>
      </w:r>
    </w:p>
    <w:p>
      <w:pPr>
        <w:spacing w:after="150"/>
      </w:pPr>
      <w:r>
        <w:rPr/>
        <w:t xml:space="preserve">1、意大利宫廷</w:t>
      </w:r>
    </w:p>
    <w:p>
      <w:pPr>
        <w:spacing w:after="150"/>
      </w:pPr>
      <w:r>
        <w:rPr/>
        <w:t xml:space="preserve">2、欧式古典</w:t>
      </w:r>
    </w:p>
    <w:p>
      <w:pPr>
        <w:spacing w:after="150"/>
      </w:pPr>
      <w:r>
        <w:rPr/>
        <w:t xml:space="preserve">3、乡村风格</w:t>
      </w:r>
    </w:p>
    <w:p>
      <w:pPr>
        <w:spacing w:after="150"/>
      </w:pPr>
      <w:r>
        <w:rPr/>
        <w:t xml:space="preserve">4、现代风格</w:t>
      </w:r>
    </w:p>
    <w:p>
      <w:pPr>
        <w:spacing w:after="150"/>
      </w:pPr>
      <w:r>
        <w:rPr/>
        <w:t xml:space="preserve">5、前卫主义</w:t>
      </w:r>
    </w:p>
    <w:p>
      <w:pPr>
        <w:spacing w:after="150"/>
      </w:pPr>
      <w:r>
        <w:rPr/>
        <w:t xml:space="preserve">6、实用主义</w:t>
      </w:r>
    </w:p>
    <w:p>
      <w:pPr>
        <w:spacing w:after="150"/>
      </w:pPr>
      <w:r>
        <w:rPr/>
        <w:t xml:space="preserve">第二节 最近3-5年中国橱柜行业经济指标分析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2019-2023年全球橱柜行业发展概述</w:t>
      </w:r>
    </w:p>
    <w:p>
      <w:pPr>
        <w:spacing w:after="150"/>
      </w:pPr>
      <w:r>
        <w:rPr/>
        <w:t xml:space="preserve">第一节 2019-2023年全球橱柜行业发展概况</w:t>
      </w:r>
    </w:p>
    <w:p>
      <w:pPr>
        <w:spacing w:after="150"/>
      </w:pPr>
      <w:r>
        <w:rPr/>
        <w:t xml:space="preserve">一、全球橱柜行业发展现状</w:t>
      </w:r>
    </w:p>
    <w:p>
      <w:pPr>
        <w:spacing w:after="150"/>
      </w:pPr>
      <w:r>
        <w:rPr/>
        <w:t xml:space="preserve">二、全球橱柜行业发展趋势</w:t>
      </w:r>
    </w:p>
    <w:p>
      <w:pPr>
        <w:spacing w:after="150"/>
      </w:pPr>
      <w:r>
        <w:rPr/>
        <w:t xml:space="preserve">第二节 2019-2023年主要国家和地区发展状况</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2019-2023年中国橱柜行业发展环境分析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2019-2023年中国橱柜行业政策环境分析</w:t>
      </w:r>
    </w:p>
    <w:p>
      <w:pPr>
        <w:spacing w:after="150"/>
      </w:pPr>
      <w:r>
        <w:rPr/>
        <w:t xml:space="preserve">一、《木家具中有害物质限量国家标准》</w:t>
      </w:r>
    </w:p>
    <w:p>
      <w:pPr>
        <w:spacing w:after="150"/>
      </w:pPr>
      <w:r>
        <w:rPr/>
        <w:t xml:space="preserve">二、《家具行业常用标准》</w:t>
      </w:r>
    </w:p>
    <w:p>
      <w:pPr>
        <w:spacing w:after="150"/>
      </w:pPr>
      <w:r>
        <w:rPr/>
        <w:t xml:space="preserve">三、美国加州通过新家具阻燃剂法案2019-2023年开始实施</w:t>
      </w:r>
    </w:p>
    <w:p>
      <w:pPr>
        <w:spacing w:after="150"/>
      </w:pPr>
      <w:r>
        <w:rPr/>
        <w:t xml:space="preserve">四、《装修材料木家具有害物质限量》国标</w:t>
      </w:r>
    </w:p>
    <w:p>
      <w:pPr>
        <w:spacing w:after="150"/>
      </w:pPr>
      <w:r>
        <w:rPr/>
        <w:t xml:space="preserve">第三节 2019-2023年中国橱柜行业社会环境分析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2019-2023年中国橱柜行业技术环境分析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2019-2023年中国橱柜行业市场运营情况分析</w:t>
      </w:r>
    </w:p>
    <w:p>
      <w:pPr>
        <w:spacing w:after="150"/>
      </w:pPr>
      <w:r>
        <w:rPr/>
        <w:t xml:space="preserve">第一节 2019-2023年中国橱柜行业发展综述</w:t>
      </w:r>
    </w:p>
    <w:p>
      <w:pPr>
        <w:spacing w:after="150"/>
      </w:pPr>
      <w:r>
        <w:rPr/>
        <w:t xml:space="preserve">一、中国橱柜行业发展阶段</w:t>
      </w:r>
    </w:p>
    <w:p>
      <w:pPr>
        <w:spacing w:after="150"/>
      </w:pPr>
      <w:r>
        <w:rPr/>
        <w:t xml:space="preserve">二、中国橱柜行业发展特点</w:t>
      </w:r>
    </w:p>
    <w:p>
      <w:pPr>
        <w:spacing w:after="150"/>
      </w:pPr>
      <w:r>
        <w:rPr/>
        <w:t xml:space="preserve">三、中国橱柜行业商业模式分析</w:t>
      </w:r>
    </w:p>
    <w:p>
      <w:pPr>
        <w:spacing w:after="150"/>
      </w:pPr>
      <w:r>
        <w:rPr/>
        <w:t xml:space="preserve">第二节 2019-2023年中国橱柜行业发展现状分析</w:t>
      </w:r>
    </w:p>
    <w:p>
      <w:pPr>
        <w:spacing w:after="150"/>
      </w:pPr>
      <w:r>
        <w:rPr/>
        <w:t xml:space="preserve">一、2019-2023年中国橱柜行业市场特点分析</w:t>
      </w:r>
    </w:p>
    <w:p>
      <w:pPr>
        <w:spacing w:after="150"/>
      </w:pPr>
      <w:r>
        <w:rPr/>
        <w:t xml:space="preserve">二、2019-2023年中国橱柜行业市场规模分析</w:t>
      </w:r>
    </w:p>
    <w:p>
      <w:pPr>
        <w:spacing w:after="150"/>
      </w:pPr>
      <w:r>
        <w:rPr>
          <w:b w:val="1"/>
          <w:bCs w:val="1"/>
        </w:rPr>
        <w:t xml:space="preserve">第五章 2019-2023年中国橱柜行业经济运行分析</w:t>
      </w:r>
    </w:p>
    <w:p>
      <w:pPr>
        <w:spacing w:after="150"/>
      </w:pPr>
      <w:r>
        <w:rPr/>
        <w:t xml:space="preserve">第一节 2019-2023年中国橱柜行业规模情况分析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2019-2023年中国橱柜经济指标分析</w:t>
      </w:r>
    </w:p>
    <w:p>
      <w:pPr>
        <w:spacing w:after="150"/>
      </w:pPr>
      <w:r>
        <w:rPr/>
        <w:t xml:space="preserve">一、2019-2023年中国橱柜产值分析</w:t>
      </w:r>
    </w:p>
    <w:p>
      <w:pPr>
        <w:spacing w:after="150"/>
      </w:pPr>
      <w:r>
        <w:rPr/>
        <w:t xml:space="preserve">二、2019-2023年中国橱柜销售工业值分析</w:t>
      </w:r>
    </w:p>
    <w:p>
      <w:pPr>
        <w:spacing w:after="150"/>
      </w:pPr>
      <w:r>
        <w:rPr/>
        <w:t xml:space="preserve">三、2019-2023年中国橱柜产销分析</w:t>
      </w:r>
    </w:p>
    <w:p>
      <w:pPr>
        <w:spacing w:after="150"/>
      </w:pPr>
      <w:r>
        <w:rPr/>
        <w:t xml:space="preserve">第三节 2019-2023年年中国橱柜行业财务指标总体分析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2019-2023年橱柜行业区域市场分析</w:t>
      </w:r>
    </w:p>
    <w:p>
      <w:pPr>
        <w:spacing w:after="150"/>
      </w:pPr>
      <w:r>
        <w:rPr/>
        <w:t xml:space="preserve">第一节 2019-2023年橱柜行业区域市场结构分析</w:t>
      </w:r>
    </w:p>
    <w:p>
      <w:pPr>
        <w:spacing w:after="150"/>
      </w:pPr>
      <w:r>
        <w:rPr/>
        <w:t xml:space="preserve">第二节 2019-2023年橱柜行业区域市场发展情况分析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2019-2023年橱柜行业用户度分析</w:t>
      </w:r>
    </w:p>
    <w:p>
      <w:pPr>
        <w:spacing w:after="150"/>
      </w:pPr>
      <w:r>
        <w:rPr/>
        <w:t xml:space="preserve">第一节 橱柜行业用户认知程度</w:t>
      </w:r>
    </w:p>
    <w:p>
      <w:pPr>
        <w:spacing w:after="150"/>
      </w:pPr>
      <w:r>
        <w:rPr/>
        <w:t xml:space="preserve">第二节 橱柜行业用户关注因素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行业竞争格局</w:t>
      </w:r>
    </w:p>
    <w:p>
      <w:pPr>
        <w:spacing w:after="150"/>
      </w:pPr>
      <w:r>
        <w:rPr>
          <w:b w:val="1"/>
          <w:bCs w:val="1"/>
        </w:rPr>
        <w:t xml:space="preserve">第八章 中国橱柜行业竞争分析</w:t>
      </w:r>
    </w:p>
    <w:p>
      <w:pPr>
        <w:spacing w:after="150"/>
      </w:pPr>
      <w:r>
        <w:rPr/>
        <w:t xml:space="preserve">第一节 橱柜行业竞争结构分析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第九章 橱柜行业重点企业发展分析</w:t>
      </w:r>
    </w:p>
    <w:p>
      <w:pPr>
        <w:spacing w:after="150"/>
      </w:pPr>
      <w:r>
        <w:rPr/>
        <w:t xml:space="preserve">第一节 广州尚品宅配家居用品有限公司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河南省大信整体厨房科贸有限公司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青岛海尔整体厨房设施有限公司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北京科宝博洛尼引厨卫家具有限公司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东莞佳居乐橱柜有限公司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欧琳橱柜</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志邦厨柜股份有限公司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厦门市建潘卫厨有限公司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我乐橱柜</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东方邦太橱柜有限公司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2024-2029年中国橱柜行业发展预测分析</w:t>
      </w:r>
    </w:p>
    <w:p>
      <w:pPr>
        <w:spacing w:after="150"/>
      </w:pPr>
      <w:r>
        <w:rPr/>
        <w:t xml:space="preserve">第一节 2024-2029年橱柜行业未来发展预测分析</w:t>
      </w:r>
    </w:p>
    <w:p>
      <w:pPr>
        <w:spacing w:after="150"/>
      </w:pPr>
      <w:r>
        <w:rPr/>
        <w:t xml:space="preserve">一、2024-2029年中国橱柜行业发展潜力分析</w:t>
      </w:r>
    </w:p>
    <w:p>
      <w:pPr>
        <w:spacing w:after="150"/>
      </w:pPr>
      <w:r>
        <w:rPr/>
        <w:t xml:space="preserve">二、2024-2029年中国橱柜行业发展规模分析</w:t>
      </w:r>
    </w:p>
    <w:p>
      <w:pPr>
        <w:spacing w:after="150"/>
      </w:pPr>
      <w:r>
        <w:rPr/>
        <w:t xml:space="preserve">三、2024-2029年中国橱柜行业发展趋势分析</w:t>
      </w:r>
    </w:p>
    <w:p>
      <w:pPr>
        <w:spacing w:after="150"/>
      </w:pPr>
      <w:r>
        <w:rPr/>
        <w:t xml:space="preserve">第二节 2024-2029年中国橱柜行业供需预测况分析</w:t>
      </w:r>
    </w:p>
    <w:p>
      <w:pPr>
        <w:spacing w:after="150"/>
      </w:pPr>
      <w:r>
        <w:rPr/>
        <w:t xml:space="preserve">一、2024-2029年中国橱柜行业供给预测分析</w:t>
      </w:r>
    </w:p>
    <w:p>
      <w:pPr>
        <w:spacing w:after="150"/>
      </w:pPr>
      <w:r>
        <w:rPr/>
        <w:t xml:space="preserve">二、2024-2029年中国橱柜行业需求预测分析</w:t>
      </w:r>
    </w:p>
    <w:p>
      <w:pPr>
        <w:spacing w:after="150"/>
      </w:pPr>
      <w:r>
        <w:rPr/>
        <w:t xml:space="preserve">三、2024-2029年中国橱柜行业供需平衡分析</w:t>
      </w:r>
    </w:p>
    <w:p>
      <w:pPr>
        <w:spacing w:after="150"/>
      </w:pPr>
      <w:r>
        <w:rPr>
          <w:b w:val="1"/>
          <w:bCs w:val="1"/>
        </w:rPr>
        <w:t xml:space="preserve">第十一章 2024-2029橱柜行业发展策略与投资建议分析</w:t>
      </w:r>
    </w:p>
    <w:p>
      <w:pPr>
        <w:spacing w:after="150"/>
      </w:pPr>
      <w:r>
        <w:rPr/>
        <w:t xml:space="preserve">第一节 市场策略分析</w:t>
      </w:r>
    </w:p>
    <w:p>
      <w:pPr>
        <w:spacing w:after="150"/>
      </w:pPr>
      <w:r>
        <w:rPr/>
        <w:t xml:space="preserve">一、橱柜价格策略分析</w:t>
      </w:r>
    </w:p>
    <w:p>
      <w:pPr>
        <w:spacing w:after="150"/>
      </w:pPr>
      <w:r>
        <w:rPr/>
        <w:t xml:space="preserve">二、橱柜渠道策略分析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提高橱柜企业竞争力的策略</w:t>
      </w:r>
    </w:p>
    <w:p>
      <w:pPr>
        <w:spacing w:after="150"/>
      </w:pPr>
      <w:r>
        <w:rPr/>
        <w:t xml:space="preserve">一、提高中国橱柜企业核心竞争力的对策</w:t>
      </w:r>
    </w:p>
    <w:p>
      <w:pPr>
        <w:spacing w:after="150"/>
      </w:pPr>
      <w:r>
        <w:rPr/>
        <w:t xml:space="preserve">二、橱柜企业提升竞争力的主要方向</w:t>
      </w:r>
    </w:p>
    <w:p>
      <w:pPr>
        <w:spacing w:after="150"/>
      </w:pPr>
      <w:r>
        <w:rPr/>
        <w:t xml:space="preserve">三、影响橱柜企业核心竞争力的因素及提升途径</w:t>
      </w:r>
    </w:p>
    <w:p>
      <w:pPr>
        <w:spacing w:after="150"/>
      </w:pPr>
      <w:r>
        <w:rPr/>
        <w:t xml:space="preserve">四、提高橱柜企业竞争力的策略</w:t>
      </w:r>
    </w:p>
    <w:p>
      <w:pPr>
        <w:spacing w:after="150"/>
      </w:pPr>
      <w:r>
        <w:rPr/>
        <w:t xml:space="preserve">第四节 对中国橱柜行业品牌的战略思考</w:t>
      </w:r>
    </w:p>
    <w:p>
      <w:pPr>
        <w:spacing w:after="150"/>
      </w:pPr>
      <w:r>
        <w:rPr/>
        <w:t xml:space="preserve">一、橱柜实施品牌战略的意义</w:t>
      </w:r>
    </w:p>
    <w:p>
      <w:pPr>
        <w:spacing w:after="150"/>
      </w:pPr>
      <w:r>
        <w:rPr/>
        <w:t xml:space="preserve">二、橱柜企业品牌的现状分析</w:t>
      </w:r>
    </w:p>
    <w:p>
      <w:pPr>
        <w:spacing w:after="150"/>
      </w:pPr>
      <w:r>
        <w:rPr/>
        <w:t xml:space="preserve">三、中国橱柜企业的品牌战略</w:t>
      </w:r>
    </w:p>
    <w:p>
      <w:pPr>
        <w:spacing w:after="150"/>
      </w:pPr>
      <w:r>
        <w:rPr/>
        <w:t xml:space="preserve">四、橱柜品牌战略管理的策略</w:t>
      </w:r>
    </w:p>
    <w:p>
      <w:pPr>
        <w:spacing w:after="150"/>
      </w:pPr>
      <w:r>
        <w:rPr>
          <w:b w:val="1"/>
          <w:bCs w:val="1"/>
        </w:rPr>
        <w:t xml:space="preserve">第十二章 2024-2029年中国橱柜行业投资分析</w:t>
      </w:r>
    </w:p>
    <w:p>
      <w:pPr>
        <w:spacing w:after="150"/>
      </w:pPr>
      <w:r>
        <w:rPr/>
        <w:t xml:space="preserve">第一节 2024-2029年橱柜行业投资价值分析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2024-2029年橱柜行业投资机会分析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2024-2029年橱柜行业投资风险分析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第五节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图表：2019-2023年中国橱柜行业企业数量增长趋势图</w:t>
      </w:r>
    </w:p>
    <w:p>
      <w:pPr>
        <w:spacing w:after="150"/>
      </w:pPr>
      <w:r>
        <w:rPr/>
        <w:t xml:space="preserve">图表：2019-2023年中国橱柜行业亏损企业数量增长趋势图</w:t>
      </w:r>
    </w:p>
    <w:p>
      <w:pPr>
        <w:spacing w:after="150"/>
      </w:pPr>
      <w:r>
        <w:rPr/>
        <w:t xml:space="preserve">图表：2019-2023年中国橱柜行业从业人数增长趋势图</w:t>
      </w:r>
    </w:p>
    <w:p>
      <w:pPr>
        <w:spacing w:after="150"/>
      </w:pPr>
      <w:r>
        <w:rPr/>
        <w:t xml:space="preserve">图表：2019-2023年中国橱柜行业资产规模增长趋势图</w:t>
      </w:r>
    </w:p>
    <w:p>
      <w:pPr>
        <w:spacing w:after="150"/>
      </w:pPr>
      <w:r>
        <w:rPr/>
        <w:t xml:space="preserve">图表：2019-2023年中国橱柜行业产成品增长趋势图</w:t>
      </w:r>
    </w:p>
    <w:p>
      <w:pPr>
        <w:spacing w:after="150"/>
      </w:pPr>
      <w:r>
        <w:rPr/>
        <w:t xml:space="preserve">图表：2019-2023年中国橱柜行业工业销售产值增长趋势图</w:t>
      </w:r>
    </w:p>
    <w:p>
      <w:pPr>
        <w:spacing w:after="150"/>
      </w:pPr>
      <w:r>
        <w:rPr/>
        <w:t xml:space="preserve">图表：2019-2023年中国橱柜行业销售成本增长趋势图</w:t>
      </w:r>
    </w:p>
    <w:p>
      <w:pPr>
        <w:spacing w:after="150"/>
      </w:pPr>
      <w:r>
        <w:rPr/>
        <w:t xml:space="preserve">图表：2019-2023年中国橱柜行业费用使用统计图</w:t>
      </w:r>
    </w:p>
    <w:p>
      <w:pPr>
        <w:spacing w:after="150"/>
      </w:pPr>
      <w:r>
        <w:rPr/>
        <w:t xml:space="preserve">图表：2019-2023年中国橱柜行业主要盈利指标统计图</w:t>
      </w:r>
    </w:p>
    <w:p>
      <w:pPr>
        <w:spacing w:after="150"/>
      </w:pPr>
      <w:r>
        <w:rPr/>
        <w:t xml:space="preserve">图表：2019-2023年中国橱柜行业主要盈利指标增长趋势图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2024-2029年中国橱柜行业深度分析与发展规划指导报告</dc:title>
  <dc:description>2024-2029年中国橱柜行业深度分析与发展规划指导报告</dc:description>
  <dc:subject>2024-2029年中国橱柜行业深度分析与发展规划指导报告</dc:subject>
  <cp:keywords>研究报告</cp:keywords>
  <cp:category>研究报告</cp:category>
  <cp:lastModifiedBy>北京中道泰和信息咨询有限公司</cp:lastModifiedBy>
  <dcterms:created xsi:type="dcterms:W3CDTF">2024-01-24T12:54:02+08:00</dcterms:created>
  <dcterms:modified xsi:type="dcterms:W3CDTF">2024-01-24T12:54:02+08:00</dcterms:modified>
</cp:coreProperties>
</file>

<file path=docProps/custom.xml><?xml version="1.0" encoding="utf-8"?>
<Properties xmlns="http://schemas.openxmlformats.org/officeDocument/2006/custom-properties" xmlns:vt="http://schemas.openxmlformats.org/officeDocument/2006/docPropsVTypes"/>
</file>