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2024-2029年中国眼膜行业消费需求与投资布局预测报告</w:t>
      </w:r>
    </w:p>
    <w:p>
      <w:pPr>
        <w:spacing w:after="150"/>
      </w:pPr>
      <w:r>
        <w:rPr>
          <w:b w:val="1"/>
          <w:bCs w:val="1"/>
        </w:rPr>
        <w:t xml:space="preserve">报告简介</w:t>
      </w:r>
    </w:p>
    <w:p>
      <w:pPr>
        <w:spacing w:after="150"/>
      </w:pPr>
      <w:r>
        <w:rPr/>
        <w:t xml:space="preserve">眼膜，顾名思义，用来敷眼的美容护肤品，是眼部肌肤问题的急救妙方，和面膜有异曲同工之妙，可购买成品，亦可自制。在我们平时食用的蔬菜水果中，有很多都可成为“眼膜”的好原料，经过稍稍的加工，就可以变成眼膜。用这些新鲜的天然品经常做做眼部护理，对眼睛会有很好的护理作用。</w:t>
      </w:r>
    </w:p>
    <w:p>
      <w:pPr>
        <w:spacing w:after="150"/>
      </w:pPr>
      <w:r>
        <w:rPr/>
        <w:t xml:space="preserve">随着消费者可支配收入的增长和护肤意识的提高，越来越多的消费者开始青睐高端产品，以追求更独特的使用感受和更好的使用效果。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膜行业及各子行业的发展状况、上下游行业发展状况、市场供需形势、新产品与技术等进行了分析，并重点分析了我国眼膜行业发展状况和特点，以及中国眼膜行业将面临的挑战、企业的发展策略等。报告还对全球眼膜行业发展态势作了详细分析，并对眼膜行业进行了趋向研判，是眼膜生产、经营企业，科研、投资机构等单位准确了解目前眼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眼膜行业相关概述</w:t>
      </w:r>
    </w:p>
    <w:p>
      <w:pPr>
        <w:spacing w:after="150"/>
      </w:pPr>
      <w:r>
        <w:rPr/>
        <w:t xml:space="preserve">第一节 眼膜行业定义及分类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眼膜行业统计标准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中国眼膜行业政策环境分析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眼膜市场宏观环境分析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中国眼膜产业发展环境分析</w:t>
      </w:r>
    </w:p>
    <w:p>
      <w:pPr>
        <w:spacing w:after="150"/>
      </w:pPr>
      <w:r>
        <w:rPr/>
        <w:t xml:space="preserve">一、我国宏观经济环境分析</w:t>
      </w:r>
    </w:p>
    <w:p>
      <w:pPr>
        <w:spacing w:after="150"/>
      </w:pPr>
      <w:r>
        <w:rPr/>
        <w:t xml:space="preserve">二、中国眼膜行业政策环境分析</w:t>
      </w:r>
    </w:p>
    <w:p>
      <w:pPr>
        <w:spacing w:after="150"/>
      </w:pPr>
      <w:r>
        <w:rPr/>
        <w:t xml:space="preserve">三、中国眼膜产业社会环境发展分析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2019-2023年全球眼膜行业市场发展状况分析</w:t>
      </w:r>
    </w:p>
    <w:p>
      <w:pPr>
        <w:spacing w:after="150"/>
      </w:pPr>
      <w:r>
        <w:rPr/>
        <w:t xml:space="preserve">第一节 2019-2023年世界眼膜行业发展状况</w:t>
      </w:r>
    </w:p>
    <w:p>
      <w:pPr>
        <w:spacing w:after="150"/>
      </w:pPr>
      <w:r>
        <w:rPr/>
        <w:t xml:space="preserve">一、世界眼膜行业生产情况</w:t>
      </w:r>
    </w:p>
    <w:p>
      <w:pPr>
        <w:spacing w:after="150"/>
      </w:pPr>
      <w:r>
        <w:rPr/>
        <w:t xml:space="preserve">二、世界眼膜消费及趋势分析</w:t>
      </w:r>
    </w:p>
    <w:p>
      <w:pPr>
        <w:spacing w:after="150"/>
      </w:pPr>
      <w:r>
        <w:rPr/>
        <w:t xml:space="preserve">三、世界眼膜行业发展趋势分析</w:t>
      </w:r>
    </w:p>
    <w:p>
      <w:pPr>
        <w:spacing w:after="150"/>
      </w:pPr>
      <w:r>
        <w:rPr/>
        <w:t xml:space="preserve">第二节 美国眼膜行业现状分析</w:t>
      </w:r>
    </w:p>
    <w:p>
      <w:pPr>
        <w:spacing w:after="150"/>
      </w:pPr>
      <w:r>
        <w:rPr/>
        <w:t xml:space="preserve">一、美国眼膜行业生产情况</w:t>
      </w:r>
    </w:p>
    <w:p>
      <w:pPr>
        <w:spacing w:after="150"/>
      </w:pPr>
      <w:r>
        <w:rPr/>
        <w:t xml:space="preserve">二、美国眼膜消费及趋势分析</w:t>
      </w:r>
    </w:p>
    <w:p>
      <w:pPr>
        <w:spacing w:after="150"/>
      </w:pPr>
      <w:r>
        <w:rPr/>
        <w:t xml:space="preserve">三、美国眼膜行业发展趋势分析</w:t>
      </w:r>
    </w:p>
    <w:p>
      <w:pPr>
        <w:spacing w:after="150"/>
      </w:pPr>
      <w:r>
        <w:rPr/>
        <w:t xml:space="preserve">第三节 日本眼膜行业现状分析</w:t>
      </w:r>
    </w:p>
    <w:p>
      <w:pPr>
        <w:spacing w:after="150"/>
      </w:pPr>
      <w:r>
        <w:rPr/>
        <w:t xml:space="preserve">一、日本眼膜行业生产情况</w:t>
      </w:r>
    </w:p>
    <w:p>
      <w:pPr>
        <w:spacing w:after="150"/>
      </w:pPr>
      <w:r>
        <w:rPr/>
        <w:t xml:space="preserve">二、日本眼膜消费及趋势分析</w:t>
      </w:r>
    </w:p>
    <w:p>
      <w:pPr>
        <w:spacing w:after="150"/>
      </w:pPr>
      <w:r>
        <w:rPr/>
        <w:t xml:space="preserve">三、日本眼膜行业发展趋势分析</w:t>
      </w:r>
    </w:p>
    <w:p>
      <w:pPr>
        <w:spacing w:after="150"/>
      </w:pPr>
      <w:r>
        <w:rPr/>
        <w:t xml:space="preserve">第四节 欧洲眼膜行业市场状况</w:t>
      </w:r>
    </w:p>
    <w:p>
      <w:pPr>
        <w:spacing w:after="150"/>
      </w:pPr>
      <w:r>
        <w:rPr/>
        <w:t xml:space="preserve">一、欧洲眼膜行业生产情况</w:t>
      </w:r>
    </w:p>
    <w:p>
      <w:pPr>
        <w:spacing w:after="150"/>
      </w:pPr>
      <w:r>
        <w:rPr/>
        <w:t xml:space="preserve">二、欧洲眼膜消费及趋势分析</w:t>
      </w:r>
    </w:p>
    <w:p>
      <w:pPr>
        <w:spacing w:after="150"/>
      </w:pPr>
      <w:r>
        <w:rPr/>
        <w:t xml:space="preserve">三、欧洲眼膜行业发展趋势分析</w:t>
      </w:r>
    </w:p>
    <w:p>
      <w:pPr>
        <w:spacing w:after="150"/>
      </w:pPr>
      <w:r>
        <w:rPr/>
        <w:t xml:space="preserve">第五节 其他国家现状分析</w:t>
      </w:r>
    </w:p>
    <w:p>
      <w:pPr>
        <w:spacing w:after="150"/>
      </w:pPr>
      <w:r>
        <w:rPr>
          <w:b w:val="1"/>
          <w:bCs w:val="1"/>
        </w:rPr>
        <w:t xml:space="preserve">第四章 中国眼膜行业整体运行现状分析</w:t>
      </w:r>
    </w:p>
    <w:p>
      <w:pPr>
        <w:spacing w:after="150"/>
      </w:pPr>
      <w:r>
        <w:rPr/>
        <w:t xml:space="preserve">第一节 眼膜行业产业链概况</w:t>
      </w:r>
    </w:p>
    <w:p>
      <w:pPr>
        <w:spacing w:after="150"/>
      </w:pPr>
      <w:r>
        <w:rPr/>
        <w:t xml:space="preserve">一、眼膜行业上游发展现状</w:t>
      </w:r>
    </w:p>
    <w:p>
      <w:pPr>
        <w:spacing w:after="150"/>
      </w:pPr>
      <w:r>
        <w:rPr/>
        <w:t xml:space="preserve">二、眼膜行业上游发展趋势</w:t>
      </w:r>
    </w:p>
    <w:p>
      <w:pPr>
        <w:spacing w:after="150"/>
      </w:pPr>
      <w:r>
        <w:rPr/>
        <w:t xml:space="preserve">三、眼膜行业下游发展现状</w:t>
      </w:r>
    </w:p>
    <w:p>
      <w:pPr>
        <w:spacing w:after="150"/>
      </w:pPr>
      <w:r>
        <w:rPr/>
        <w:t xml:space="preserve">四、眼膜行业下游发展趋势</w:t>
      </w:r>
    </w:p>
    <w:p>
      <w:pPr>
        <w:spacing w:after="150"/>
      </w:pPr>
      <w:r>
        <w:rPr/>
        <w:t xml:space="preserve">第二节 眼膜行业市场供需情况分析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2019-2023年国内眼膜行业发展现状</w:t>
      </w:r>
    </w:p>
    <w:p>
      <w:pPr>
        <w:spacing w:after="150"/>
      </w:pPr>
      <w:r>
        <w:rPr/>
        <w:t xml:space="preserve">一、眼膜行业价格现状</w:t>
      </w:r>
    </w:p>
    <w:p>
      <w:pPr>
        <w:spacing w:after="150"/>
      </w:pPr>
      <w:r>
        <w:rPr/>
        <w:t xml:space="preserve">二、眼膜行业产销状况分析</w:t>
      </w:r>
    </w:p>
    <w:p>
      <w:pPr>
        <w:spacing w:after="150"/>
      </w:pPr>
      <w:r>
        <w:rPr/>
        <w:t xml:space="preserve">三、眼膜行业市场盈利能力分析</w:t>
      </w:r>
    </w:p>
    <w:p>
      <w:pPr>
        <w:spacing w:after="150"/>
      </w:pPr>
      <w:r>
        <w:rPr>
          <w:b w:val="1"/>
          <w:bCs w:val="1"/>
        </w:rPr>
        <w:t xml:space="preserve">第五章 2019-2023年中国眼膜行业进出口市场分析</w:t>
      </w:r>
    </w:p>
    <w:p>
      <w:pPr>
        <w:spacing w:after="150"/>
      </w:pPr>
      <w:r>
        <w:rPr/>
        <w:t xml:space="preserve">第一节 眼膜进出口市场分析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眼膜行业进出口数据统计</w:t>
      </w:r>
    </w:p>
    <w:p>
      <w:pPr>
        <w:spacing w:after="150"/>
      </w:pPr>
      <w:r>
        <w:rPr/>
        <w:t xml:space="preserve">一、2019-2023年眼膜进口量统计</w:t>
      </w:r>
    </w:p>
    <w:p>
      <w:pPr>
        <w:spacing w:after="150"/>
      </w:pPr>
      <w:r>
        <w:rPr/>
        <w:t xml:space="preserve">二、2019-2023年眼膜出口量统计</w:t>
      </w:r>
    </w:p>
    <w:p>
      <w:pPr>
        <w:spacing w:after="150"/>
      </w:pPr>
      <w:r>
        <w:rPr/>
        <w:t xml:space="preserve">第三节 眼膜进出口区域格局分析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2024-2029年眼膜进出口预测</w:t>
      </w:r>
    </w:p>
    <w:p>
      <w:pPr>
        <w:spacing w:after="150"/>
      </w:pPr>
      <w:r>
        <w:rPr/>
        <w:t xml:space="preserve">一、2024-2029年眼膜进口预测</w:t>
      </w:r>
    </w:p>
    <w:p>
      <w:pPr>
        <w:spacing w:after="150"/>
      </w:pPr>
      <w:r>
        <w:rPr/>
        <w:t xml:space="preserve">二、2024-2029年眼膜出口预测</w:t>
      </w:r>
    </w:p>
    <w:p>
      <w:pPr>
        <w:spacing w:after="150"/>
      </w:pPr>
      <w:r>
        <w:rPr>
          <w:b w:val="1"/>
          <w:bCs w:val="1"/>
        </w:rPr>
        <w:t xml:space="preserve">第六章 眼膜行业区域市场分析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中国眼膜市场格局分析</w:t>
      </w:r>
    </w:p>
    <w:p>
      <w:pPr>
        <w:spacing w:after="150"/>
      </w:pPr>
      <w:r>
        <w:rPr/>
        <w:t xml:space="preserve">第一节 中国眼膜行业竞争现状分析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中国眼膜行业集中度分析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眼膜企业竞争策略分析</w:t>
      </w:r>
    </w:p>
    <w:p>
      <w:pPr>
        <w:spacing w:after="150"/>
      </w:pPr>
      <w:r>
        <w:rPr/>
        <w:t xml:space="preserve">一、眼膜行业竞争格局的影响因素分析</w:t>
      </w:r>
    </w:p>
    <w:p>
      <w:pPr>
        <w:spacing w:after="150"/>
      </w:pPr>
      <w:r>
        <w:rPr/>
        <w:t xml:space="preserve">二、2024-2029年我国眼膜市场竞争趋势</w:t>
      </w:r>
    </w:p>
    <w:p>
      <w:pPr>
        <w:spacing w:after="150"/>
      </w:pPr>
      <w:r>
        <w:rPr/>
        <w:t xml:space="preserve">三、2024-2029年眼膜行业竞争策略分析</w:t>
      </w:r>
    </w:p>
    <w:p>
      <w:pPr>
        <w:spacing w:after="150"/>
      </w:pPr>
      <w:r>
        <w:rPr/>
        <w:t xml:space="preserve">四、2024-2029年眼膜企业竞争策略分析</w:t>
      </w:r>
    </w:p>
    <w:p>
      <w:pPr>
        <w:spacing w:after="150"/>
      </w:pPr>
      <w:r>
        <w:rPr>
          <w:b w:val="1"/>
          <w:bCs w:val="1"/>
        </w:rPr>
        <w:t xml:space="preserve">第八章 2019-2023年中国眼膜行业重点企业竞争力分析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贝佳斯(北京)化妆品有限公司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玫琳凯(中国)化妆品有限公司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上海悦目化妆品有限公司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上海海狮龙生化技术有限公司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广东丸美生物技术股份有限公司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湖南御泥坊化妆品有限公司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上海相宜本草化妆品股份有限公司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未来眼膜行业发展预测分析</w:t>
      </w:r>
    </w:p>
    <w:p>
      <w:pPr>
        <w:spacing w:after="150"/>
      </w:pPr>
      <w:r>
        <w:rPr/>
        <w:t xml:space="preserve">第一节 2024-2029年中国眼膜行业供需预测</w:t>
      </w:r>
    </w:p>
    <w:p>
      <w:pPr>
        <w:spacing w:after="150"/>
      </w:pPr>
      <w:r>
        <w:rPr/>
        <w:t xml:space="preserve">一、中国眼膜供给预测</w:t>
      </w:r>
    </w:p>
    <w:p>
      <w:pPr>
        <w:spacing w:after="150"/>
      </w:pPr>
      <w:r>
        <w:rPr/>
        <w:t xml:space="preserve">二、中国眼膜产量预测</w:t>
      </w:r>
    </w:p>
    <w:p>
      <w:pPr>
        <w:spacing w:after="150"/>
      </w:pPr>
      <w:r>
        <w:rPr/>
        <w:t xml:space="preserve">三、中国眼膜需求预测</w:t>
      </w:r>
    </w:p>
    <w:p>
      <w:pPr>
        <w:spacing w:after="150"/>
      </w:pPr>
      <w:r>
        <w:rPr/>
        <w:t xml:space="preserve">四、中国眼膜供需平衡预测</w:t>
      </w:r>
    </w:p>
    <w:p>
      <w:pPr>
        <w:spacing w:after="150"/>
      </w:pPr>
      <w:r>
        <w:rPr/>
        <w:t xml:space="preserve">第二节 2024-2029年眼膜行业发展前景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中国眼膜市场消费者偏好调查</w:t>
      </w:r>
    </w:p>
    <w:p>
      <w:pPr>
        <w:spacing w:after="150"/>
      </w:pPr>
      <w:r>
        <w:rPr/>
        <w:t xml:space="preserve">第一节 眼膜市场产品的品牌市场调查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五、眼膜市场品牌忠诚度调查</w:t>
      </w:r>
    </w:p>
    <w:p>
      <w:pPr>
        <w:spacing w:after="150"/>
      </w:pPr>
      <w:r>
        <w:rPr/>
        <w:t xml:space="preserve">六、眼膜市场品牌市场占有率调查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2024-2029年中国眼膜行业投资风险分析</w:t>
      </w:r>
    </w:p>
    <w:p>
      <w:pPr>
        <w:spacing w:after="150"/>
      </w:pPr>
      <w:r>
        <w:rPr/>
        <w:t xml:space="preserve">第一节 2024-2029年眼膜市场投资风险展望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2024-2029年眼膜市场投资机会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2024-2029年中国眼膜行业发展策略及投资建议</w:t>
      </w:r>
    </w:p>
    <w:p>
      <w:pPr>
        <w:spacing w:after="150"/>
      </w:pPr>
      <w:r>
        <w:rPr/>
        <w:t xml:space="preserve">第一节 2024-2029年中国眼膜行业市场的重点客户战略实施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眼膜行业投资风险分析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眼膜行业投资建议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眼膜行业发展建议分析</w:t>
      </w:r>
    </w:p>
    <w:p>
      <w:pPr>
        <w:spacing w:after="150"/>
      </w:pPr>
      <w:r>
        <w:rPr/>
        <w:t xml:space="preserve">第一节 眼膜行业研究结论及建议</w:t>
      </w:r>
    </w:p>
    <w:p>
      <w:pPr>
        <w:spacing w:after="150"/>
      </w:pPr>
      <w:r>
        <w:rPr/>
        <w:t xml:space="preserve">第二节 眼膜细分行业研究结论及建议</w:t>
      </w:r>
    </w:p>
    <w:p>
      <w:pPr>
        <w:spacing w:after="150"/>
      </w:pPr>
      <w:r>
        <w:rPr/>
        <w:t xml:space="preserve">第三节 眼膜行业竞争策略总结及建议</w:t>
      </w:r>
    </w:p>
    <w:p>
      <w:pPr>
        <w:spacing w:after="150"/>
      </w:pPr>
      <w:r>
        <w:rPr>
          <w:b w:val="1"/>
          <w:bCs w:val="1"/>
        </w:rPr>
        <w:t xml:space="preserve">图表目录</w:t>
      </w:r>
    </w:p>
    <w:p>
      <w:pPr>
        <w:spacing w:after="150"/>
      </w:pPr>
      <w:r>
        <w:rPr/>
        <w:t xml:space="preserve">图表：眼膜产业链分析</w:t>
      </w:r>
    </w:p>
    <w:p>
      <w:pPr>
        <w:spacing w:after="150"/>
      </w:pPr>
      <w:r>
        <w:rPr/>
        <w:t xml:space="preserve">图表：全球眼膜市场规模</w:t>
      </w:r>
    </w:p>
    <w:p>
      <w:pPr>
        <w:spacing w:after="150"/>
      </w:pPr>
      <w:r>
        <w:rPr/>
        <w:t xml:space="preserve">图表：全球眼膜生命周期</w:t>
      </w:r>
    </w:p>
    <w:p>
      <w:pPr>
        <w:spacing w:after="150"/>
      </w:pPr>
      <w:r>
        <w:rPr/>
        <w:t xml:space="preserve">图表：2019-2023年我国眼膜行业主要经济指标</w:t>
      </w:r>
    </w:p>
    <w:p>
      <w:pPr>
        <w:spacing w:after="150"/>
      </w:pPr>
      <w:r>
        <w:rPr/>
        <w:t xml:space="preserve">图表：2019-2023年中国眼膜行业需求总量</w:t>
      </w:r>
    </w:p>
    <w:p>
      <w:pPr>
        <w:spacing w:after="150"/>
      </w:pPr>
      <w:r>
        <w:rPr/>
        <w:t xml:space="preserve">图表：2019-2023年中国眼膜行业需求总量预测</w:t>
      </w:r>
    </w:p>
    <w:p>
      <w:pPr>
        <w:spacing w:after="150"/>
      </w:pPr>
      <w:r>
        <w:rPr/>
        <w:t xml:space="preserve">图表：2019-2023年中国眼膜行业需求集中度</w:t>
      </w:r>
    </w:p>
    <w:p>
      <w:pPr>
        <w:spacing w:after="150"/>
      </w:pPr>
      <w:r>
        <w:rPr/>
        <w:t xml:space="preserve">图表：2019-2023年中国眼膜行业需求增长速度</w:t>
      </w:r>
    </w:p>
    <w:p>
      <w:pPr>
        <w:spacing w:after="150"/>
      </w:pPr>
      <w:r>
        <w:rPr/>
        <w:t xml:space="preserve">图表：2019-2023年中国眼膜行业市场饱和度</w:t>
      </w:r>
    </w:p>
    <w:p>
      <w:pPr>
        <w:spacing w:after="150"/>
      </w:pPr>
      <w:r>
        <w:rPr/>
        <w:t xml:space="preserve">图表：2019-2023年中国眼膜行业供给总量</w:t>
      </w:r>
    </w:p>
    <w:p>
      <w:pPr>
        <w:spacing w:after="150"/>
      </w:pPr>
      <w:r>
        <w:rPr/>
        <w:t xml:space="preserve">图表：2019-2023年中国眼膜行业供给增长速度</w:t>
      </w:r>
    </w:p>
    <w:p>
      <w:pPr>
        <w:spacing w:after="150"/>
      </w:pPr>
      <w:r>
        <w:rPr/>
        <w:t xml:space="preserve">图表：2019-2023年中国眼膜行业供给量预测</w:t>
      </w:r>
    </w:p>
    <w:p>
      <w:pPr>
        <w:spacing w:after="150"/>
      </w:pPr>
      <w:r>
        <w:rPr/>
        <w:t xml:space="preserve">图表：2019-2023年中国眼膜行业供给集中度</w:t>
      </w:r>
    </w:p>
    <w:p>
      <w:pPr>
        <w:spacing w:after="150"/>
      </w:pPr>
      <w:r>
        <w:rPr/>
        <w:t xml:space="preserve">图表：2019-2023年中国眼膜行业销售量</w:t>
      </w:r>
    </w:p>
    <w:p>
      <w:pPr>
        <w:spacing w:after="150"/>
      </w:pPr>
      <w:r>
        <w:rPr/>
        <w:t xml:space="preserve">图表：2019-2023年眼膜销售收入</w:t>
      </w:r>
    </w:p>
    <w:p>
      <w:pPr>
        <w:spacing w:after="150"/>
      </w:pPr>
      <w:r>
        <w:rPr/>
        <w:t xml:space="preserve">图表：2019-2023年眼膜销售收入增长趋势图</w:t>
      </w:r>
    </w:p>
    <w:p>
      <w:pPr>
        <w:spacing w:after="150"/>
      </w:pPr>
      <w:r>
        <w:rPr/>
        <w:t xml:space="preserve">图表：2019-2023年眼膜不同规模企业销售额</w:t>
      </w:r>
    </w:p>
    <w:p>
      <w:pPr>
        <w:spacing w:after="150"/>
      </w:pPr>
      <w:r>
        <w:rPr/>
        <w:t xml:space="preserve">图表：2019-2023年眼膜不同所有制企业销售额</w:t>
      </w:r>
    </w:p>
    <w:p>
      <w:pPr>
        <w:spacing w:after="150"/>
      </w:pPr>
      <w:r>
        <w:rPr/>
        <w:t xml:space="preserve">图表：2019-2023年眼膜利润总额</w:t>
      </w:r>
    </w:p>
    <w:p>
      <w:pPr>
        <w:spacing w:after="150"/>
      </w:pPr>
      <w:r>
        <w:rPr/>
        <w:t xml:space="preserve">图表：2019-2023年眼膜利润总额增长趋势图</w:t>
      </w:r>
    </w:p>
    <w:p>
      <w:pPr>
        <w:spacing w:after="150"/>
      </w:pPr>
      <w:r>
        <w:rPr/>
        <w:t xml:space="preserve">图表：2019-2023年眼膜不同规模企业利润总额</w:t>
      </w:r>
    </w:p>
    <w:p>
      <w:pPr>
        <w:spacing w:after="150"/>
      </w:pPr>
      <w:r>
        <w:rPr/>
        <w:t xml:space="preserve">图表：2019-2023年眼膜不同所有制企业利润总额</w:t>
      </w:r>
    </w:p>
    <w:p>
      <w:pPr>
        <w:spacing w:after="150"/>
      </w:pPr>
      <w:r>
        <w:rPr/>
        <w:t xml:space="preserve">图表：2019-2023年眼膜资产总额</w:t>
      </w:r>
    </w:p>
    <w:p>
      <w:pPr>
        <w:spacing w:after="150"/>
      </w:pPr>
      <w:r>
        <w:rPr/>
        <w:t xml:space="preserve">图表：2019-2023年眼膜总资产增长趋势图</w:t>
      </w:r>
    </w:p>
    <w:p>
      <w:pPr>
        <w:spacing w:after="150"/>
      </w:pPr>
      <w:r>
        <w:rPr/>
        <w:t xml:space="preserve">图表：2024-2029年中国眼膜发展能力分析</w:t>
      </w:r>
    </w:p>
    <w:p>
      <w:pPr>
        <w:spacing w:after="150"/>
      </w:pPr>
      <w:r>
        <w:rPr/>
        <w:t xml:space="preserve">图表：2024-2029年中国眼膜竞争力分析</w:t>
      </w:r>
    </w:p>
    <w:p>
      <w:pPr>
        <w:spacing w:after="150"/>
      </w:pPr>
      <w:r>
        <w:rPr/>
        <w:t xml:space="preserve">图表：2024-2029年眼膜行业发展规模分析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2024-2029年中国眼膜行业消费需求与投资布局预测报告</dc:title>
  <dc:description>2024-2029年中国眼膜行业消费需求与投资布局预测报告</dc:description>
  <dc:subject>2024-2029年中国眼膜行业消费需求与投资布局预测报告</dc:subject>
  <cp:keywords>研究报告</cp:keywords>
  <cp:category>研究报告</cp:category>
  <cp:lastModifiedBy>北京中道泰和信息咨询有限公司</cp:lastModifiedBy>
  <dcterms:created xsi:type="dcterms:W3CDTF">2024-01-24T12:49:20+08:00</dcterms:created>
  <dcterms:modified xsi:type="dcterms:W3CDTF">2024-01-24T12:49:20+08:00</dcterms:modified>
</cp:coreProperties>
</file>

<file path=docProps/custom.xml><?xml version="1.0" encoding="utf-8"?>
<Properties xmlns="http://schemas.openxmlformats.org/officeDocument/2006/custom-properties" xmlns:vt="http://schemas.openxmlformats.org/officeDocument/2006/docPropsVTypes"/>
</file>