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2024-2029年中国甘蔗行业发展前景及投资风险预测报告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甘蔗行业发展现状与前景、市场竞争格局与形势、赢利水平与企业发展、投资策略与风险预警、发展趋势与规划建议等进行深入研究，并重点分析了甘蔗行业的前景与风险。报告揭示了甘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甘蔗行业概述</w:t>
      </w:r>
    </w:p>
    <w:p>
      <w:pPr>
        <w:spacing w:after="150"/>
      </w:pPr>
      <w:r>
        <w:rPr/>
        <w:t xml:space="preserve">第一节 甘蔗行业定义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最近3-5年中国甘蔗行业经济指标分析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2019-2023年中国甘蔗发展环境分析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2019-2023年中国甘蔗行业政策环境分析</w:t>
      </w:r>
    </w:p>
    <w:p>
      <w:pPr>
        <w:spacing w:after="150"/>
      </w:pPr>
      <w:r>
        <w:rPr/>
        <w:t xml:space="preserve">一、《糖料蔗主产区生产发展规划(2019-2023—2020年)》</w:t>
      </w:r>
    </w:p>
    <w:p>
      <w:pPr>
        <w:spacing w:after="150"/>
      </w:pPr>
      <w:r>
        <w:rPr/>
        <w:t xml:space="preserve">二、《广西蔗糖产业优先发展规划大纲(2017—2019-2023年)》</w:t>
      </w:r>
    </w:p>
    <w:p>
      <w:pPr>
        <w:spacing w:after="150"/>
      </w:pPr>
      <w:r>
        <w:rPr/>
        <w:t xml:space="preserve">三、云南省甘蔗产业“十三”规划分析</w:t>
      </w:r>
    </w:p>
    <w:p>
      <w:pPr>
        <w:spacing w:after="150"/>
      </w:pPr>
      <w:r>
        <w:rPr/>
        <w:t xml:space="preserve">第三节 2024-2029年中国甘蔗行业社会环境分析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第三章 2019-2023年中国甘蔗行业总体发展状况</w:t>
      </w:r>
    </w:p>
    <w:p>
      <w:pPr>
        <w:spacing w:after="150"/>
      </w:pPr>
      <w:r>
        <w:rPr/>
        <w:t xml:space="preserve">第一节 2019-2023年中国甘蔗行业发展分析</w:t>
      </w:r>
    </w:p>
    <w:p>
      <w:pPr>
        <w:spacing w:after="150"/>
      </w:pPr>
      <w:r>
        <w:rPr/>
        <w:t xml:space="preserve">一、2019-2023年中国甘蔗行业发展态势分析</w:t>
      </w:r>
    </w:p>
    <w:p>
      <w:pPr>
        <w:spacing w:after="150"/>
      </w:pPr>
      <w:r>
        <w:rPr/>
        <w:t xml:space="preserve">二、2019-2023年中国甘蔗行业发展特点分析</w:t>
      </w:r>
    </w:p>
    <w:p>
      <w:pPr>
        <w:spacing w:after="150"/>
      </w:pPr>
      <w:r>
        <w:rPr/>
        <w:t xml:space="preserve">三、2019-2023年中国甘蔗行业市场规模分析</w:t>
      </w:r>
    </w:p>
    <w:p>
      <w:pPr>
        <w:spacing w:after="150"/>
      </w:pPr>
      <w:r>
        <w:rPr/>
        <w:t xml:space="preserve">第二节 2019-2023年中国甘蔗行业规模情况分析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第三节 2019-2023年中国甘蔗行业产销情况分析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2019-2023年中国甘蔗行业财务能力分析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第四章 2019-2023年中国甘蔗市场供需分析</w:t>
      </w:r>
    </w:p>
    <w:p>
      <w:pPr>
        <w:spacing w:after="150"/>
      </w:pPr>
      <w:r>
        <w:rPr/>
        <w:t xml:space="preserve">第一节 甘蔗市场现状分析及预测</w:t>
      </w:r>
    </w:p>
    <w:p>
      <w:pPr>
        <w:spacing w:after="150"/>
      </w:pPr>
      <w:r>
        <w:rPr/>
        <w:t xml:space="preserve">一、2019-2023年中国甘蔗行业供给分析</w:t>
      </w:r>
    </w:p>
    <w:p>
      <w:pPr>
        <w:spacing w:after="150"/>
      </w:pPr>
      <w:r>
        <w:rPr/>
        <w:t xml:space="preserve">二、2024-2029年中国甘蔗行业供给预测</w:t>
      </w:r>
    </w:p>
    <w:p>
      <w:pPr>
        <w:spacing w:after="150"/>
      </w:pPr>
      <w:r>
        <w:rPr/>
        <w:t xml:space="preserve">第二节 甘蔗市场需求分析及预测</w:t>
      </w:r>
    </w:p>
    <w:p>
      <w:pPr>
        <w:spacing w:after="150"/>
      </w:pPr>
      <w:r>
        <w:rPr/>
        <w:t xml:space="preserve">一、2019-2023年中国甘蔗市场需求分析</w:t>
      </w:r>
    </w:p>
    <w:p>
      <w:pPr>
        <w:spacing w:after="150"/>
      </w:pPr>
      <w:r>
        <w:rPr/>
        <w:t xml:space="preserve">二、2024-2029年中国甘蔗市场需求预测</w:t>
      </w:r>
    </w:p>
    <w:p>
      <w:pPr>
        <w:spacing w:after="150"/>
      </w:pPr>
      <w:r>
        <w:rPr/>
        <w:t xml:space="preserve">第三节 2019-2023年中国甘蔗市场供需平衡分析</w:t>
      </w:r>
    </w:p>
    <w:p>
      <w:pPr>
        <w:spacing w:after="150"/>
      </w:pPr>
      <w:r>
        <w:rPr>
          <w:b w:val="1"/>
          <w:bCs w:val="1"/>
        </w:rPr>
        <w:t xml:space="preserve">第五章 2019-2023年中国甘蔗行业区域分析分析</w:t>
      </w:r>
    </w:p>
    <w:p>
      <w:pPr>
        <w:spacing w:after="150"/>
      </w:pPr>
      <w:r>
        <w:rPr/>
        <w:t xml:space="preserve">第一节 重点省市生产分析</w:t>
      </w:r>
    </w:p>
    <w:p>
      <w:pPr>
        <w:spacing w:after="150"/>
      </w:pPr>
      <w:r>
        <w:rPr/>
        <w:t xml:space="preserve">一、广西</w:t>
      </w:r>
    </w:p>
    <w:p>
      <w:pPr>
        <w:spacing w:after="150"/>
      </w:pPr>
      <w:r>
        <w:rPr/>
        <w:t xml:space="preserve">二、广东</w:t>
      </w:r>
    </w:p>
    <w:p>
      <w:pPr>
        <w:spacing w:after="150"/>
      </w:pPr>
      <w:r>
        <w:rPr/>
        <w:t xml:space="preserve">三、海南</w:t>
      </w:r>
    </w:p>
    <w:p>
      <w:pPr>
        <w:spacing w:after="150"/>
      </w:pPr>
      <w:r>
        <w:rPr/>
        <w:t xml:space="preserve">四、云南</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第六章 2019-2023年甘蔗国内产品价格走势及影响因素分析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第七章 2019-2023年甘蔗及其主要上下游行业分析</w:t>
      </w:r>
    </w:p>
    <w:p>
      <w:pPr>
        <w:spacing w:after="150"/>
      </w:pPr>
      <w:r>
        <w:rPr/>
        <w:t xml:space="preserve">第一节 2019-2023年甘蔗上游行业分析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2019-2023年甘蔗下游消费市场分析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三、2024-2029年下游需求对甘蔗的影响</w:t>
      </w:r>
    </w:p>
    <w:p>
      <w:pPr>
        <w:spacing w:after="150"/>
      </w:pPr>
      <w:r>
        <w:rPr>
          <w:b w:val="1"/>
          <w:bCs w:val="1"/>
        </w:rPr>
        <w:t xml:space="preserve">第三部分 行业竞争分析</w:t>
      </w:r>
    </w:p>
    <w:p>
      <w:pPr>
        <w:spacing w:after="150"/>
      </w:pPr>
      <w:r>
        <w:rPr>
          <w:b w:val="1"/>
          <w:bCs w:val="1"/>
        </w:rPr>
        <w:t xml:space="preserve">第八章 2019-2023年中国甘蔗产品竞争力优势分析</w:t>
      </w:r>
    </w:p>
    <w:p>
      <w:pPr>
        <w:spacing w:after="150"/>
      </w:pPr>
      <w:r>
        <w:rPr/>
        <w:t xml:space="preserve">第一节 中国甘蔗行业整体产品竞争力评价</w:t>
      </w:r>
    </w:p>
    <w:p>
      <w:pPr>
        <w:spacing w:after="150"/>
      </w:pPr>
      <w:r>
        <w:rPr/>
        <w:t xml:space="preserve">第二节 中国甘蔗产品竞争力评价结果分析</w:t>
      </w:r>
    </w:p>
    <w:p>
      <w:pPr>
        <w:spacing w:after="150"/>
      </w:pPr>
      <w:r>
        <w:rPr/>
        <w:t xml:space="preserve">第三节 中国甘蔗行业竞争优势评价及构建建议</w:t>
      </w:r>
    </w:p>
    <w:p>
      <w:pPr>
        <w:spacing w:after="150"/>
      </w:pPr>
      <w:r>
        <w:rPr>
          <w:b w:val="1"/>
          <w:bCs w:val="1"/>
        </w:rPr>
        <w:t xml:space="preserve">第九章 2019-2023年甘蔗行业市场竞争策略分析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甘蔗企业竞争策略分析</w:t>
      </w:r>
    </w:p>
    <w:p>
      <w:pPr>
        <w:spacing w:after="150"/>
      </w:pPr>
      <w:r>
        <w:rPr/>
        <w:t xml:space="preserve">一、提高甘蔗企业核心竞争力的对策</w:t>
      </w:r>
    </w:p>
    <w:p>
      <w:pPr>
        <w:spacing w:after="150"/>
      </w:pPr>
      <w:r>
        <w:rPr/>
        <w:t xml:space="preserve">二、影响甘蔗企业核心竞争力的因素及提升途径</w:t>
      </w:r>
    </w:p>
    <w:p>
      <w:pPr>
        <w:spacing w:after="150"/>
      </w:pPr>
      <w:r>
        <w:rPr/>
        <w:t xml:space="preserve">三、提高甘蔗企业竞争力的策略</w:t>
      </w:r>
    </w:p>
    <w:p>
      <w:pPr>
        <w:spacing w:after="150"/>
      </w:pPr>
      <w:r>
        <w:rPr>
          <w:b w:val="1"/>
          <w:bCs w:val="1"/>
        </w:rPr>
        <w:t xml:space="preserve">第十章 甘蔗行业重点企业竞争分析</w:t>
      </w:r>
    </w:p>
    <w:p>
      <w:pPr>
        <w:spacing w:after="150"/>
      </w:pPr>
      <w:r>
        <w:rPr/>
        <w:t xml:space="preserve">第一节 南宁糖业股份有限公司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包头华资实业股份公司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广西格霖农业科技发展有限公司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广西康田农业科技股份有限公司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广西农垦糖业集团柳兴制糖有限公司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2024-2029年甘蔗行业投资与发展前景分析</w:t>
      </w:r>
    </w:p>
    <w:p>
      <w:pPr>
        <w:spacing w:after="150"/>
      </w:pPr>
      <w:r>
        <w:rPr/>
        <w:t xml:space="preserve">第一节 甘蔗行业投资机会分析</w:t>
      </w:r>
    </w:p>
    <w:p>
      <w:pPr>
        <w:spacing w:after="150"/>
      </w:pPr>
      <w:r>
        <w:rPr/>
        <w:t xml:space="preserve">一、甘蔗投资项目分析</w:t>
      </w:r>
    </w:p>
    <w:p>
      <w:pPr>
        <w:spacing w:after="150"/>
      </w:pPr>
      <w:r>
        <w:rPr/>
        <w:t xml:space="preserve">二、可以投资的甘蔗模式</w:t>
      </w:r>
    </w:p>
    <w:p>
      <w:pPr>
        <w:spacing w:after="150"/>
      </w:pPr>
      <w:r>
        <w:rPr/>
        <w:t xml:space="preserve">三、2019-2023年甘蔗投资机会</w:t>
      </w:r>
    </w:p>
    <w:p>
      <w:pPr>
        <w:spacing w:after="150"/>
      </w:pPr>
      <w:r>
        <w:rPr/>
        <w:t xml:space="preserve">第二节 2024-2029年中国甘蔗行业发展预测分析</w:t>
      </w:r>
    </w:p>
    <w:p>
      <w:pPr>
        <w:spacing w:after="150"/>
      </w:pPr>
      <w:r>
        <w:rPr/>
        <w:t xml:space="preserve">一、2024-2029年中国甘蔗行业发展潜力分析</w:t>
      </w:r>
    </w:p>
    <w:p>
      <w:pPr>
        <w:spacing w:after="150"/>
      </w:pPr>
      <w:r>
        <w:rPr/>
        <w:t xml:space="preserve">二、2024-2029年中国甘蔗行业前景展望分析</w:t>
      </w:r>
    </w:p>
    <w:p>
      <w:pPr>
        <w:spacing w:after="150"/>
      </w:pPr>
      <w:r>
        <w:rPr/>
        <w:t xml:space="preserve">三、2024-2029年中国甘蔗行业发展趋势分析</w:t>
      </w:r>
    </w:p>
    <w:p>
      <w:pPr>
        <w:spacing w:after="150"/>
      </w:pPr>
      <w:r>
        <w:rPr/>
        <w:t xml:space="preserve">四、2024-2029年中国甘蔗行业发展规模预测</w:t>
      </w:r>
    </w:p>
    <w:p>
      <w:pPr>
        <w:spacing w:after="150"/>
      </w:pPr>
      <w:r>
        <w:rPr>
          <w:b w:val="1"/>
          <w:bCs w:val="1"/>
        </w:rPr>
        <w:t xml:space="preserve">第十二章 2024-2029年甘蔗行业投资机会及风险分析</w:t>
      </w:r>
    </w:p>
    <w:p>
      <w:pPr>
        <w:spacing w:after="150"/>
      </w:pPr>
      <w:r>
        <w:rPr/>
        <w:t xml:space="preserve">第一节 当前甘蔗存在的问题</w:t>
      </w:r>
    </w:p>
    <w:p>
      <w:pPr>
        <w:spacing w:after="150"/>
      </w:pPr>
      <w:r>
        <w:rPr/>
        <w:t xml:space="preserve">第二节 2024-2029中国甘蔗投资机会分析</w:t>
      </w:r>
    </w:p>
    <w:p>
      <w:pPr>
        <w:spacing w:after="150"/>
      </w:pPr>
      <w:r>
        <w:rPr/>
        <w:t xml:space="preserve">一、2024-2029中国甘蔗投资价值评估</w:t>
      </w:r>
    </w:p>
    <w:p>
      <w:pPr>
        <w:spacing w:after="150"/>
      </w:pPr>
      <w:r>
        <w:rPr/>
        <w:t xml:space="preserve">二、2024-2029中国甘蔗投资机会分析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2024-2029年中国甘蔗行业投资风险分析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第十三章 中道泰和专家观点与结论</w:t>
      </w:r>
    </w:p>
    <w:p>
      <w:pPr>
        <w:spacing w:after="150"/>
      </w:pPr>
      <w:r>
        <w:rPr/>
        <w:t xml:space="preserve">第一节 甘蔗行业营销策略分析及建议</w:t>
      </w:r>
    </w:p>
    <w:p>
      <w:pPr>
        <w:spacing w:after="150"/>
      </w:pPr>
      <w:r>
        <w:rPr/>
        <w:t xml:space="preserve">一、甘蔗行业营销模式</w:t>
      </w:r>
    </w:p>
    <w:p>
      <w:pPr>
        <w:spacing w:after="150"/>
      </w:pPr>
      <w:r>
        <w:rPr/>
        <w:t xml:space="preserve">二、甘蔗行业营销策略</w:t>
      </w:r>
    </w:p>
    <w:p>
      <w:pPr>
        <w:spacing w:after="150"/>
      </w:pPr>
      <w:r>
        <w:rPr/>
        <w:t xml:space="preserve">第二节 甘蔗行业企业经营发展分析及建议</w:t>
      </w:r>
    </w:p>
    <w:p>
      <w:pPr>
        <w:spacing w:after="150"/>
      </w:pPr>
      <w:r>
        <w:rPr/>
        <w:t xml:space="preserve">一、甘蔗行业经营模式</w:t>
      </w:r>
    </w:p>
    <w:p>
      <w:pPr>
        <w:spacing w:after="150"/>
      </w:pPr>
      <w:r>
        <w:rPr/>
        <w:t xml:space="preserve">二、甘蔗行业生产模式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图表：2019-2023年中国甘蔗行业企业数量增长趋势图</w:t>
      </w:r>
    </w:p>
    <w:p>
      <w:pPr>
        <w:spacing w:after="150"/>
      </w:pPr>
      <w:r>
        <w:rPr/>
        <w:t xml:space="preserve">图表：2019-2023年中国甘蔗行业从业人数增长趋势图</w:t>
      </w:r>
    </w:p>
    <w:p>
      <w:pPr>
        <w:spacing w:after="150"/>
      </w:pPr>
      <w:r>
        <w:rPr/>
        <w:t xml:space="preserve">图表：2019-2023年中国甘蔗行业资产规模增长趋势图</w:t>
      </w:r>
    </w:p>
    <w:p>
      <w:pPr>
        <w:spacing w:after="150"/>
      </w:pPr>
      <w:r>
        <w:rPr/>
        <w:t xml:space="preserve">图表：2019-2023年中国甘蔗行业销售成本增长趋势图</w:t>
      </w:r>
    </w:p>
    <w:p>
      <w:pPr>
        <w:spacing w:after="150"/>
      </w:pPr>
      <w:r>
        <w:rPr/>
        <w:t xml:space="preserve">图表：2019-2023年中国甘蔗行业主要盈利指标统计图</w:t>
      </w:r>
    </w:p>
    <w:p>
      <w:pPr>
        <w:spacing w:after="150"/>
      </w:pPr>
      <w:r>
        <w:rPr/>
        <w:t xml:space="preserve">图表：2019-2023年中国甘蔗行业主要盈利指标增长趋势图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2024-2029年中国甘蔗行业发展前景及投资风险预测报告</dc:title>
  <dc:description>2024-2029年中国甘蔗行业发展前景及投资风险预测报告</dc:description>
  <dc:subject>2024-2029年中国甘蔗行业发展前景及投资风险预测报告</dc:subject>
  <cp:keywords>研究报告</cp:keywords>
  <cp:category>研究报告</cp:category>
  <cp:lastModifiedBy>北京中道泰和信息咨询有限公司</cp:lastModifiedBy>
  <dcterms:created xsi:type="dcterms:W3CDTF">2024-01-24T12:47:28+08:00</dcterms:created>
  <dcterms:modified xsi:type="dcterms:W3CDTF">2024-01-24T12:47:28+08:00</dcterms:modified>
</cp:coreProperties>
</file>

<file path=docProps/custom.xml><?xml version="1.0" encoding="utf-8"?>
<Properties xmlns="http://schemas.openxmlformats.org/officeDocument/2006/custom-properties" xmlns:vt="http://schemas.openxmlformats.org/officeDocument/2006/docPropsVTypes"/>
</file>