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2024-2029年中国壁纸行业市场调研分析及预测报告</w:t>
      </w:r>
    </w:p>
    <w:p>
      <w:pPr>
        <w:spacing w:after="150"/>
      </w:pPr>
      <w:r>
        <w:rPr>
          <w:b w:val="1"/>
          <w:bCs w:val="1"/>
        </w:rPr>
        <w:t xml:space="preserve">报告简介</w:t>
      </w:r>
    </w:p>
    <w:p>
      <w:pPr>
        <w:spacing w:after="150"/>
      </w:pPr>
      <w:r>
        <w:rPr/>
        <w:t xml:space="preserve">进入21世纪后中国壁纸的发展再次进入腾飞阶段，墙纸行业有了前所未有的发展，众多中国自产壁纸在设计上、生产工艺上、环保上都已达到世界先进水平。调查显示，国内80后装修拟选用壁纸的约60%，因为他们的家居品味和审美意识明显高于前辈，他们的独立空间意识、彰显个性、追求时尚的消费观念都与壁纸的品位相吻合。更多的感受，还需要消费者自己走进展会或卖场，用视觉和触觉去感受壁纸与其他墙面装饰材料的不同，用专业的质量检测数据衡量壁纸的环保性能和安全性。至于价格，有千元一平米，但也有十块钱一平米，三、四十元一平米的。</w:t>
      </w:r>
    </w:p>
    <w:p>
      <w:pPr>
        <w:spacing w:after="150"/>
      </w:pPr>
      <w:r>
        <w:rPr/>
        <w:t xml:space="preserve">经历上世纪90年代的衰败之后，国内墙纸精英企业对行业发展已有了深入的思考，吸取经验教训，加强自身建设，自2001年至今进入成熟期，特别是近五年取得了突飞猛进的进步：大批引进国际上最先进的生产设备、生产工艺，使产品的质量和稳定性得到了保障;采用环保性能良好的工艺和产品配方，使环保性得到可靠保证(包括使用淀粉胶替代化工胶黏剂粘贴壁纸);在装饰效果、实用功能上，每年推出500-1000种新产品，使墙纸设计更有品位，更具艺术化、时尚化、更能符合个性化特点，有力地推动了人们居住生活质量的提高，这奠定了行业差异化、高端化的基础。</w:t>
      </w:r>
    </w:p>
    <w:p>
      <w:pPr>
        <w:spacing w:after="150"/>
      </w:pPr>
      <w:r>
        <w:rPr/>
        <w:t xml:space="preserve">尽管我们一些国内企业在规模和实力上都已经超过日本和韩国的一些大厂家，但国内大多消费者对现阶段国内壁纸的优良品种和无污染性还缺乏认识，对早期壁纸的低价和低质却记忆犹新。造成这种现象一个很重要原因，也是大部分企业近些年一直致力于在生产上、技术上追赶世界先进水平，而从事品牌宣传和推广的经验不足，因而导致目前我们国内有影响力的工业品牌多，而有影响力的商业品牌少。目前这个行业还没有形成强势的商业品牌。因此，打造商业品牌对行业发展意义非常重大，是改变壁纸在消费者心中形象，扩大市场占有率的重要举措。现在许多企业已经意识到加速工业品牌转向商业品牌是企业做大、做强的必经之路，也是我们走向壁纸强国的必经之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第一章壁纸行业概述</w:t>
      </w:r>
    </w:p>
    <w:p>
      <w:pPr>
        <w:spacing w:after="150"/>
      </w:pPr>
      <w:r>
        <w:rPr/>
        <w:t xml:space="preserve">第一节 壁纸简介</w:t>
      </w:r>
    </w:p>
    <w:p>
      <w:pPr>
        <w:spacing w:after="150"/>
      </w:pPr>
      <w:r>
        <w:rPr/>
        <w:t xml:space="preserve">一、壁纸的定义</w:t>
      </w:r>
    </w:p>
    <w:p>
      <w:pPr>
        <w:spacing w:after="150"/>
      </w:pPr>
      <w:r>
        <w:rPr/>
        <w:t xml:space="preserve">二、壁纸的用途</w:t>
      </w:r>
    </w:p>
    <w:p>
      <w:pPr>
        <w:spacing w:after="150"/>
      </w:pPr>
      <w:r>
        <w:rPr/>
        <w:t xml:space="preserve">第二节 壁纸的主要特点及分类</w:t>
      </w:r>
    </w:p>
    <w:p>
      <w:pPr>
        <w:spacing w:after="150"/>
      </w:pPr>
      <w:r>
        <w:rPr/>
        <w:t xml:space="preserve">一、壁纸的特点</w:t>
      </w:r>
    </w:p>
    <w:p>
      <w:pPr>
        <w:spacing w:after="150"/>
      </w:pPr>
      <w:r>
        <w:rPr/>
        <w:t xml:space="preserve">二、壁纸的分类</w:t>
      </w:r>
    </w:p>
    <w:p>
      <w:pPr>
        <w:spacing w:after="150"/>
      </w:pPr>
      <w:r>
        <w:rPr/>
        <w:t xml:space="preserve">第三节 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第二章壁纸行业市场环境及影响分析（PEST）</w:t>
      </w:r>
    </w:p>
    <w:p>
      <w:pPr>
        <w:spacing w:after="150"/>
      </w:pPr>
      <w:r>
        <w:rPr/>
        <w:t xml:space="preserve">第一节 壁纸行业政治法律环境(P)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一、壁纸产业社会环境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一、壁纸技术分析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第三章国外壁纸行业发展分析及经验借鉴</w:t>
      </w:r>
    </w:p>
    <w:p>
      <w:pPr>
        <w:spacing w:after="150"/>
      </w:pPr>
      <w:r>
        <w:rPr/>
        <w:t xml:space="preserve">第一节 美国壁纸行业发展经验与启示</w:t>
      </w:r>
    </w:p>
    <w:p>
      <w:pPr>
        <w:spacing w:after="150"/>
      </w:pPr>
      <w:r>
        <w:rPr/>
        <w:t xml:space="preserve">一、美国壁纸行业发展现状分析</w:t>
      </w:r>
    </w:p>
    <w:p>
      <w:pPr>
        <w:spacing w:after="150"/>
      </w:pPr>
      <w:r>
        <w:rPr/>
        <w:t xml:space="preserve">二、美国壁纸行业运营模式分析</w:t>
      </w:r>
    </w:p>
    <w:p>
      <w:pPr>
        <w:spacing w:after="150"/>
      </w:pPr>
      <w:r>
        <w:rPr/>
        <w:t xml:space="preserve">三、美国壁纸行业对我国的启示</w:t>
      </w:r>
    </w:p>
    <w:p>
      <w:pPr>
        <w:spacing w:after="150"/>
      </w:pPr>
      <w:r>
        <w:rPr/>
        <w:t xml:space="preserve">第二节 日本壁纸行业发展经验与启示</w:t>
      </w:r>
    </w:p>
    <w:p>
      <w:pPr>
        <w:spacing w:after="150"/>
      </w:pPr>
      <w:r>
        <w:rPr/>
        <w:t xml:space="preserve">一、日本壁纸行业发展现状分析</w:t>
      </w:r>
    </w:p>
    <w:p>
      <w:pPr>
        <w:spacing w:after="150"/>
      </w:pPr>
      <w:r>
        <w:rPr/>
        <w:t xml:space="preserve">二、日本壁纸行业运营模式分析</w:t>
      </w:r>
    </w:p>
    <w:p>
      <w:pPr>
        <w:spacing w:after="150"/>
      </w:pPr>
      <w:r>
        <w:rPr/>
        <w:t xml:space="preserve">三、日本壁纸行业对我国的启示</w:t>
      </w:r>
    </w:p>
    <w:p>
      <w:pPr>
        <w:spacing w:after="150"/>
      </w:pPr>
      <w:r>
        <w:rPr/>
        <w:t xml:space="preserve">第三节 韩国壁纸行业发展经验与启示</w:t>
      </w:r>
    </w:p>
    <w:p>
      <w:pPr>
        <w:spacing w:after="150"/>
      </w:pPr>
      <w:r>
        <w:rPr/>
        <w:t xml:space="preserve">一、韩国壁纸行业发展现状分析</w:t>
      </w:r>
    </w:p>
    <w:p>
      <w:pPr>
        <w:spacing w:after="150"/>
      </w:pPr>
      <w:r>
        <w:rPr/>
        <w:t xml:space="preserve">二、韩国壁纸行业运营模式分析</w:t>
      </w:r>
    </w:p>
    <w:p>
      <w:pPr>
        <w:spacing w:after="150"/>
      </w:pPr>
      <w:r>
        <w:rPr/>
        <w:t xml:space="preserve">三、韩国壁纸行业对我国的启示</w:t>
      </w:r>
    </w:p>
    <w:p>
      <w:pPr>
        <w:spacing w:after="150"/>
      </w:pPr>
      <w:r>
        <w:rPr/>
        <w:t xml:space="preserve">第四节 欧盟壁纸行业发展经验与启示</w:t>
      </w:r>
    </w:p>
    <w:p>
      <w:pPr>
        <w:spacing w:after="150"/>
      </w:pPr>
      <w:r>
        <w:rPr/>
        <w:t xml:space="preserve">一、欧盟壁纸行业发展现状分析</w:t>
      </w:r>
    </w:p>
    <w:p>
      <w:pPr>
        <w:spacing w:after="150"/>
      </w:pPr>
      <w:r>
        <w:rPr/>
        <w:t xml:space="preserve">二、欧盟壁纸行业运营模式分析</w:t>
      </w:r>
    </w:p>
    <w:p>
      <w:pPr>
        <w:spacing w:after="150"/>
      </w:pPr>
      <w:r>
        <w:rPr/>
        <w:t xml:space="preserve">三、欧盟壁纸行业对我国的启示</w:t>
      </w:r>
    </w:p>
    <w:p>
      <w:pPr>
        <w:spacing w:after="150"/>
      </w:pPr>
      <w:r>
        <w:rPr>
          <w:b w:val="1"/>
          <w:bCs w:val="1"/>
        </w:rPr>
        <w:t xml:space="preserve">第二部分行业深度分析</w:t>
      </w:r>
    </w:p>
    <w:p>
      <w:pPr>
        <w:spacing w:after="150"/>
      </w:pPr>
      <w:r>
        <w:rPr>
          <w:b w:val="1"/>
          <w:bCs w:val="1"/>
        </w:rPr>
        <w:t xml:space="preserve">第四章我国壁纸行业运行现状分析</w:t>
      </w:r>
    </w:p>
    <w:p>
      <w:pPr>
        <w:spacing w:after="150"/>
      </w:pPr>
      <w:r>
        <w:rPr/>
        <w:t xml:space="preserve">第一节 我国壁纸行业发展状况分析</w:t>
      </w:r>
    </w:p>
    <w:p>
      <w:pPr>
        <w:spacing w:after="150"/>
      </w:pPr>
      <w:r>
        <w:rPr/>
        <w:t xml:space="preserve">一、我国壁纸行业发展总体概况</w:t>
      </w:r>
    </w:p>
    <w:p>
      <w:pPr>
        <w:spacing w:after="150"/>
      </w:pPr>
      <w:r>
        <w:rPr/>
        <w:t xml:space="preserve">二、我国壁纸行业发展特点分析</w:t>
      </w:r>
    </w:p>
    <w:p>
      <w:pPr>
        <w:spacing w:after="150"/>
      </w:pPr>
      <w:r>
        <w:rPr/>
        <w:t xml:space="preserve">三、我国壁纸行业商业模式分析</w:t>
      </w:r>
    </w:p>
    <w:p>
      <w:pPr>
        <w:spacing w:after="150"/>
      </w:pPr>
      <w:r>
        <w:rPr/>
        <w:t xml:space="preserve">四、我国壁纸行业市场规模分析</w:t>
      </w:r>
    </w:p>
    <w:p>
      <w:pPr>
        <w:spacing w:after="150"/>
      </w:pPr>
      <w:r>
        <w:rPr/>
        <w:t xml:space="preserve">五、我国壁纸行业价格走势分析</w:t>
      </w:r>
    </w:p>
    <w:p>
      <w:pPr>
        <w:spacing w:after="150"/>
      </w:pPr>
      <w:r>
        <w:rPr/>
        <w:t xml:space="preserve">第二节 2019-2023年我国壁纸市场结构分析</w:t>
      </w:r>
    </w:p>
    <w:p>
      <w:pPr>
        <w:spacing w:after="150"/>
      </w:pPr>
      <w:r>
        <w:rPr/>
        <w:t xml:space="preserve">一、产品结构</w:t>
      </w:r>
    </w:p>
    <w:p>
      <w:pPr>
        <w:spacing w:after="150"/>
      </w:pPr>
      <w:r>
        <w:rPr/>
        <w:t xml:space="preserve">二、价格段结构</w:t>
      </w:r>
    </w:p>
    <w:p>
      <w:pPr>
        <w:spacing w:after="150"/>
      </w:pPr>
      <w:r>
        <w:rPr/>
        <w:t xml:space="preserve">三、省市结构</w:t>
      </w:r>
    </w:p>
    <w:p>
      <w:pPr>
        <w:spacing w:after="150"/>
      </w:pPr>
      <w:r>
        <w:rPr/>
        <w:t xml:space="preserve">四、渠道结构</w:t>
      </w:r>
    </w:p>
    <w:p>
      <w:pPr>
        <w:spacing w:after="150"/>
      </w:pPr>
      <w:r>
        <w:rPr/>
        <w:t xml:space="preserve">第三节 我国壁纸行业存在的瓶颈分析</w:t>
      </w:r>
    </w:p>
    <w:p>
      <w:pPr>
        <w:spacing w:after="150"/>
      </w:pPr>
      <w:r>
        <w:rPr/>
        <w:t xml:space="preserve">一、采购成本问题</w:t>
      </w:r>
    </w:p>
    <w:p>
      <w:pPr>
        <w:spacing w:after="150"/>
      </w:pPr>
      <w:r>
        <w:rPr/>
        <w:t xml:space="preserve">二、人力资源问题</w:t>
      </w:r>
    </w:p>
    <w:p>
      <w:pPr>
        <w:spacing w:after="150"/>
      </w:pPr>
      <w:r>
        <w:rPr/>
        <w:t xml:space="preserve">三、厂商关系问题</w:t>
      </w:r>
    </w:p>
    <w:p>
      <w:pPr>
        <w:spacing w:after="150"/>
      </w:pPr>
      <w:r>
        <w:rPr/>
        <w:t xml:space="preserve">四、营销成本问题</w:t>
      </w:r>
    </w:p>
    <w:p>
      <w:pPr>
        <w:spacing w:after="150"/>
      </w:pPr>
      <w:r>
        <w:rPr/>
        <w:t xml:space="preserve">五、区域限制问题</w:t>
      </w:r>
    </w:p>
    <w:p>
      <w:pPr>
        <w:spacing w:after="150"/>
      </w:pPr>
      <w:r>
        <w:rPr/>
        <w:t xml:space="preserve">六、同质化问题</w:t>
      </w:r>
    </w:p>
    <w:p>
      <w:pPr>
        <w:spacing w:after="150"/>
      </w:pPr>
      <w:r>
        <w:rPr>
          <w:b w:val="1"/>
          <w:bCs w:val="1"/>
        </w:rPr>
        <w:t xml:space="preserve">第五章 2019-2023年我国壁纸行业运行指标分析</w:t>
      </w:r>
    </w:p>
    <w:p>
      <w:pPr>
        <w:spacing w:after="150"/>
      </w:pPr>
      <w:r>
        <w:rPr/>
        <w:t xml:space="preserve">第一节 我国壁纸行业总体规模分析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我国壁纸行业产销情况分析</w:t>
      </w:r>
    </w:p>
    <w:p>
      <w:pPr>
        <w:spacing w:after="150"/>
      </w:pPr>
      <w:r>
        <w:rPr/>
        <w:t xml:space="preserve">一、我国壁纸行业工业总产值</w:t>
      </w:r>
    </w:p>
    <w:p>
      <w:pPr>
        <w:spacing w:after="150"/>
      </w:pPr>
      <w:r>
        <w:rPr/>
        <w:t xml:space="preserve">二、我国壁纸行业工业销售产值</w:t>
      </w:r>
    </w:p>
    <w:p>
      <w:pPr>
        <w:spacing w:after="150"/>
      </w:pPr>
      <w:r>
        <w:rPr/>
        <w:t xml:space="preserve">三、我国壁纸行业产销率</w:t>
      </w:r>
    </w:p>
    <w:p>
      <w:pPr>
        <w:spacing w:after="150"/>
      </w:pPr>
      <w:r>
        <w:rPr/>
        <w:t xml:space="preserve">第三节 我国壁纸行业盈利能力分析</w:t>
      </w:r>
    </w:p>
    <w:p>
      <w:pPr>
        <w:spacing w:after="150"/>
      </w:pPr>
      <w:r>
        <w:rPr/>
        <w:t xml:space="preserve">一、我国壁纸行业销售利润率</w:t>
      </w:r>
    </w:p>
    <w:p>
      <w:pPr>
        <w:spacing w:after="150"/>
      </w:pPr>
      <w:r>
        <w:rPr/>
        <w:t xml:space="preserve">二、我国壁纸行业成本费用利润率</w:t>
      </w:r>
    </w:p>
    <w:p>
      <w:pPr>
        <w:spacing w:after="150"/>
      </w:pPr>
      <w:r>
        <w:rPr/>
        <w:t xml:space="preserve">三、我国壁纸行业亏损面</w:t>
      </w:r>
    </w:p>
    <w:p>
      <w:pPr>
        <w:spacing w:after="150"/>
      </w:pPr>
      <w:r>
        <w:rPr/>
        <w:t xml:space="preserve">第四节 我国壁纸行业发展能力分析</w:t>
      </w:r>
    </w:p>
    <w:p>
      <w:pPr>
        <w:spacing w:after="150"/>
      </w:pPr>
      <w:r>
        <w:rPr/>
        <w:t xml:space="preserve">一、我国壁纸行业总资产增长率</w:t>
      </w:r>
    </w:p>
    <w:p>
      <w:pPr>
        <w:spacing w:after="150"/>
      </w:pPr>
      <w:r>
        <w:rPr/>
        <w:t xml:space="preserve">二、我国壁纸行业利润总额增长率</w:t>
      </w:r>
    </w:p>
    <w:p>
      <w:pPr>
        <w:spacing w:after="150"/>
      </w:pPr>
      <w:r>
        <w:rPr/>
        <w:t xml:space="preserve">三、我国壁纸行业主营业务收入增长率</w:t>
      </w:r>
    </w:p>
    <w:p>
      <w:pPr>
        <w:spacing w:after="150"/>
      </w:pPr>
      <w:r>
        <w:rPr>
          <w:b w:val="1"/>
          <w:bCs w:val="1"/>
        </w:rPr>
        <w:t xml:space="preserve">第六章壁纸行业进出口分析</w:t>
      </w:r>
    </w:p>
    <w:p>
      <w:pPr>
        <w:spacing w:after="150"/>
      </w:pPr>
      <w:r>
        <w:rPr/>
        <w:t xml:space="preserve">第一节 2019-2023年我国壁纸市场进口分析</w:t>
      </w:r>
    </w:p>
    <w:p>
      <w:pPr>
        <w:spacing w:after="150"/>
      </w:pPr>
      <w:r>
        <w:rPr/>
        <w:t xml:space="preserve">一、2019-2023年壁纸进口总量</w:t>
      </w:r>
    </w:p>
    <w:p>
      <w:pPr>
        <w:spacing w:after="150"/>
      </w:pPr>
      <w:r>
        <w:rPr/>
        <w:t xml:space="preserve">二、2019-2023年壁纸进口集中度</w:t>
      </w:r>
    </w:p>
    <w:p>
      <w:pPr>
        <w:spacing w:after="150"/>
      </w:pPr>
      <w:r>
        <w:rPr/>
        <w:t xml:space="preserve">三、2019-2023年壁纸进口价格情况</w:t>
      </w:r>
    </w:p>
    <w:p>
      <w:pPr>
        <w:spacing w:after="150"/>
      </w:pPr>
      <w:r>
        <w:rPr/>
        <w:t xml:space="preserve">第二节 2019-2023年我国壁纸市场出口分析</w:t>
      </w:r>
    </w:p>
    <w:p>
      <w:pPr>
        <w:spacing w:after="150"/>
      </w:pPr>
      <w:r>
        <w:rPr/>
        <w:t xml:space="preserve">一、2019-2023年壁纸出口总量</w:t>
      </w:r>
    </w:p>
    <w:p>
      <w:pPr>
        <w:spacing w:after="150"/>
      </w:pPr>
      <w:r>
        <w:rPr/>
        <w:t xml:space="preserve">二、2019-2023年壁纸出口集中度</w:t>
      </w:r>
    </w:p>
    <w:p>
      <w:pPr>
        <w:spacing w:after="150"/>
      </w:pPr>
      <w:r>
        <w:rPr/>
        <w:t xml:space="preserve">三、2019-2023年壁纸出口价格情况</w:t>
      </w:r>
    </w:p>
    <w:p>
      <w:pPr>
        <w:spacing w:after="150"/>
      </w:pPr>
      <w:r>
        <w:rPr/>
        <w:t xml:space="preserve">第三节 2024-2029年我国壁纸进出口预测</w:t>
      </w:r>
    </w:p>
    <w:p>
      <w:pPr>
        <w:spacing w:after="150"/>
      </w:pPr>
      <w:r>
        <w:rPr/>
        <w:t xml:space="preserve">一、2024-2029年我国壁纸进出口总量预测</w:t>
      </w:r>
    </w:p>
    <w:p>
      <w:pPr>
        <w:spacing w:after="150"/>
      </w:pPr>
      <w:r>
        <w:rPr/>
        <w:t xml:space="preserve">二、2024-2029年我国壁纸进出口价格预测</w:t>
      </w:r>
    </w:p>
    <w:p>
      <w:pPr>
        <w:spacing w:after="150"/>
      </w:pPr>
      <w:r>
        <w:rPr/>
        <w:t xml:space="preserve">三、2024-2029年我国壁纸进出口集中度预测</w:t>
      </w:r>
    </w:p>
    <w:p>
      <w:pPr>
        <w:spacing w:after="150"/>
      </w:pPr>
      <w:r>
        <w:rPr>
          <w:b w:val="1"/>
          <w:bCs w:val="1"/>
        </w:rPr>
        <w:t xml:space="preserve">第三部分市场全景调研</w:t>
      </w:r>
    </w:p>
    <w:p>
      <w:pPr>
        <w:spacing w:after="150"/>
      </w:pPr>
      <w:r>
        <w:rPr>
          <w:b w:val="1"/>
          <w:bCs w:val="1"/>
        </w:rPr>
        <w:t xml:space="preserve">第七章我国壁纸细分市场分析及预测</w:t>
      </w:r>
    </w:p>
    <w:p>
      <w:pPr>
        <w:spacing w:after="150"/>
      </w:pPr>
      <w:r>
        <w:rPr/>
        <w:t xml:space="preserve">第一节 立体印花壁纸漆市场分析</w:t>
      </w:r>
    </w:p>
    <w:p>
      <w:pPr>
        <w:spacing w:after="150"/>
      </w:pPr>
      <w:r>
        <w:rPr/>
        <w:t xml:space="preserve">一、立体印花壁纸漆市场规模分析</w:t>
      </w:r>
    </w:p>
    <w:p>
      <w:pPr>
        <w:spacing w:after="150"/>
      </w:pPr>
      <w:r>
        <w:rPr/>
        <w:t xml:space="preserve">二、立体印花壁纸漆市场价格走势分析</w:t>
      </w:r>
    </w:p>
    <w:p>
      <w:pPr>
        <w:spacing w:after="150"/>
      </w:pPr>
      <w:r>
        <w:rPr/>
        <w:t xml:space="preserve">三、立体印花壁纸漆市场竞争格局分析</w:t>
      </w:r>
    </w:p>
    <w:p>
      <w:pPr>
        <w:spacing w:after="150"/>
      </w:pPr>
      <w:r>
        <w:rPr/>
        <w:t xml:space="preserve">四、立体印花壁纸漆市场最新发展动向分析</w:t>
      </w:r>
    </w:p>
    <w:p>
      <w:pPr>
        <w:spacing w:after="150"/>
      </w:pPr>
      <w:r>
        <w:rPr/>
        <w:t xml:space="preserve">五、立体印花壁纸漆市场前景预测</w:t>
      </w:r>
    </w:p>
    <w:p>
      <w:pPr>
        <w:spacing w:after="150"/>
      </w:pPr>
      <w:r>
        <w:rPr/>
        <w:t xml:space="preserve">第二节 浮雕大师壁纸漆市场分析</w:t>
      </w:r>
    </w:p>
    <w:p>
      <w:pPr>
        <w:spacing w:after="150"/>
      </w:pPr>
      <w:r>
        <w:rPr/>
        <w:t xml:space="preserve">一、浮雕大师壁纸漆市场规模分析</w:t>
      </w:r>
    </w:p>
    <w:p>
      <w:pPr>
        <w:spacing w:after="150"/>
      </w:pPr>
      <w:r>
        <w:rPr/>
        <w:t xml:space="preserve">二、浮雕大师壁纸漆市场价格走势分析</w:t>
      </w:r>
    </w:p>
    <w:p>
      <w:pPr>
        <w:spacing w:after="150"/>
      </w:pPr>
      <w:r>
        <w:rPr/>
        <w:t xml:space="preserve">三、浮雕大师壁纸漆市场竞争格局分析</w:t>
      </w:r>
    </w:p>
    <w:p>
      <w:pPr>
        <w:spacing w:after="150"/>
      </w:pPr>
      <w:r>
        <w:rPr/>
        <w:t xml:space="preserve">四、浮雕大师壁纸漆市场最新发展动向分析</w:t>
      </w:r>
    </w:p>
    <w:p>
      <w:pPr>
        <w:spacing w:after="150"/>
      </w:pPr>
      <w:r>
        <w:rPr/>
        <w:t xml:space="preserve">五、浮雕大师壁纸漆市场前景预测</w:t>
      </w:r>
    </w:p>
    <w:p>
      <w:pPr>
        <w:spacing w:after="150"/>
      </w:pPr>
      <w:r>
        <w:rPr/>
        <w:t xml:space="preserve">第三节 植绒的液态壁纸市场分析</w:t>
      </w:r>
    </w:p>
    <w:p>
      <w:pPr>
        <w:spacing w:after="150"/>
      </w:pPr>
      <w:r>
        <w:rPr/>
        <w:t xml:space="preserve">一、植绒的液态壁纸市场规模分析</w:t>
      </w:r>
    </w:p>
    <w:p>
      <w:pPr>
        <w:spacing w:after="150"/>
      </w:pPr>
      <w:r>
        <w:rPr/>
        <w:t xml:space="preserve">二、植绒的液态壁纸市场价格走势分析</w:t>
      </w:r>
    </w:p>
    <w:p>
      <w:pPr>
        <w:spacing w:after="150"/>
      </w:pPr>
      <w:r>
        <w:rPr/>
        <w:t xml:space="preserve">三、植绒的液态壁纸市场竞争格局分析</w:t>
      </w:r>
    </w:p>
    <w:p>
      <w:pPr>
        <w:spacing w:after="150"/>
      </w:pPr>
      <w:r>
        <w:rPr/>
        <w:t xml:space="preserve">四、植绒的液态壁纸市场最新发展动向分析</w:t>
      </w:r>
    </w:p>
    <w:p>
      <w:pPr>
        <w:spacing w:after="150"/>
      </w:pPr>
      <w:r>
        <w:rPr/>
        <w:t xml:space="preserve">五、植绒的液态壁纸市场前景预测</w:t>
      </w:r>
    </w:p>
    <w:p>
      <w:pPr>
        <w:spacing w:after="150"/>
      </w:pPr>
      <w:r>
        <w:rPr>
          <w:b w:val="1"/>
          <w:bCs w:val="1"/>
        </w:rPr>
        <w:t xml:space="preserve">第四部分竞争格局分析</w:t>
      </w:r>
    </w:p>
    <w:p>
      <w:pPr>
        <w:spacing w:after="150"/>
      </w:pPr>
      <w:r>
        <w:rPr>
          <w:b w:val="1"/>
          <w:bCs w:val="1"/>
        </w:rPr>
        <w:t xml:space="preserve">第八章我国壁纸行业竞争形势分析</w:t>
      </w:r>
    </w:p>
    <w:p>
      <w:pPr>
        <w:spacing w:after="150"/>
      </w:pPr>
      <w:r>
        <w:rPr/>
        <w:t xml:space="preserve">第一节 行业总体市场竞争状况分析</w:t>
      </w:r>
    </w:p>
    <w:p>
      <w:pPr>
        <w:spacing w:after="150"/>
      </w:pPr>
      <w:r>
        <w:rPr/>
        <w:t xml:space="preserve">一、壁纸行业竞争结构分析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二、壁纸行业企业间竞争格局分析</w:t>
      </w:r>
    </w:p>
    <w:p>
      <w:pPr>
        <w:spacing w:after="150"/>
      </w:pPr>
      <w:r>
        <w:rPr/>
        <w:t xml:space="preserve">三、壁纸行业集中度分析</w:t>
      </w:r>
    </w:p>
    <w:p>
      <w:pPr>
        <w:spacing w:after="150"/>
      </w:pPr>
      <w:r>
        <w:rPr/>
        <w:t xml:space="preserve">四、壁纸行业SWOT分析</w:t>
      </w:r>
    </w:p>
    <w:p>
      <w:pPr>
        <w:spacing w:after="150"/>
      </w:pPr>
      <w:r>
        <w:rPr/>
        <w:t xml:space="preserve">1、壁纸行业优势分析</w:t>
      </w:r>
    </w:p>
    <w:p>
      <w:pPr>
        <w:spacing w:after="150"/>
      </w:pPr>
      <w:r>
        <w:rPr/>
        <w:t xml:space="preserve">2、壁纸行业劣势分析</w:t>
      </w:r>
    </w:p>
    <w:p>
      <w:pPr>
        <w:spacing w:after="150"/>
      </w:pPr>
      <w:r>
        <w:rPr/>
        <w:t xml:space="preserve">3、壁纸行业机会分析</w:t>
      </w:r>
    </w:p>
    <w:p>
      <w:pPr>
        <w:spacing w:after="150"/>
      </w:pPr>
      <w:r>
        <w:rPr/>
        <w:t xml:space="preserve">4、壁纸行业威胁分析</w:t>
      </w:r>
    </w:p>
    <w:p>
      <w:pPr>
        <w:spacing w:after="150"/>
      </w:pPr>
      <w:r>
        <w:rPr/>
        <w:t xml:space="preserve">第二节 我国壁纸行业竞争格局综述</w:t>
      </w:r>
    </w:p>
    <w:p>
      <w:pPr>
        <w:spacing w:after="150"/>
      </w:pPr>
      <w:r>
        <w:rPr/>
        <w:t xml:space="preserve">一、壁纸行业竞争概况</w:t>
      </w:r>
    </w:p>
    <w:p>
      <w:pPr>
        <w:spacing w:after="150"/>
      </w:pPr>
      <w:r>
        <w:rPr/>
        <w:t xml:space="preserve">二、我国壁纸行业竞争力分析</w:t>
      </w:r>
    </w:p>
    <w:p>
      <w:pPr>
        <w:spacing w:after="150"/>
      </w:pPr>
      <w:r>
        <w:rPr/>
        <w:t xml:space="preserve">三、壁纸行业主要企业竞争力分析</w:t>
      </w:r>
    </w:p>
    <w:p>
      <w:pPr>
        <w:spacing w:after="150"/>
      </w:pPr>
      <w:r>
        <w:rPr/>
        <w:t xml:space="preserve">第三节 壁纸行业竞争格局分析</w:t>
      </w:r>
    </w:p>
    <w:p>
      <w:pPr>
        <w:spacing w:after="150"/>
      </w:pPr>
      <w:r>
        <w:rPr/>
        <w:t xml:space="preserve">一、国内外壁纸竞争分析</w:t>
      </w:r>
    </w:p>
    <w:p>
      <w:pPr>
        <w:spacing w:after="150"/>
      </w:pPr>
      <w:r>
        <w:rPr/>
        <w:t xml:space="preserve">二、我国壁纸市场竞争分析</w:t>
      </w:r>
    </w:p>
    <w:p>
      <w:pPr>
        <w:spacing w:after="150"/>
      </w:pPr>
      <w:r>
        <w:rPr/>
        <w:t xml:space="preserve">三、我国壁纸市场集中度分析</w:t>
      </w:r>
    </w:p>
    <w:p>
      <w:pPr>
        <w:spacing w:after="150"/>
      </w:pPr>
      <w:r>
        <w:rPr/>
        <w:t xml:space="preserve">四、国内主要壁纸企业动向</w:t>
      </w:r>
    </w:p>
    <w:p>
      <w:pPr>
        <w:spacing w:after="150"/>
      </w:pPr>
      <w:r>
        <w:rPr/>
        <w:t xml:space="preserve">五、国内壁纸企业拟在建项目分析</w:t>
      </w:r>
    </w:p>
    <w:p>
      <w:pPr>
        <w:spacing w:after="150"/>
      </w:pPr>
      <w:r>
        <w:rPr>
          <w:b w:val="1"/>
          <w:bCs w:val="1"/>
        </w:rPr>
        <w:t xml:space="preserve">第九章壁纸重点企业竞争分析</w:t>
      </w:r>
    </w:p>
    <w:p>
      <w:pPr>
        <w:spacing w:after="150"/>
      </w:pPr>
      <w:r>
        <w:rPr/>
        <w:t xml:space="preserve">第一节 邦美特Bonmit</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邦博仕</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松宇</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邦士顿BNSTON</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图乐士</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第六节 雅蒂Myart</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第七节 泰美仕</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第八节 帝七秀</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第九节 哈佛世家</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第十节 千百度</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第五部分行业前景预测</w:t>
      </w:r>
    </w:p>
    <w:p>
      <w:pPr>
        <w:spacing w:after="150"/>
      </w:pPr>
      <w:r>
        <w:rPr>
          <w:b w:val="1"/>
          <w:bCs w:val="1"/>
        </w:rPr>
        <w:t xml:space="preserve">第十章 2024-2029年壁纸行业前景及趋势预测</w:t>
      </w:r>
    </w:p>
    <w:p>
      <w:pPr>
        <w:spacing w:after="150"/>
      </w:pPr>
      <w:r>
        <w:rPr/>
        <w:t xml:space="preserve">第一节 2024-2029年壁纸市场发展前景</w:t>
      </w:r>
    </w:p>
    <w:p>
      <w:pPr>
        <w:spacing w:after="150"/>
      </w:pPr>
      <w:r>
        <w:rPr/>
        <w:t xml:space="preserve">一、2024-2029年壁纸市场发展潜力</w:t>
      </w:r>
    </w:p>
    <w:p>
      <w:pPr>
        <w:spacing w:after="150"/>
      </w:pPr>
      <w:r>
        <w:rPr/>
        <w:t xml:space="preserve">二、2024-2029年壁纸市场发展前景展望</w:t>
      </w:r>
    </w:p>
    <w:p>
      <w:pPr>
        <w:spacing w:after="150"/>
      </w:pPr>
      <w:r>
        <w:rPr/>
        <w:t xml:space="preserve">三、2024-2029年壁纸细分行业发展前景分析</w:t>
      </w:r>
    </w:p>
    <w:p>
      <w:pPr>
        <w:spacing w:after="150"/>
      </w:pPr>
      <w:r>
        <w:rPr/>
        <w:t xml:space="preserve">第二节 壁纸行业“十四五”总体规划</w:t>
      </w:r>
    </w:p>
    <w:p>
      <w:pPr>
        <w:spacing w:after="150"/>
      </w:pPr>
      <w:r>
        <w:rPr/>
        <w:t xml:space="preserve">一、壁纸行业“十四五”规划纲要</w:t>
      </w:r>
    </w:p>
    <w:p>
      <w:pPr>
        <w:spacing w:after="150"/>
      </w:pPr>
      <w:r>
        <w:rPr/>
        <w:t xml:space="preserve">二、壁纸行业“十四五”规划指导思想</w:t>
      </w:r>
    </w:p>
    <w:p>
      <w:pPr>
        <w:spacing w:after="150"/>
      </w:pPr>
      <w:r>
        <w:rPr/>
        <w:t xml:space="preserve">三、壁纸行业“十四五”规划主要目标</w:t>
      </w:r>
    </w:p>
    <w:p>
      <w:pPr>
        <w:spacing w:after="150"/>
      </w:pPr>
      <w:r>
        <w:rPr/>
        <w:t xml:space="preserve">第三节 2024-2029年壁纸市场发展趋势预测</w:t>
      </w:r>
    </w:p>
    <w:p>
      <w:pPr>
        <w:spacing w:after="150"/>
      </w:pPr>
      <w:r>
        <w:rPr/>
        <w:t xml:space="preserve">一、2024-2029年壁纸行业发展趋势</w:t>
      </w:r>
    </w:p>
    <w:p>
      <w:pPr>
        <w:spacing w:after="150"/>
      </w:pPr>
      <w:r>
        <w:rPr/>
        <w:t xml:space="preserve">二、2024-2029年壁纸市场规模预测</w:t>
      </w:r>
    </w:p>
    <w:p>
      <w:pPr>
        <w:spacing w:after="150"/>
      </w:pPr>
      <w:r>
        <w:rPr/>
        <w:t xml:space="preserve">三、2024-2029年壁纸行业应用趋势预测</w:t>
      </w:r>
    </w:p>
    <w:p>
      <w:pPr>
        <w:spacing w:after="150"/>
      </w:pPr>
      <w:r>
        <w:rPr/>
        <w:t xml:space="preserve">四、2024-2029年细分市场发展趋势预测</w:t>
      </w:r>
    </w:p>
    <w:p>
      <w:pPr>
        <w:spacing w:after="150"/>
      </w:pPr>
      <w:r>
        <w:rPr/>
        <w:t xml:space="preserve">第四节 2024-2029年我国壁纸行业供需预测</w:t>
      </w:r>
    </w:p>
    <w:p>
      <w:pPr>
        <w:spacing w:after="150"/>
      </w:pPr>
      <w:r>
        <w:rPr/>
        <w:t xml:space="preserve">一、2024-2029年我国壁纸行业供给预测</w:t>
      </w:r>
    </w:p>
    <w:p>
      <w:pPr>
        <w:spacing w:after="150"/>
      </w:pPr>
      <w:r>
        <w:rPr/>
        <w:t xml:space="preserve">二、2024-2029年我国壁纸行业需求预测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第六部分行业投资分析与建议</w:t>
      </w:r>
    </w:p>
    <w:p>
      <w:pPr>
        <w:spacing w:after="150"/>
      </w:pPr>
      <w:r>
        <w:rPr>
          <w:b w:val="1"/>
          <w:bCs w:val="1"/>
        </w:rPr>
        <w:t xml:space="preserve">第十一章 2024-2029年壁纸行业投资机会与风险防范</w:t>
      </w:r>
    </w:p>
    <w:p>
      <w:pPr>
        <w:spacing w:after="150"/>
      </w:pPr>
      <w:r>
        <w:rPr/>
        <w:t xml:space="preserve">第一节 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四、壁纸行业投资现状分析</w:t>
      </w:r>
    </w:p>
    <w:p>
      <w:pPr>
        <w:spacing w:after="150"/>
      </w:pPr>
      <w:r>
        <w:rPr/>
        <w:t xml:space="preserve">第二节 2024-2029年壁纸行业投资机会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四、壁纸行业投资机遇</w:t>
      </w:r>
    </w:p>
    <w:p>
      <w:pPr>
        <w:spacing w:after="150"/>
      </w:pPr>
      <w:r>
        <w:rPr/>
        <w:t xml:space="preserve">第三节 2024-2029年壁纸行业投资风险及防范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第十二章壁纸行业发展战略研究</w:t>
      </w:r>
    </w:p>
    <w:p>
      <w:pPr>
        <w:spacing w:after="150"/>
      </w:pPr>
      <w:r>
        <w:rPr/>
        <w:t xml:space="preserve">第一节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对我国壁纸品牌的战略思考</w:t>
      </w:r>
    </w:p>
    <w:p>
      <w:pPr>
        <w:spacing w:after="150"/>
      </w:pPr>
      <w:r>
        <w:rPr/>
        <w:t xml:space="preserve">一、壁纸品牌的重要性</w:t>
      </w:r>
    </w:p>
    <w:p>
      <w:pPr>
        <w:spacing w:after="150"/>
      </w:pPr>
      <w:r>
        <w:rPr/>
        <w:t xml:space="preserve">二、壁纸实施品牌战略的意义</w:t>
      </w:r>
    </w:p>
    <w:p>
      <w:pPr>
        <w:spacing w:after="150"/>
      </w:pPr>
      <w:r>
        <w:rPr/>
        <w:t xml:space="preserve">三、壁纸企业品牌的现状分析</w:t>
      </w:r>
    </w:p>
    <w:p>
      <w:pPr>
        <w:spacing w:after="150"/>
      </w:pPr>
      <w:r>
        <w:rPr/>
        <w:t xml:space="preserve">四、我国壁纸企业的品牌战略</w:t>
      </w:r>
    </w:p>
    <w:p>
      <w:pPr>
        <w:spacing w:after="150"/>
      </w:pPr>
      <w:r>
        <w:rPr/>
        <w:t xml:space="preserve">五、壁纸品牌战略管理的策略</w:t>
      </w:r>
    </w:p>
    <w:p>
      <w:pPr>
        <w:spacing w:after="150"/>
      </w:pPr>
      <w:r>
        <w:rPr/>
        <w:t xml:space="preserve">第三节 壁纸经营策略分析</w:t>
      </w:r>
    </w:p>
    <w:p>
      <w:pPr>
        <w:spacing w:after="150"/>
      </w:pPr>
      <w:r>
        <w:rPr/>
        <w:t xml:space="preserve">一、壁纸市场细分策略</w:t>
      </w:r>
    </w:p>
    <w:p>
      <w:pPr>
        <w:spacing w:after="150"/>
      </w:pPr>
      <w:r>
        <w:rPr/>
        <w:t xml:space="preserve">二、壁纸市场创新策略</w:t>
      </w:r>
    </w:p>
    <w:p>
      <w:pPr>
        <w:spacing w:after="150"/>
      </w:pPr>
      <w:r>
        <w:rPr/>
        <w:t xml:space="preserve">三、品牌定位与品类规划</w:t>
      </w:r>
    </w:p>
    <w:p>
      <w:pPr>
        <w:spacing w:after="150"/>
      </w:pPr>
      <w:r>
        <w:rPr/>
        <w:t xml:space="preserve">四、壁纸新产品差异化战略</w:t>
      </w:r>
    </w:p>
    <w:p>
      <w:pPr>
        <w:spacing w:after="150"/>
      </w:pPr>
      <w:r>
        <w:rPr/>
        <w:t xml:space="preserve">第四节 壁纸行业投资战略研究</w:t>
      </w:r>
    </w:p>
    <w:p>
      <w:pPr>
        <w:spacing w:after="150"/>
      </w:pPr>
      <w:r>
        <w:rPr/>
        <w:t xml:space="preserve">一、2019-2023年壁纸行业投资战略</w:t>
      </w:r>
    </w:p>
    <w:p>
      <w:pPr>
        <w:spacing w:after="150"/>
      </w:pPr>
      <w:r>
        <w:rPr/>
        <w:t xml:space="preserve">二、2024-2029年壁纸行业投资战略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壁纸行业研究结论及建议</w:t>
      </w:r>
    </w:p>
    <w:p>
      <w:pPr>
        <w:spacing w:after="150"/>
      </w:pPr>
      <w:r>
        <w:rPr/>
        <w:t xml:space="preserve">第二节 壁纸子行业研究结论及建议</w:t>
      </w:r>
    </w:p>
    <w:p>
      <w:pPr>
        <w:spacing w:after="150"/>
      </w:pPr>
      <w:r>
        <w:rPr/>
        <w:t xml:space="preserve">第三节 壁纸行业发展建议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图表：壁纸行业生命周期</w:t>
      </w:r>
    </w:p>
    <w:p>
      <w:pPr>
        <w:spacing w:after="150"/>
      </w:pPr>
      <w:r>
        <w:rPr/>
        <w:t xml:space="preserve">图表：2019-2023年我国壁纸行业市场规模</w:t>
      </w:r>
    </w:p>
    <w:p>
      <w:pPr>
        <w:spacing w:after="150"/>
      </w:pPr>
      <w:r>
        <w:rPr/>
        <w:t xml:space="preserve">图表：2019-2023年壁纸行业销售收入</w:t>
      </w:r>
    </w:p>
    <w:p>
      <w:pPr>
        <w:spacing w:after="150"/>
      </w:pPr>
      <w:r>
        <w:rPr/>
        <w:t xml:space="preserve">图表：2019-2023年壁纸行业利润总额</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图表：2019-2023年壁纸行业竞争力分析</w:t>
      </w:r>
    </w:p>
    <w:p>
      <w:pPr>
        <w:spacing w:after="150"/>
      </w:pPr>
      <w:r>
        <w:rPr/>
        <w:t xml:space="preserve">图表：2019-2023年壁纸市场价格走势</w:t>
      </w:r>
    </w:p>
    <w:p>
      <w:pPr>
        <w:spacing w:after="150"/>
      </w:pPr>
      <w:r>
        <w:rPr/>
        <w:t xml:space="preserve">图表：2019-2023年壁纸行业主营业务收入</w:t>
      </w:r>
    </w:p>
    <w:p>
      <w:pPr>
        <w:spacing w:after="150"/>
      </w:pPr>
      <w:r>
        <w:rPr/>
        <w:t xml:space="preserve">图表：2019-2023年壁纸行业主营业务成本</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图表：2019-2023年壁纸行业销售毛利率分析</w:t>
      </w:r>
    </w:p>
    <w:p>
      <w:pPr>
        <w:spacing w:after="150"/>
      </w:pPr>
      <w:r>
        <w:rPr/>
        <w:t xml:space="preserve">图表：2019-2023年壁纸行业销售利润率分析</w:t>
      </w:r>
    </w:p>
    <w:p>
      <w:pPr>
        <w:spacing w:after="150"/>
      </w:pPr>
      <w:r>
        <w:rPr/>
        <w:t xml:space="preserve">图表：2019-2023年壁纸行业成本费用利润率分析</w:t>
      </w:r>
    </w:p>
    <w:p>
      <w:pPr>
        <w:spacing w:after="150"/>
      </w:pPr>
      <w:r>
        <w:rPr/>
        <w:t xml:space="preserve">图表：2019-2023年壁纸行业总资产利润率分析</w:t>
      </w:r>
    </w:p>
    <w:p>
      <w:pPr>
        <w:spacing w:after="150"/>
      </w:pPr>
      <w:r>
        <w:rPr/>
        <w:t xml:space="preserve">图表：2019-2023年壁纸行业需求分析</w:t>
      </w:r>
    </w:p>
    <w:p>
      <w:pPr>
        <w:spacing w:after="150"/>
      </w:pPr>
      <w:r>
        <w:rPr/>
        <w:t xml:space="preserve">图表：2019-2023年壁纸行业集中度</w:t>
      </w:r>
    </w:p>
    <w:p>
      <w:pPr>
        <w:spacing w:after="150"/>
      </w:pPr>
      <w:r>
        <w:rPr/>
        <w:t xml:space="preserve">图表：2024-2029年我国壁纸行业供给预测</w:t>
      </w:r>
    </w:p>
    <w:p>
      <w:pPr>
        <w:spacing w:after="150"/>
      </w:pPr>
      <w:r>
        <w:rPr/>
        <w:t xml:space="preserve">图表：2024-2029年我国壁纸行业需求预测</w:t>
      </w:r>
    </w:p>
    <w:p>
      <w:pPr>
        <w:spacing w:after="150"/>
      </w:pPr>
      <w:r>
        <w:rPr/>
        <w:t xml:space="preserve">图表：2024-2029年我国壁纸行业供需平衡预测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2024-2029年中国壁纸行业市场调研分析及预测报告</dc:title>
  <dc:description>2024-2029年中国壁纸行业市场调研分析及预测报告</dc:description>
  <dc:subject>2024-2029年中国壁纸行业市场调研分析及预测报告</dc:subject>
  <cp:keywords>研究报告</cp:keywords>
  <cp:category>研究报告</cp:category>
  <cp:lastModifiedBy>北京中道泰和信息咨询有限公司</cp:lastModifiedBy>
  <dcterms:created xsi:type="dcterms:W3CDTF">2024-01-24T12:46:33+08:00</dcterms:created>
  <dcterms:modified xsi:type="dcterms:W3CDTF">2024-01-24T12:46:33+08:00</dcterms:modified>
</cp:coreProperties>
</file>

<file path=docProps/custom.xml><?xml version="1.0" encoding="utf-8"?>
<Properties xmlns="http://schemas.openxmlformats.org/officeDocument/2006/custom-properties" xmlns:vt="http://schemas.openxmlformats.org/officeDocument/2006/docPropsVTypes"/>
</file>