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2024-2029年中国光通信设备行业市场深度研究及投资战略前景分析报告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通信设备行业及各子行业的发展状况、上下游行业发展状况、市场供需形势、新产品与技术等进行了分析，并重点分析了我国光通信设备行业发展状况和特点，以及中国光通信设备行业将面临的挑战、企业的发展策略等。报告还对全球光通信设备行业发展态势作了详细分析，并对光通信设备行业进行了趋向研判，是光通信设备生产、经营企业，科研、投资机构等单位准确了解目前光通信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第一部分光通信设备产业环境透视</w:t>
      </w:r>
    </w:p>
    <w:p>
      <w:pPr>
        <w:spacing w:after="150"/>
      </w:pPr>
      <w:r>
        <w:rPr>
          <w:b w:val="1"/>
          <w:bCs w:val="1"/>
        </w:rPr>
        <w:t xml:space="preserve">第一章 光通信交换设备行业概述</w:t>
      </w:r>
    </w:p>
    <w:p>
      <w:pPr>
        <w:spacing w:after="150"/>
      </w:pPr>
      <w:r>
        <w:rPr/>
        <w:t xml:space="preserve">第一节 光通信交换设备行业定义</w:t>
      </w:r>
    </w:p>
    <w:p>
      <w:pPr>
        <w:spacing w:after="150"/>
      </w:pPr>
      <w:r>
        <w:rPr/>
        <w:t xml:space="preserve">第二节 光通信交换设备行业市场特点分析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光通信交换设备行业发展周期分析</w:t>
      </w:r>
    </w:p>
    <w:p>
      <w:pPr>
        <w:spacing w:after="150"/>
      </w:pPr>
      <w:r>
        <w:rPr>
          <w:b w:val="1"/>
          <w:bCs w:val="1"/>
        </w:rPr>
        <w:t xml:space="preserve">第二章行业国内外发展概况</w:t>
      </w:r>
    </w:p>
    <w:p>
      <w:pPr>
        <w:spacing w:after="150"/>
      </w:pPr>
      <w:r>
        <w:rPr/>
        <w:t xml:space="preserve">第一节 行业在国内发展现状</w:t>
      </w:r>
    </w:p>
    <w:p>
      <w:pPr>
        <w:spacing w:after="150"/>
      </w:pPr>
      <w:r>
        <w:rPr/>
        <w:t xml:space="preserve">第二节 行业在国内发展趋势</w:t>
      </w:r>
    </w:p>
    <w:p>
      <w:pPr>
        <w:spacing w:after="150"/>
      </w:pPr>
      <w:r>
        <w:rPr/>
        <w:t xml:space="preserve">第三节 行业在国外的发展现状及趋势分析</w:t>
      </w:r>
    </w:p>
    <w:p>
      <w:pPr>
        <w:spacing w:after="150"/>
      </w:pPr>
      <w:r>
        <w:rPr/>
        <w:t xml:space="preserve">第四节 行业国际国内市场关系现状分析</w:t>
      </w:r>
    </w:p>
    <w:p>
      <w:pPr>
        <w:spacing w:after="150"/>
      </w:pPr>
      <w:r>
        <w:rPr>
          <w:b w:val="1"/>
          <w:bCs w:val="1"/>
        </w:rPr>
        <w:t xml:space="preserve">第三章 2019-2023年光通信设备行业发展环境分析</w:t>
      </w:r>
    </w:p>
    <w:p>
      <w:pPr>
        <w:spacing w:after="150"/>
      </w:pPr>
      <w:r>
        <w:rPr/>
        <w:t xml:space="preserve">第一节 2019-2023年光通信设备行业全球经济环境分析</w:t>
      </w:r>
    </w:p>
    <w:p>
      <w:pPr>
        <w:spacing w:after="150"/>
      </w:pPr>
      <w:r>
        <w:rPr/>
        <w:t xml:space="preserve">一、全球经济总体情况</w:t>
      </w:r>
    </w:p>
    <w:p>
      <w:pPr>
        <w:spacing w:after="150"/>
      </w:pPr>
      <w:r>
        <w:rPr/>
        <w:t xml:space="preserve">二、经济全球化现状</w:t>
      </w:r>
    </w:p>
    <w:p>
      <w:pPr>
        <w:spacing w:after="150"/>
      </w:pPr>
      <w:r>
        <w:rPr/>
        <w:t xml:space="preserve">第二节 2019-2023年第一季度国内宏观经济环境分析</w:t>
      </w:r>
    </w:p>
    <w:p>
      <w:pPr>
        <w:spacing w:after="150"/>
      </w:pPr>
      <w:r>
        <w:rPr/>
        <w:t xml:space="preserve">一、中国GDP分析</w:t>
      </w:r>
    </w:p>
    <w:p>
      <w:pPr>
        <w:spacing w:after="150"/>
      </w:pPr>
      <w:r>
        <w:rPr/>
        <w:t xml:space="preserve">二、居民消费水平分析</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第三节 2019-2023年光通信设备行业国内政策环境分析</w:t>
      </w:r>
    </w:p>
    <w:p>
      <w:pPr>
        <w:spacing w:after="150"/>
      </w:pPr>
      <w:r>
        <w:rPr/>
        <w:t xml:space="preserve">一、产业相关政策及动向分析</w:t>
      </w:r>
    </w:p>
    <w:p>
      <w:pPr>
        <w:spacing w:after="150"/>
      </w:pPr>
      <w:r>
        <w:rPr/>
        <w:t xml:space="preserve">二、相关法律法规解读</w:t>
      </w:r>
    </w:p>
    <w:p>
      <w:pPr>
        <w:spacing w:after="150"/>
      </w:pPr>
      <w:r>
        <w:rPr/>
        <w:t xml:space="preserve">三、行业相关标准解析</w:t>
      </w:r>
    </w:p>
    <w:p>
      <w:pPr>
        <w:spacing w:after="150"/>
      </w:pPr>
      <w:r>
        <w:rPr/>
        <w:t xml:space="preserve">四、行业监管部门及监管体制分析</w:t>
      </w:r>
    </w:p>
    <w:p>
      <w:pPr>
        <w:spacing w:after="150"/>
      </w:pPr>
      <w:r>
        <w:rPr/>
        <w:t xml:space="preserve">第四节 2019-2023年国内社会环境分析</w:t>
      </w:r>
    </w:p>
    <w:p>
      <w:pPr>
        <w:spacing w:after="150"/>
      </w:pPr>
      <w:r>
        <w:rPr/>
        <w:t xml:space="preserve">一、人口率情况</w:t>
      </w:r>
    </w:p>
    <w:p>
      <w:pPr>
        <w:spacing w:after="150"/>
      </w:pPr>
      <w:r>
        <w:rPr/>
        <w:t xml:space="preserve">三、人均结构</w:t>
      </w:r>
    </w:p>
    <w:p>
      <w:pPr>
        <w:spacing w:after="150"/>
      </w:pPr>
      <w:r>
        <w:rPr/>
        <w:t xml:space="preserve">二、就业收入水平</w:t>
      </w:r>
    </w:p>
    <w:p>
      <w:pPr>
        <w:spacing w:after="150"/>
      </w:pPr>
      <w:r>
        <w:rPr/>
        <w:t xml:space="preserve">第五节 2019-2023年光通信设备行业国内技术环境分析</w:t>
      </w:r>
    </w:p>
    <w:p>
      <w:pPr>
        <w:spacing w:after="150"/>
      </w:pPr>
      <w:r>
        <w:rPr/>
        <w:t xml:space="preserve">一、国内光通信设备技术发展现状</w:t>
      </w:r>
    </w:p>
    <w:p>
      <w:pPr>
        <w:spacing w:after="150"/>
      </w:pPr>
      <w:r>
        <w:rPr/>
        <w:t xml:space="preserve">二、国内光通信设备技术发展趋势</w:t>
      </w:r>
    </w:p>
    <w:p>
      <w:pPr>
        <w:spacing w:after="150"/>
      </w:pPr>
      <w:r>
        <w:rPr/>
        <w:t xml:space="preserve">三、国内外行业技术差距对比分析</w:t>
      </w:r>
    </w:p>
    <w:p>
      <w:pPr>
        <w:spacing w:after="150"/>
      </w:pPr>
      <w:r>
        <w:rPr>
          <w:b w:val="1"/>
          <w:bCs w:val="1"/>
        </w:rPr>
        <w:t xml:space="preserve">第二部分 行业深度分析</w:t>
      </w:r>
    </w:p>
    <w:p>
      <w:pPr>
        <w:spacing w:after="150"/>
      </w:pPr>
      <w:r>
        <w:rPr>
          <w:b w:val="1"/>
          <w:bCs w:val="1"/>
        </w:rPr>
        <w:t xml:space="preserve">第四章 光通信设备行业发展情况分析及预测</w:t>
      </w:r>
    </w:p>
    <w:p>
      <w:pPr>
        <w:spacing w:after="150"/>
      </w:pPr>
      <w:r>
        <w:rPr/>
        <w:t xml:space="preserve">第一节 光通信设经济产能分析</w:t>
      </w:r>
    </w:p>
    <w:p>
      <w:pPr>
        <w:spacing w:after="150"/>
      </w:pPr>
      <w:r>
        <w:rPr/>
        <w:t xml:space="preserve">二、2024-2029备经济产能分析及预测</w:t>
      </w:r>
    </w:p>
    <w:p>
      <w:pPr>
        <w:spacing w:after="150"/>
      </w:pPr>
      <w:r>
        <w:rPr/>
        <w:t xml:space="preserve">一、光通信设备2024-2029年光通信设备经济产能预测</w:t>
      </w:r>
    </w:p>
    <w:p>
      <w:pPr>
        <w:spacing w:after="150"/>
      </w:pPr>
      <w:r>
        <w:rPr/>
        <w:t xml:space="preserve">第二节 光通信设备产量分析及预测</w:t>
      </w:r>
    </w:p>
    <w:p>
      <w:pPr>
        <w:spacing w:after="150"/>
      </w:pPr>
      <w:r>
        <w:rPr/>
        <w:t xml:space="preserve">一、光通信设备产量分析</w:t>
      </w:r>
    </w:p>
    <w:p>
      <w:pPr>
        <w:spacing w:after="150"/>
      </w:pPr>
      <w:r>
        <w:rPr/>
        <w:t xml:space="preserve">二、2024-2029年光通信设备经济产量预测</w:t>
      </w:r>
    </w:p>
    <w:p>
      <w:pPr>
        <w:spacing w:after="150"/>
      </w:pPr>
      <w:r>
        <w:rPr/>
        <w:t xml:space="preserve">第三节 光通信设备产品分析及预测</w:t>
      </w:r>
    </w:p>
    <w:p>
      <w:pPr>
        <w:spacing w:after="150"/>
      </w:pPr>
      <w:r>
        <w:rPr/>
        <w:t xml:space="preserve">一、光通信设备产品分析</w:t>
      </w:r>
    </w:p>
    <w:p>
      <w:pPr>
        <w:spacing w:after="150"/>
      </w:pPr>
      <w:r>
        <w:rPr/>
        <w:t xml:space="preserve">二、2024-2029年光通信设备产品预测</w:t>
      </w:r>
    </w:p>
    <w:p>
      <w:pPr>
        <w:spacing w:after="150"/>
      </w:pPr>
      <w:r>
        <w:rPr/>
        <w:t xml:space="preserve">第四节 光通信设备产品市场需求分析及预测</w:t>
      </w:r>
    </w:p>
    <w:p>
      <w:pPr>
        <w:spacing w:after="150"/>
      </w:pPr>
      <w:r>
        <w:rPr/>
        <w:t xml:space="preserve">一、光通信设备产品市场需求分析</w:t>
      </w:r>
    </w:p>
    <w:p>
      <w:pPr>
        <w:spacing w:after="150"/>
      </w:pPr>
      <w:r>
        <w:rPr/>
        <w:t xml:space="preserve">二、2024-2029年光通信设备产品市场需求预测</w:t>
      </w:r>
    </w:p>
    <w:p>
      <w:pPr>
        <w:spacing w:after="150"/>
      </w:pPr>
      <w:r>
        <w:rPr/>
        <w:t xml:space="preserve">第五节 近几年国内光通信设备迅猛发展原因分析及预测</w:t>
      </w:r>
    </w:p>
    <w:p>
      <w:pPr>
        <w:spacing w:after="150"/>
      </w:pPr>
      <w:r>
        <w:rPr/>
        <w:t xml:space="preserve">一、互联网以及光通信设备的创新</w:t>
      </w:r>
    </w:p>
    <w:p>
      <w:pPr>
        <w:spacing w:after="150"/>
      </w:pPr>
      <w:r>
        <w:rPr/>
        <w:t xml:space="preserve">二、国内外各大金融机构的压制</w:t>
      </w:r>
    </w:p>
    <w:p>
      <w:pPr>
        <w:spacing w:after="150"/>
      </w:pPr>
      <w:r>
        <w:rPr/>
        <w:t xml:space="preserve">三、国内民营资本的大力助推</w:t>
      </w:r>
    </w:p>
    <w:p>
      <w:pPr>
        <w:spacing w:after="150"/>
      </w:pPr>
      <w:r>
        <w:rPr>
          <w:b w:val="1"/>
          <w:bCs w:val="1"/>
        </w:rPr>
        <w:t xml:space="preserve">第五章 光通信设备行业规模分析</w:t>
      </w:r>
    </w:p>
    <w:p>
      <w:pPr>
        <w:spacing w:after="150"/>
      </w:pPr>
      <w:r>
        <w:rPr/>
        <w:t xml:space="preserve">第一节 光通信设备行业企业规模分析</w:t>
      </w:r>
    </w:p>
    <w:p>
      <w:pPr>
        <w:spacing w:after="150"/>
      </w:pPr>
      <w:r>
        <w:rPr/>
        <w:t xml:space="preserve">第二节 光通信设备行业从业人数规模分析</w:t>
      </w:r>
    </w:p>
    <w:p>
      <w:pPr>
        <w:spacing w:after="150"/>
      </w:pPr>
      <w:r>
        <w:rPr/>
        <w:t xml:space="preserve">第三节 光通信设备行业产值规模分析</w:t>
      </w:r>
    </w:p>
    <w:p>
      <w:pPr>
        <w:spacing w:after="150"/>
      </w:pPr>
      <w:r>
        <w:rPr/>
        <w:t xml:space="preserve">第四节 光通信设备行业市场规模分析</w:t>
      </w:r>
    </w:p>
    <w:p>
      <w:pPr>
        <w:spacing w:after="150"/>
      </w:pPr>
      <w:r>
        <w:rPr/>
        <w:t xml:space="preserve">第五节 光通信设备行业资产规模分析</w:t>
      </w:r>
    </w:p>
    <w:p>
      <w:pPr>
        <w:spacing w:after="150"/>
      </w:pPr>
      <w:r>
        <w:rPr/>
        <w:t xml:space="preserve">第六节 光通信设备行业投资规模分析</w:t>
      </w:r>
    </w:p>
    <w:p>
      <w:pPr>
        <w:spacing w:after="150"/>
      </w:pPr>
      <w:r>
        <w:rPr>
          <w:b w:val="1"/>
          <w:bCs w:val="1"/>
        </w:rPr>
        <w:t xml:space="preserve">第六章 中国光通信设备行业主要指标监测分析</w:t>
      </w:r>
    </w:p>
    <w:p>
      <w:pPr>
        <w:spacing w:after="150"/>
      </w:pPr>
      <w:r>
        <w:rPr/>
        <w:t xml:space="preserve">第一节 中国光通信设备行业总体运行情况</w:t>
      </w:r>
    </w:p>
    <w:p>
      <w:pPr>
        <w:spacing w:after="150"/>
      </w:pPr>
      <w:r>
        <w:rPr/>
        <w:t xml:space="preserve">第二节 中国光通信设备融行业盈利能力分析</w:t>
      </w:r>
    </w:p>
    <w:p>
      <w:pPr>
        <w:spacing w:after="150"/>
      </w:pPr>
      <w:r>
        <w:rPr/>
        <w:t xml:space="preserve">一、 光通信设备净利润</w:t>
      </w:r>
    </w:p>
    <w:p>
      <w:pPr>
        <w:spacing w:after="150"/>
      </w:pPr>
      <w:r>
        <w:rPr/>
        <w:t xml:space="preserve">二、光通信设备行业利润率</w:t>
      </w:r>
    </w:p>
    <w:p>
      <w:pPr>
        <w:spacing w:after="150"/>
      </w:pPr>
      <w:r>
        <w:rPr/>
        <w:t xml:space="preserve">三、光通信设备行业总资产利润率</w:t>
      </w:r>
    </w:p>
    <w:p>
      <w:pPr>
        <w:spacing w:after="150"/>
      </w:pPr>
      <w:r>
        <w:rPr/>
        <w:t xml:space="preserve">四、光通信设备行业净资产利润率</w:t>
      </w:r>
    </w:p>
    <w:p>
      <w:pPr>
        <w:spacing w:after="150"/>
      </w:pPr>
      <w:r>
        <w:rPr/>
        <w:t xml:space="preserve">五、光通信设备行业产值利税率</w:t>
      </w:r>
    </w:p>
    <w:p>
      <w:pPr>
        <w:spacing w:after="150"/>
      </w:pPr>
      <w:r>
        <w:rPr/>
        <w:t xml:space="preserve">第三节 中国光通信设备行业偿债能力分析</w:t>
      </w:r>
    </w:p>
    <w:p>
      <w:pPr>
        <w:spacing w:after="150"/>
      </w:pPr>
      <w:r>
        <w:rPr/>
        <w:t xml:space="preserve">一、中国光通信设备行业短期偿债能力分析</w:t>
      </w:r>
    </w:p>
    <w:p>
      <w:pPr>
        <w:spacing w:after="150"/>
      </w:pPr>
      <w:r>
        <w:rPr/>
        <w:t xml:space="preserve">二、中国光通信设备行业长期偿债能力分析</w:t>
      </w:r>
    </w:p>
    <w:p>
      <w:pPr>
        <w:spacing w:after="150"/>
      </w:pPr>
      <w:r>
        <w:rPr/>
        <w:t xml:space="preserve">第四节 中国光通信设备行业经营效率分析</w:t>
      </w:r>
    </w:p>
    <w:p>
      <w:pPr>
        <w:spacing w:after="150"/>
      </w:pPr>
      <w:r>
        <w:rPr/>
        <w:t xml:space="preserve">一、光通信设备行业投资收益率分析</w:t>
      </w:r>
    </w:p>
    <w:p>
      <w:pPr>
        <w:spacing w:after="150"/>
      </w:pPr>
      <w:r>
        <w:rPr/>
        <w:t xml:space="preserve">二、光通信设备行业净资产收益率分析</w:t>
      </w:r>
    </w:p>
    <w:p>
      <w:pPr>
        <w:spacing w:after="150"/>
      </w:pPr>
      <w:r>
        <w:rPr/>
        <w:t xml:space="preserve">三、光通信设备行业总资产周转率分析</w:t>
      </w:r>
    </w:p>
    <w:p>
      <w:pPr>
        <w:spacing w:after="150"/>
      </w:pPr>
      <w:r>
        <w:rPr/>
        <w:t xml:space="preserve">第五节 我国光通信设备行业成长潜力分析</w:t>
      </w:r>
    </w:p>
    <w:p>
      <w:pPr>
        <w:spacing w:after="150"/>
      </w:pPr>
      <w:r>
        <w:rPr/>
        <w:t xml:space="preserve">一、光通信设备行业收入增长分析</w:t>
      </w:r>
    </w:p>
    <w:p>
      <w:pPr>
        <w:spacing w:after="150"/>
      </w:pPr>
      <w:r>
        <w:rPr/>
        <w:t xml:space="preserve">二、光通信设备行业总资产增长分析</w:t>
      </w:r>
    </w:p>
    <w:p>
      <w:pPr>
        <w:spacing w:after="150"/>
      </w:pPr>
      <w:r>
        <w:rPr/>
        <w:t xml:space="preserve">三、光通信设备行业资产增长分析</w:t>
      </w:r>
    </w:p>
    <w:p>
      <w:pPr>
        <w:spacing w:after="150"/>
      </w:pPr>
      <w:r>
        <w:rPr/>
        <w:t xml:space="preserve">四、光通信设备行业净资产增长分析</w:t>
      </w:r>
    </w:p>
    <w:p>
      <w:pPr>
        <w:spacing w:after="150"/>
      </w:pPr>
      <w:r>
        <w:rPr/>
        <w:t xml:space="preserve">五、光通信设备行业利润增长分析</w:t>
      </w:r>
    </w:p>
    <w:p>
      <w:pPr>
        <w:spacing w:after="150"/>
      </w:pPr>
      <w:r>
        <w:rPr>
          <w:b w:val="1"/>
          <w:bCs w:val="1"/>
        </w:rPr>
        <w:t xml:space="preserve">第七章 光通信设备行业产业链分析</w:t>
      </w:r>
    </w:p>
    <w:p>
      <w:pPr>
        <w:spacing w:after="150"/>
      </w:pPr>
      <w:r>
        <w:rPr/>
        <w:t xml:space="preserve">第一节 光通信设备产业链模型介绍</w:t>
      </w:r>
    </w:p>
    <w:p>
      <w:pPr>
        <w:spacing w:after="150"/>
      </w:pPr>
      <w:r>
        <w:rPr/>
        <w:t xml:space="preserve">第二节 光通信设备行业产业链概述</w:t>
      </w:r>
    </w:p>
    <w:p>
      <w:pPr>
        <w:spacing w:after="150"/>
      </w:pPr>
      <w:r>
        <w:rPr/>
        <w:t xml:space="preserve">一、光通信设备上游现状及趋势</w:t>
      </w:r>
    </w:p>
    <w:p>
      <w:pPr>
        <w:spacing w:after="150"/>
      </w:pPr>
      <w:r>
        <w:rPr/>
        <w:t xml:space="preserve">二、光通信设备下游行业发展现状及趋势</w:t>
      </w:r>
    </w:p>
    <w:p>
      <w:pPr>
        <w:spacing w:after="150"/>
      </w:pPr>
      <w:r>
        <w:rPr/>
        <w:t xml:space="preserve">第三节 光通信设备相关行业发展现状及趋势</w:t>
      </w:r>
    </w:p>
    <w:p>
      <w:pPr>
        <w:spacing w:after="150"/>
      </w:pPr>
      <w:r>
        <w:rPr>
          <w:b w:val="1"/>
          <w:bCs w:val="1"/>
        </w:rPr>
        <w:t xml:space="preserve">第八章 光通信设备行业细分市场分析</w:t>
      </w:r>
    </w:p>
    <w:p>
      <w:pPr>
        <w:spacing w:after="150"/>
      </w:pPr>
      <w:r>
        <w:rPr/>
        <w:t xml:space="preserve">第一节 光通信设备行业细分市场结构分析</w:t>
      </w:r>
    </w:p>
    <w:p>
      <w:pPr>
        <w:spacing w:after="150"/>
      </w:pPr>
      <w:r>
        <w:rPr/>
        <w:t xml:space="preserve">第二节 光通信设备行业细分市场发展现状及趋势分析</w:t>
      </w:r>
    </w:p>
    <w:p>
      <w:pPr>
        <w:spacing w:after="150"/>
      </w:pPr>
      <w:r>
        <w:rPr/>
        <w:t xml:space="preserve">一、细分市场发展现状分析</w:t>
      </w:r>
    </w:p>
    <w:p>
      <w:pPr>
        <w:spacing w:after="150"/>
      </w:pPr>
      <w:r>
        <w:rPr/>
        <w:t xml:space="preserve">二、细分市场发展趋势分析</w:t>
      </w:r>
    </w:p>
    <w:p>
      <w:pPr>
        <w:spacing w:after="150"/>
      </w:pPr>
      <w:r>
        <w:rPr>
          <w:b w:val="1"/>
          <w:bCs w:val="1"/>
        </w:rPr>
        <w:t xml:space="preserve">第九章 光通信设备行业热点透视</w:t>
      </w:r>
    </w:p>
    <w:p>
      <w:pPr>
        <w:spacing w:after="150"/>
      </w:pPr>
      <w:r>
        <w:rPr/>
        <w:t xml:space="preserve">第一节 2019-2023年第一季度国内政策导向分析</w:t>
      </w:r>
    </w:p>
    <w:p>
      <w:pPr>
        <w:spacing w:after="150"/>
      </w:pPr>
      <w:r>
        <w:rPr/>
        <w:t xml:space="preserve">第二节 光通信设备行业热点一透视分析</w:t>
      </w:r>
    </w:p>
    <w:p>
      <w:pPr>
        <w:spacing w:after="150"/>
      </w:pPr>
      <w:r>
        <w:rPr/>
        <w:t xml:space="preserve">第三节 光通信设备行业热点二透视分析</w:t>
      </w:r>
    </w:p>
    <w:p>
      <w:pPr>
        <w:spacing w:after="150"/>
      </w:pPr>
      <w:r>
        <w:rPr>
          <w:b w:val="1"/>
          <w:bCs w:val="1"/>
        </w:rPr>
        <w:t xml:space="preserve">第三部分 光通信设备竞争格局分析</w:t>
      </w:r>
    </w:p>
    <w:p>
      <w:pPr>
        <w:spacing w:after="150"/>
      </w:pPr>
      <w:r>
        <w:rPr>
          <w:b w:val="1"/>
          <w:bCs w:val="1"/>
        </w:rPr>
        <w:t xml:space="preserve">第十章 光通信设备行业在各领域的发展</w:t>
      </w:r>
    </w:p>
    <w:p>
      <w:pPr>
        <w:spacing w:after="150"/>
      </w:pPr>
      <w:r>
        <w:rPr/>
        <w:t xml:space="preserve">第一节 光通信设备行业个领域布局情况分析</w:t>
      </w:r>
    </w:p>
    <w:p>
      <w:pPr>
        <w:spacing w:after="150"/>
      </w:pPr>
      <w:r>
        <w:rPr/>
        <w:t xml:space="preserve">第二节 光通信设备行业各领域发展概况</w:t>
      </w:r>
    </w:p>
    <w:p>
      <w:pPr>
        <w:spacing w:after="150"/>
      </w:pPr>
      <w:r>
        <w:rPr/>
        <w:t xml:space="preserve">第三节 光通信设备行业各领域发展分析</w:t>
      </w:r>
    </w:p>
    <w:p>
      <w:pPr>
        <w:spacing w:after="150"/>
      </w:pPr>
      <w:r>
        <w:rPr>
          <w:b w:val="1"/>
          <w:bCs w:val="1"/>
        </w:rPr>
        <w:t xml:space="preserve">第十一章 光通信设备行业竞争格局分析</w:t>
      </w:r>
    </w:p>
    <w:p>
      <w:pPr>
        <w:spacing w:after="150"/>
      </w:pPr>
      <w:r>
        <w:rPr/>
        <w:t xml:space="preserve">第一节 光通信设备各企业发展集中度</w:t>
      </w:r>
    </w:p>
    <w:p>
      <w:pPr>
        <w:spacing w:after="150"/>
      </w:pPr>
      <w:r>
        <w:rPr/>
        <w:t xml:space="preserve">第二节 光通信设备各区域集中度</w:t>
      </w:r>
    </w:p>
    <w:p>
      <w:pPr>
        <w:spacing w:after="150"/>
      </w:pPr>
      <w:r>
        <w:rPr/>
        <w:t xml:space="preserve">第三节 波特五力分析</w:t>
      </w:r>
    </w:p>
    <w:p>
      <w:pPr>
        <w:spacing w:after="150"/>
      </w:pPr>
      <w:r>
        <w:rPr/>
        <w:t xml:space="preserve">一、行业内竞争程度</w:t>
      </w:r>
    </w:p>
    <w:p>
      <w:pPr>
        <w:spacing w:after="150"/>
      </w:pPr>
      <w:r>
        <w:rPr/>
        <w:t xml:space="preserve">二、替代品竞争威胁</w:t>
      </w:r>
    </w:p>
    <w:p>
      <w:pPr>
        <w:spacing w:after="150"/>
      </w:pPr>
      <w:r>
        <w:rPr/>
        <w:t xml:space="preserve">三、潜在进入者竞争威胁</w:t>
      </w:r>
    </w:p>
    <w:p>
      <w:pPr>
        <w:spacing w:after="150"/>
      </w:pPr>
      <w:r>
        <w:rPr/>
        <w:t xml:space="preserve">第四节 我国光通信设备全球竞争SWOT分析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第十二章 光通信设备行业领先企业经营形势分析</w:t>
      </w:r>
    </w:p>
    <w:p>
      <w:pPr>
        <w:spacing w:after="150"/>
      </w:pPr>
      <w:r>
        <w:rPr/>
        <w:t xml:space="preserve">第一节 深圳华为</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五、企业最新动态</w:t>
      </w:r>
    </w:p>
    <w:p>
      <w:pPr>
        <w:spacing w:after="150"/>
      </w:pPr>
      <w:r>
        <w:rPr/>
        <w:t xml:space="preserve">第二节 深圳中兴</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五、企业最新动态</w:t>
      </w:r>
    </w:p>
    <w:p>
      <w:pPr>
        <w:spacing w:after="150"/>
      </w:pPr>
      <w:r>
        <w:rPr/>
        <w:t xml:space="preserve">第三节 武汉烽火</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五、企业最新动态</w:t>
      </w:r>
    </w:p>
    <w:p>
      <w:pPr>
        <w:spacing w:after="150"/>
      </w:pPr>
      <w:r>
        <w:rPr/>
        <w:t xml:space="preserve">第四节 南京信泰</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五、企业最新动态</w:t>
      </w:r>
    </w:p>
    <w:p>
      <w:pPr>
        <w:spacing w:after="150"/>
      </w:pPr>
      <w:r>
        <w:rPr/>
        <w:t xml:space="preserve">第五节 南京丰泰</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五、企业最新动态</w:t>
      </w:r>
    </w:p>
    <w:p>
      <w:pPr>
        <w:spacing w:after="150"/>
      </w:pPr>
      <w:r>
        <w:rPr/>
        <w:t xml:space="preserve">第六节 北京讯风</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五、企业最新动态</w:t>
      </w:r>
    </w:p>
    <w:p>
      <w:pPr>
        <w:spacing w:after="150"/>
      </w:pPr>
      <w:r>
        <w:rPr/>
        <w:t xml:space="preserve">第七节 北京泰力</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五、企业最新动态</w:t>
      </w:r>
    </w:p>
    <w:p>
      <w:pPr>
        <w:spacing w:after="150"/>
      </w:pPr>
      <w:r>
        <w:rPr/>
        <w:t xml:space="preserve">第八节 马可尼</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五、企业最新动态</w:t>
      </w:r>
    </w:p>
    <w:p>
      <w:pPr>
        <w:spacing w:after="150"/>
      </w:pPr>
      <w:r>
        <w:rPr/>
        <w:t xml:space="preserve">第九节 上海贝尔</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五、企业最新动态</w:t>
      </w:r>
    </w:p>
    <w:p>
      <w:pPr>
        <w:spacing w:after="150"/>
      </w:pPr>
      <w:r>
        <w:rPr/>
        <w:t xml:space="preserve">第十节 深圳太科通讯</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五、企业最新动态</w:t>
      </w:r>
    </w:p>
    <w:p>
      <w:pPr>
        <w:spacing w:after="150"/>
      </w:pPr>
      <w:r>
        <w:rPr>
          <w:b w:val="1"/>
          <w:bCs w:val="1"/>
        </w:rPr>
        <w:t xml:space="preserve">第四部分 光通信设备行业投资前景分析</w:t>
      </w:r>
    </w:p>
    <w:p>
      <w:pPr>
        <w:spacing w:after="150"/>
      </w:pPr>
      <w:r>
        <w:rPr>
          <w:b w:val="1"/>
          <w:bCs w:val="1"/>
        </w:rPr>
        <w:t xml:space="preserve">第十三章 2024-2029年光通信设备行业前景展望与趋势预测</w:t>
      </w:r>
    </w:p>
    <w:p>
      <w:pPr>
        <w:spacing w:after="150"/>
      </w:pPr>
      <w:r>
        <w:rPr/>
        <w:t xml:space="preserve">第一节 2024-2029年国内光通信设备行业整体发展态势分析</w:t>
      </w:r>
    </w:p>
    <w:p>
      <w:pPr>
        <w:spacing w:after="150"/>
      </w:pPr>
      <w:r>
        <w:rPr/>
        <w:t xml:space="preserve">第二节 2024-2029年国内光通信设备行业细分市场发展趋势分析</w:t>
      </w:r>
    </w:p>
    <w:p>
      <w:pPr>
        <w:spacing w:after="150"/>
      </w:pPr>
      <w:r>
        <w:rPr/>
        <w:t xml:space="preserve">第三节 2024-2029年国内光通信设备行业关键财务数据预测分析</w:t>
      </w:r>
    </w:p>
    <w:p>
      <w:pPr>
        <w:spacing w:after="150"/>
      </w:pPr>
      <w:r>
        <w:rPr/>
        <w:t xml:space="preserve">一、2024-2029年国内光通信设备行业盈利能力预测</w:t>
      </w:r>
    </w:p>
    <w:p>
      <w:pPr>
        <w:spacing w:after="150"/>
      </w:pPr>
      <w:r>
        <w:rPr/>
        <w:t xml:space="preserve">二、2024-2029年国内光通信设备融行业偿债能力预测</w:t>
      </w:r>
    </w:p>
    <w:p>
      <w:pPr>
        <w:spacing w:after="150"/>
      </w:pPr>
      <w:r>
        <w:rPr/>
        <w:t xml:space="preserve">三、2024-2029年国内光通信设备产品投资收益率预测</w:t>
      </w:r>
    </w:p>
    <w:p>
      <w:pPr>
        <w:spacing w:after="150"/>
      </w:pPr>
      <w:r>
        <w:rPr/>
        <w:t xml:space="preserve">四、2024-2029年国内光通信设备行业运营能力预测</w:t>
      </w:r>
    </w:p>
    <w:p>
      <w:pPr>
        <w:spacing w:after="150"/>
      </w:pPr>
      <w:r>
        <w:rPr/>
        <w:t xml:space="preserve">第四节 2024-2029年国内光通信设备行业投资机会分析</w:t>
      </w:r>
    </w:p>
    <w:p>
      <w:pPr>
        <w:spacing w:after="150"/>
      </w:pPr>
      <w:r>
        <w:rPr/>
        <w:t xml:space="preserve">一、国内强劲的经济增长对光通信设备行业的支撑因素分析</w:t>
      </w:r>
    </w:p>
    <w:p>
      <w:pPr>
        <w:spacing w:after="150"/>
      </w:pPr>
      <w:r>
        <w:rPr/>
        <w:t xml:space="preserve">二、下游行业的需求对光通信设备行业的推动因素分析</w:t>
      </w:r>
    </w:p>
    <w:p>
      <w:pPr>
        <w:spacing w:after="150"/>
      </w:pPr>
      <w:r>
        <w:rPr/>
        <w:t xml:space="preserve">三、光通信设备产品相关产业的发展对光通信设备行业的带动因素分析</w:t>
      </w:r>
    </w:p>
    <w:p>
      <w:pPr>
        <w:spacing w:after="150"/>
      </w:pPr>
      <w:r>
        <w:rPr/>
        <w:t xml:space="preserve">第三节 2024-2029年国内光通信设备行业投资热点及未来投资方向分析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b w:val="1"/>
          <w:bCs w:val="1"/>
        </w:rPr>
        <w:t xml:space="preserve">第十四章 2024-2029年光通信设备行业投资价值评估分析</w:t>
      </w:r>
    </w:p>
    <w:p>
      <w:pPr>
        <w:spacing w:after="150"/>
      </w:pPr>
      <w:r>
        <w:rPr/>
        <w:t xml:space="preserve">第一节 2024-2029年光通信设备行业投资特性分析</w:t>
      </w:r>
    </w:p>
    <w:p>
      <w:pPr>
        <w:spacing w:after="150"/>
      </w:pPr>
      <w:r>
        <w:rPr/>
        <w:t xml:space="preserve">一、2024-2029年光通信设备行业进入壁垒分析</w:t>
      </w:r>
    </w:p>
    <w:p>
      <w:pPr>
        <w:spacing w:after="150"/>
      </w:pPr>
      <w:r>
        <w:rPr/>
        <w:t xml:space="preserve">二、2024-2029年光通信设备行业盈利因素分析</w:t>
      </w:r>
    </w:p>
    <w:p>
      <w:pPr>
        <w:spacing w:after="150"/>
      </w:pPr>
      <w:r>
        <w:rPr/>
        <w:t xml:space="preserve">三、2024-2029年光通信设备行业盈利模式分析</w:t>
      </w:r>
    </w:p>
    <w:p>
      <w:pPr>
        <w:spacing w:after="150"/>
      </w:pPr>
      <w:r>
        <w:rPr/>
        <w:t xml:space="preserve">第二节 2024-2029年光通信设备行业发展的影响因素</w:t>
      </w:r>
    </w:p>
    <w:p>
      <w:pPr>
        <w:spacing w:after="150"/>
      </w:pPr>
      <w:r>
        <w:rPr/>
        <w:t xml:space="preserve">一、2024-2029年光通信设备行业发展有利因素</w:t>
      </w:r>
    </w:p>
    <w:p>
      <w:pPr>
        <w:spacing w:after="150"/>
      </w:pPr>
      <w:r>
        <w:rPr/>
        <w:t xml:space="preserve">二、2024-2029年光通信设备行业发展不利因素</w:t>
      </w:r>
    </w:p>
    <w:p>
      <w:pPr>
        <w:spacing w:after="150"/>
      </w:pPr>
      <w:r>
        <w:rPr/>
        <w:t xml:space="preserve">第三节 2024-2029年光通信设备行业投资价值评估分析</w:t>
      </w:r>
    </w:p>
    <w:p>
      <w:pPr>
        <w:spacing w:after="150"/>
      </w:pPr>
      <w:r>
        <w:rPr/>
        <w:t xml:space="preserve">一、2024-2029年光通信设备行业投资效益分析</w:t>
      </w:r>
    </w:p>
    <w:p>
      <w:pPr>
        <w:spacing w:after="150"/>
      </w:pPr>
      <w:r>
        <w:rPr/>
        <w:t xml:space="preserve">1、2024-2029年光通信设备行业投资收益率比较及分析</w:t>
      </w:r>
    </w:p>
    <w:p>
      <w:pPr>
        <w:spacing w:after="150"/>
      </w:pPr>
      <w:r>
        <w:rPr/>
        <w:t xml:space="preserve">3、2024-2029年通信设备行业活力系数比较及分析</w:t>
      </w:r>
    </w:p>
    <w:p>
      <w:pPr>
        <w:spacing w:after="150"/>
      </w:pPr>
      <w:r>
        <w:rPr/>
        <w:t xml:space="preserve">2、2024-2029年光光通信设备行业投资效益评估</w:t>
      </w:r>
    </w:p>
    <w:p>
      <w:pPr>
        <w:spacing w:after="150"/>
      </w:pPr>
      <w:r>
        <w:rPr/>
        <w:t xml:space="preserve">二、2024-2029年光通信设备产业发展的空白点分析</w:t>
      </w:r>
    </w:p>
    <w:p>
      <w:pPr>
        <w:spacing w:after="150"/>
      </w:pPr>
      <w:r>
        <w:rPr/>
        <w:t xml:space="preserve">三、2024-2029年光通信设备行业投资回报率比较高的投资方向</w:t>
      </w:r>
    </w:p>
    <w:p>
      <w:pPr>
        <w:spacing w:after="150"/>
      </w:pPr>
      <w:r>
        <w:rPr/>
        <w:t xml:space="preserve">四、2024-2029年光通信设备行业新进入者应注意的障碍因素</w:t>
      </w:r>
    </w:p>
    <w:p>
      <w:pPr>
        <w:spacing w:after="150"/>
      </w:pPr>
      <w:r>
        <w:rPr>
          <w:b w:val="1"/>
          <w:bCs w:val="1"/>
        </w:rPr>
        <w:t xml:space="preserve">第十五章 2024-2029年光通信设备行业投资机会与风险分析</w:t>
      </w:r>
    </w:p>
    <w:p>
      <w:pPr>
        <w:spacing w:after="150"/>
      </w:pPr>
      <w:r>
        <w:rPr/>
        <w:t xml:space="preserve">第一节 2024-2029年光通信设备行业政策风险与应对策略</w:t>
      </w:r>
    </w:p>
    <w:p>
      <w:pPr>
        <w:spacing w:after="150"/>
      </w:pPr>
      <w:r>
        <w:rPr/>
        <w:t xml:space="preserve">第二节 2024-2029年光通信设备融行业市场风险与应对策略</w:t>
      </w:r>
    </w:p>
    <w:p>
      <w:pPr>
        <w:spacing w:after="150"/>
      </w:pPr>
      <w:r>
        <w:rPr/>
        <w:t xml:space="preserve">第三节 2024-2029年光通信设备行业技术风险与应对策略</w:t>
      </w:r>
    </w:p>
    <w:p>
      <w:pPr>
        <w:spacing w:after="150"/>
      </w:pPr>
      <w:r>
        <w:rPr/>
        <w:t xml:space="preserve">第四节 2024-2029年光通信设备行业经营风险与应对策略</w:t>
      </w:r>
    </w:p>
    <w:p>
      <w:pPr>
        <w:spacing w:after="150"/>
      </w:pPr>
      <w:r>
        <w:rPr/>
        <w:t xml:space="preserve">第五节 2024-2029年光通信设备行业其他风险与应对策略</w:t>
      </w:r>
    </w:p>
    <w:p>
      <w:pPr>
        <w:spacing w:after="150"/>
      </w:pPr>
      <w:r>
        <w:rPr>
          <w:b w:val="1"/>
          <w:bCs w:val="1"/>
        </w:rPr>
        <w:t xml:space="preserve">第五部分 光通信设备投资战略研究</w:t>
      </w:r>
    </w:p>
    <w:p>
      <w:pPr>
        <w:spacing w:after="150"/>
      </w:pPr>
      <w:r>
        <w:rPr>
          <w:b w:val="1"/>
          <w:bCs w:val="1"/>
        </w:rPr>
        <w:t xml:space="preserve">第十六章 2024-2029年光通信设备行业投资战略研究</w:t>
      </w:r>
    </w:p>
    <w:p>
      <w:pPr>
        <w:spacing w:after="150"/>
      </w:pPr>
      <w:r>
        <w:rPr/>
        <w:t xml:space="preserve">第一节 2024-2029年社会投资环境分析</w:t>
      </w:r>
    </w:p>
    <w:p>
      <w:pPr>
        <w:spacing w:after="150"/>
      </w:pPr>
      <w:r>
        <w:rPr/>
        <w:t xml:space="preserve">一、2024-2029年全球经济走势分析</w:t>
      </w:r>
    </w:p>
    <w:p>
      <w:pPr>
        <w:spacing w:after="150"/>
      </w:pPr>
      <w:r>
        <w:rPr/>
        <w:t xml:space="preserve">二、2024-2029年国内宏观经济趋势分析</w:t>
      </w:r>
    </w:p>
    <w:p>
      <w:pPr>
        <w:spacing w:after="150"/>
      </w:pPr>
      <w:r>
        <w:rPr/>
        <w:t xml:space="preserve">三、2024-2029年国内政策走向分析</w:t>
      </w:r>
    </w:p>
    <w:p>
      <w:pPr>
        <w:spacing w:after="150"/>
      </w:pPr>
      <w:r>
        <w:rPr/>
        <w:t xml:space="preserve">第二节2024-2029年光通信设备行业投资战略研究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2024-2029年光通信设备行业品牌战略研究</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b w:val="1"/>
          <w:bCs w:val="1"/>
        </w:rPr>
        <w:t xml:space="preserve">第十七章 2024-2029年中国光通信设备产业投资价值研究</w:t>
      </w:r>
    </w:p>
    <w:p>
      <w:pPr>
        <w:spacing w:after="150"/>
      </w:pPr>
      <w:r>
        <w:rPr/>
        <w:t xml:space="preserve">第一节 中国光通信设备行业投资环境分析</w:t>
      </w:r>
    </w:p>
    <w:p>
      <w:pPr>
        <w:spacing w:after="150"/>
      </w:pPr>
      <w:r>
        <w:rPr/>
        <w:t xml:space="preserve">第二节 中国光通信设备投资机会分析</w:t>
      </w:r>
    </w:p>
    <w:p>
      <w:pPr>
        <w:spacing w:after="150"/>
      </w:pPr>
      <w:r>
        <w:rPr/>
        <w:t xml:space="preserve">一、区域投资热点分析</w:t>
      </w:r>
    </w:p>
    <w:p>
      <w:pPr>
        <w:spacing w:after="150"/>
      </w:pPr>
      <w:r>
        <w:rPr/>
        <w:t xml:space="preserve">二、投资潜力分析</w:t>
      </w:r>
    </w:p>
    <w:p>
      <w:pPr>
        <w:spacing w:after="150"/>
      </w:pPr>
      <w:r>
        <w:rPr/>
        <w:t xml:space="preserve">第三节 中国光通信设备行业投资风险预警</w:t>
      </w:r>
    </w:p>
    <w:p>
      <w:pPr>
        <w:spacing w:after="150"/>
      </w:pPr>
      <w:r>
        <w:rPr/>
        <w:t xml:space="preserve">一、政策监管日益加强</w:t>
      </w:r>
    </w:p>
    <w:p>
      <w:pPr>
        <w:spacing w:after="150"/>
      </w:pPr>
      <w:r>
        <w:rPr/>
        <w:t xml:space="preserve">二、技术风险预警</w:t>
      </w:r>
    </w:p>
    <w:p>
      <w:pPr>
        <w:spacing w:after="150"/>
      </w:pPr>
      <w:r>
        <w:rPr/>
        <w:t xml:space="preserve">三、行业竞争风险预警</w:t>
      </w:r>
    </w:p>
    <w:p>
      <w:pPr>
        <w:spacing w:after="150"/>
      </w:pPr>
      <w:r>
        <w:rPr>
          <w:b w:val="1"/>
          <w:bCs w:val="1"/>
        </w:rPr>
        <w:t xml:space="preserve">第十八章 2024-2029年光通信设备行业投资指导</w:t>
      </w:r>
    </w:p>
    <w:p>
      <w:pPr>
        <w:spacing w:after="150"/>
      </w:pPr>
      <w:r>
        <w:rPr/>
        <w:t xml:space="preserve">第一节 2024-2029年光通信设备行业研究结论及建议</w:t>
      </w:r>
    </w:p>
    <w:p>
      <w:pPr>
        <w:spacing w:after="150"/>
      </w:pPr>
      <w:r>
        <w:rPr/>
        <w:t xml:space="preserve">第二节 2024-2029年光通信设备子行业研究结论及建议</w:t>
      </w:r>
    </w:p>
    <w:p>
      <w:pPr>
        <w:spacing w:after="150"/>
      </w:pPr>
      <w:r>
        <w:rPr/>
        <w:t xml:space="preserve">第三节 中道泰和光通信设备行业发展建议</w:t>
      </w:r>
    </w:p>
    <w:p>
      <w:pPr>
        <w:spacing w:after="150"/>
      </w:pPr>
      <w:r>
        <w:rPr/>
        <w:t xml:space="preserve">一、2024-2029年光通信设备行业发展策略建议</w:t>
      </w:r>
    </w:p>
    <w:p>
      <w:pPr>
        <w:spacing w:after="150"/>
      </w:pPr>
      <w:r>
        <w:rPr/>
        <w:t xml:space="preserve">二、2024-2029年光通信设备行业投资方向建议</w:t>
      </w:r>
    </w:p>
    <w:p>
      <w:pPr>
        <w:spacing w:after="150"/>
      </w:pPr>
      <w:r>
        <w:rPr/>
        <w:t xml:space="preserve">三、2024-2029年光通信设备行业投资方式建议</w:t>
      </w:r>
    </w:p>
    <w:p>
      <w:pPr>
        <w:spacing w:after="150"/>
      </w:pPr>
      <w:r>
        <w:rPr>
          <w:b w:val="1"/>
          <w:bCs w:val="1"/>
        </w:rPr>
        <w:t xml:space="preserve">图表目录</w:t>
      </w:r>
    </w:p>
    <w:p>
      <w:pPr>
        <w:spacing w:after="150"/>
      </w:pPr>
      <w:r>
        <w:rPr/>
        <w:t xml:space="preserve">图表：中国光通讯设备行业生命周期</w:t>
      </w:r>
    </w:p>
    <w:p>
      <w:pPr>
        <w:spacing w:after="150"/>
      </w:pPr>
      <w:r>
        <w:rPr/>
        <w:t xml:space="preserve">图表：全球光通讯设备进出口增长情况</w:t>
      </w:r>
    </w:p>
    <w:p>
      <w:pPr>
        <w:spacing w:after="150"/>
      </w:pPr>
      <w:r>
        <w:rPr/>
        <w:t xml:space="preserve">图表：全球光通讯设备进出口区域分布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图表：华南地区中国光通讯设备行业市场规模</w:t>
      </w:r>
    </w:p>
    <w:p>
      <w:pPr>
        <w:spacing w:after="150"/>
      </w:pPr>
      <w:r>
        <w:rPr/>
        <w:t xml:space="preserve">图表：东地区中国光通讯设备行业市场规模</w:t>
      </w:r>
    </w:p>
    <w:p>
      <w:pPr>
        <w:spacing w:after="150"/>
      </w:pPr>
      <w:r>
        <w:rPr/>
        <w:t xml:space="preserve">图表：华北地区中国光通讯设备行业市场规模</w:t>
      </w:r>
    </w:p>
    <w:p>
      <w:pPr>
        <w:spacing w:after="150"/>
      </w:pPr>
      <w:r>
        <w:rPr/>
        <w:t xml:space="preserve">图表：华中地区中国光通讯设备行业市场规模</w:t>
      </w:r>
    </w:p>
    <w:p>
      <w:pPr>
        <w:spacing w:after="150"/>
      </w:pPr>
      <w:r>
        <w:rPr/>
        <w:t xml:space="preserve">图表：2019-2023年我国中国光通讯设备行业市场规模</w:t>
      </w:r>
    </w:p>
    <w:p>
      <w:pPr>
        <w:spacing w:after="150"/>
      </w:pPr>
      <w:r>
        <w:rPr/>
        <w:t xml:space="preserve">图表：2019-2023年我国中国光通讯设备行业年销量</w:t>
      </w:r>
    </w:p>
    <w:p>
      <w:pPr>
        <w:spacing w:after="150"/>
      </w:pPr>
      <w:r>
        <w:rPr/>
        <w:t xml:space="preserve">图表：2019-2023年我国光通讯设备价格走势</w:t>
      </w:r>
    </w:p>
    <w:p>
      <w:pPr>
        <w:spacing w:after="150"/>
      </w:pPr>
      <w:r>
        <w:rPr/>
        <w:t xml:space="preserve">图表：2024-2029年我国光通讯设备价格走势预测</w:t>
      </w:r>
    </w:p>
    <w:p>
      <w:pPr>
        <w:spacing w:after="150"/>
      </w:pPr>
      <w:r>
        <w:rPr/>
        <w:t xml:space="preserve">图表：2019-2023年我国光通讯设备进出口统计</w:t>
      </w:r>
    </w:p>
    <w:p>
      <w:pPr>
        <w:spacing w:after="150"/>
      </w:pPr>
      <w:r>
        <w:rPr/>
        <w:t xml:space="preserve">图表：2024-2029年中国光通讯设备行业企业数量预测</w:t>
      </w:r>
    </w:p>
    <w:p>
      <w:pPr>
        <w:spacing w:after="150"/>
      </w:pPr>
      <w:r>
        <w:rPr/>
        <w:t xml:space="preserve">图表：2024-2029年中国光通讯设备行业资产规模预测</w:t>
      </w:r>
    </w:p>
    <w:p>
      <w:pPr>
        <w:spacing w:after="150"/>
      </w:pPr>
      <w:r>
        <w:rPr/>
        <w:t xml:space="preserve">图表：2024-2029年中国光通讯设备行业销售收入预测</w:t>
      </w:r>
    </w:p>
    <w:p>
      <w:pPr>
        <w:spacing w:after="150"/>
      </w:pPr>
      <w:r>
        <w:rPr/>
        <w:t xml:space="preserve">图表：2024-2029年中国光通讯设备行业利润总额预测</w:t>
      </w:r>
    </w:p>
    <w:p>
      <w:pPr>
        <w:spacing w:after="150"/>
      </w:pPr>
      <w:r>
        <w:rPr/>
        <w:t xml:space="preserve">图表：2024-2029年中国光通讯设备行业偿债能力预测</w:t>
      </w:r>
    </w:p>
    <w:p>
      <w:pPr>
        <w:spacing w:after="150"/>
      </w:pPr>
      <w:r>
        <w:rPr/>
        <w:t xml:space="preserve">图表：2024-2029年中国光通讯设备行业盈利能力预测</w:t>
      </w:r>
    </w:p>
    <w:p>
      <w:pPr>
        <w:spacing w:after="150"/>
      </w:pPr>
      <w:r>
        <w:rPr/>
        <w:t xml:space="preserve">图表：2024-2029年中国光通讯设备行业的毛利率预测</w:t>
      </w:r>
    </w:p>
    <w:p>
      <w:pPr>
        <w:spacing w:after="150"/>
      </w:pPr>
      <w:r>
        <w:rPr/>
        <w:t xml:space="preserve">图表：2024-2029年中国光通讯设备行业运营能力预测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2024-2029年中国光通信设备行业市场深度研究及投资战略前景分析报告</dc:title>
  <dc:description>2024-2029年中国光通信设备行业市场深度研究及投资战略前景分析报告</dc:description>
  <dc:subject>2024-2029年中国光通信设备行业市场深度研究及投资战略前景分析报告</dc:subject>
  <cp:keywords>研究报告</cp:keywords>
  <cp:category>研究报告</cp:category>
  <cp:lastModifiedBy>北京中道泰和信息咨询有限公司</cp:lastModifiedBy>
  <dcterms:created xsi:type="dcterms:W3CDTF">2024-01-24T12:26:02+08:00</dcterms:created>
  <dcterms:modified xsi:type="dcterms:W3CDTF">2024-01-24T12:26:02+08:00</dcterms:modified>
</cp:coreProperties>
</file>

<file path=docProps/custom.xml><?xml version="1.0" encoding="utf-8"?>
<Properties xmlns="http://schemas.openxmlformats.org/officeDocument/2006/custom-properties" xmlns:vt="http://schemas.openxmlformats.org/officeDocument/2006/docPropsVTypes"/>
</file>