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2024-2029年中国环氧地坪漆行业市场深度研究及投资战略前景分析报告</w:t>
      </w:r>
    </w:p>
    <w:p>
      <w:pPr>
        <w:spacing w:after="150"/>
      </w:pPr>
      <w:r>
        <w:rPr>
          <w:b w:val="1"/>
          <w:bCs w:val="1"/>
        </w:rPr>
        <w:t xml:space="preserve">报告简介</w:t>
      </w:r>
    </w:p>
    <w:p>
      <w:pPr>
        <w:spacing w:after="150"/>
      </w:pPr>
      <w:r>
        <w:rPr/>
        <w:t xml:space="preserve">长期以来局限在环氧地坪高端市场，市场面一直不大。另一方面，由于环氧地坪漆的施工技术较为复杂，仅有少数几家公司所掌握，因此，到目前为止，彩砂环氧地坪所占地坪市场份额很小。国内有千余家公司会做自流平环氧地坪或其它环氧树脂地坪，但真正会做彩砂环氧地坪或高品质彩砂环氧地坪的并不多，造成这种状况的原因很多，其中很重要的原因是宣传力度不够、价格过高(市场接受力差)、原材料(彩色石英砂和环氧树脂)及相应的施工设备和工具不易购得等。现在，在国内已有代理机构销售国外生产的施工设备和工具，国内也有厂家生产一些设备或工具，但不成套。关键原材料如彩色石英砂和环氧树脂在国内均能配套供应，因此，除了外资公司外，已有不少国内公司已开展彩砂环氧地坪业务，同时还开发了一些价格适中的新产品，以适应市场的发展需求。现在，彩砂环氧地坪的市场价格已大幅降低，较前3-4年，近一二年的彩砂地坪市场价格已降低了50-100%，现在的价格更为适中，为更多的客户所接受，更为可喜的是，彩砂环氧地坪正被越来越多的人所认识和认可，因此市场前景看好。</w:t>
      </w:r>
    </w:p>
    <w:p>
      <w:pPr>
        <w:spacing w:after="150"/>
      </w:pPr>
      <w:r>
        <w:rPr/>
        <w:t xml:space="preserve">近几年来，国内环氧树脂地坪的发展超乎寻常，特别是自流平环氧地坪，突然间人人都会做自流平环氧地坪 ，加之又无相应的施工标准或产品标准，致使地坪质量参差不齐，其结果是产生了低劣产品或伪冒产品，出现了恶性低价竞争，地坪质量问题频频出现。基于这种状况，不少人将目光投向了彩砂环氧地坪。彩砂环氧地坪虽然也有不尽人意的地方，但远没有自流平环氧地坪的市场混乱，加之材料成本的下降，其市场价格也已大幅降低，已可为广大市场所接受，所以现在正是彩砂环氧地坪的大好发展时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环氧地坪漆行业及各子行业的发展状况、上下游行业发展状况、市场供需形势、新产品与技术等进行了分析，并重点分析了我国环氧地坪漆行业发展状况和特点，以及中国环氧地坪漆行业将面临的挑战、企业的发展策略等。报告还对全球环氧地坪漆行业发展态势作了详细分析，并对环氧地坪漆行业进行了趋向研判，是环氧地坪漆生产、经营企业，科研、投资机构等单位准确了解目前环氧地坪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2019-2023年中国环氧地坪漆行业发展环境分析</w:t>
      </w:r>
    </w:p>
    <w:p>
      <w:pPr>
        <w:spacing w:after="150"/>
      </w:pPr>
      <w:r>
        <w:rPr/>
        <w:t xml:space="preserve">第一节 2019-2023年中国环氧地坪漆行业政策环境</w:t>
      </w:r>
    </w:p>
    <w:p>
      <w:pPr>
        <w:spacing w:after="150"/>
      </w:pPr>
      <w:r>
        <w:rPr/>
        <w:t xml:space="preserve">一、中国环氧地坪漆行业监管体制分析</w:t>
      </w:r>
    </w:p>
    <w:p>
      <w:pPr>
        <w:spacing w:after="150"/>
      </w:pPr>
      <w:r>
        <w:rPr/>
        <w:t xml:space="preserve">二、中国环氧地坪漆行业主要法律法规</w:t>
      </w:r>
    </w:p>
    <w:p>
      <w:pPr>
        <w:spacing w:after="150"/>
      </w:pPr>
      <w:r>
        <w:rPr/>
        <w:t xml:space="preserve">三、中国环氧地坪漆行业政策走势解读</w:t>
      </w:r>
    </w:p>
    <w:p>
      <w:pPr>
        <w:spacing w:after="150"/>
      </w:pPr>
      <w:r>
        <w:rPr/>
        <w:t xml:space="preserve">第二节 中国环氧地坪漆行业在国民经济中地位分析</w:t>
      </w:r>
    </w:p>
    <w:p>
      <w:pPr>
        <w:spacing w:after="150"/>
      </w:pPr>
      <w:r>
        <w:rPr/>
        <w:t xml:space="preserve">第三节 中国环氧地坪漆行业进入壁垒/退出机制分析</w:t>
      </w:r>
    </w:p>
    <w:p>
      <w:pPr>
        <w:spacing w:after="150"/>
      </w:pPr>
      <w:r>
        <w:rPr/>
        <w:t xml:space="preserve">一、中国环氧地坪漆行业进入壁垒分析</w:t>
      </w:r>
    </w:p>
    <w:p>
      <w:pPr>
        <w:spacing w:after="150"/>
      </w:pPr>
      <w:r>
        <w:rPr/>
        <w:t xml:space="preserve">二、中国环氧地坪漆行业退出机制分析</w:t>
      </w:r>
    </w:p>
    <w:p>
      <w:pPr>
        <w:spacing w:after="150"/>
      </w:pPr>
      <w:r>
        <w:rPr/>
        <w:t xml:space="preserve">第四节 中国环氧地坪漆行业技术环境分析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2019-2023年中国环氧地坪漆行业规模与经济效益</w:t>
      </w:r>
    </w:p>
    <w:p>
      <w:pPr>
        <w:spacing w:after="150"/>
      </w:pPr>
      <w:r>
        <w:rPr/>
        <w:t xml:space="preserve">第一节 2019-2023年中国环氧地坪漆行业总体规模分析</w:t>
      </w:r>
    </w:p>
    <w:p>
      <w:pPr>
        <w:spacing w:after="150"/>
      </w:pPr>
      <w:r>
        <w:rPr/>
        <w:t xml:space="preserve">一、中国环氧地坪漆行业企业数量分析</w:t>
      </w:r>
    </w:p>
    <w:p>
      <w:pPr>
        <w:spacing w:after="150"/>
      </w:pPr>
      <w:r>
        <w:rPr/>
        <w:t xml:space="preserve">二、中国环氧地坪漆行业资产规模分析</w:t>
      </w:r>
    </w:p>
    <w:p>
      <w:pPr>
        <w:spacing w:after="150"/>
      </w:pPr>
      <w:r>
        <w:rPr/>
        <w:t xml:space="preserve">三、中国环氧地坪漆行业销售收入分析</w:t>
      </w:r>
    </w:p>
    <w:p>
      <w:pPr>
        <w:spacing w:after="150"/>
      </w:pPr>
      <w:r>
        <w:rPr/>
        <w:t xml:space="preserve">四、中国环氧地坪漆行业利润总额分析</w:t>
      </w:r>
    </w:p>
    <w:p>
      <w:pPr>
        <w:spacing w:after="150"/>
      </w:pPr>
      <w:r>
        <w:rPr/>
        <w:t xml:space="preserve">第二节 2019-2023年中国环氧地坪漆行业经营效益分析</w:t>
      </w:r>
    </w:p>
    <w:p>
      <w:pPr>
        <w:spacing w:after="150"/>
      </w:pPr>
      <w:r>
        <w:rPr/>
        <w:t xml:space="preserve">一、中国环氧地坪漆行业偿债能力分析</w:t>
      </w:r>
    </w:p>
    <w:p>
      <w:pPr>
        <w:spacing w:after="150"/>
      </w:pPr>
      <w:r>
        <w:rPr/>
        <w:t xml:space="preserve">二、中国环氧地坪漆行业盈利能力分析</w:t>
      </w:r>
    </w:p>
    <w:p>
      <w:pPr>
        <w:spacing w:after="150"/>
      </w:pPr>
      <w:r>
        <w:rPr/>
        <w:t xml:space="preserve">三、中国环氧地坪漆行业的毛利率分析</w:t>
      </w:r>
    </w:p>
    <w:p>
      <w:pPr>
        <w:spacing w:after="150"/>
      </w:pPr>
      <w:r>
        <w:rPr/>
        <w:t xml:space="preserve">四、中国环氧地坪漆行业运营能力分析</w:t>
      </w:r>
    </w:p>
    <w:p>
      <w:pPr>
        <w:spacing w:after="150"/>
      </w:pPr>
      <w:r>
        <w:rPr/>
        <w:t xml:space="preserve">第三节 2019-2023年中国环氧地坪漆行业成本费用分析</w:t>
      </w:r>
    </w:p>
    <w:p>
      <w:pPr>
        <w:spacing w:after="150"/>
      </w:pPr>
      <w:r>
        <w:rPr/>
        <w:t xml:space="preserve">一、中国环氧地坪漆行业销售成本分析</w:t>
      </w:r>
    </w:p>
    <w:p>
      <w:pPr>
        <w:spacing w:after="150"/>
      </w:pPr>
      <w:r>
        <w:rPr/>
        <w:t xml:space="preserve">二、中国环氧地坪漆行业销售费用分析</w:t>
      </w:r>
    </w:p>
    <w:p>
      <w:pPr>
        <w:spacing w:after="150"/>
      </w:pPr>
      <w:r>
        <w:rPr/>
        <w:t xml:space="preserve">三、中国环氧地坪漆行业管理费用分析</w:t>
      </w:r>
    </w:p>
    <w:p>
      <w:pPr>
        <w:spacing w:after="150"/>
      </w:pPr>
      <w:r>
        <w:rPr/>
        <w:t xml:space="preserve">四、中国环氧地坪漆行业财务费用分析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2019-2023年中国环氧地坪漆行业重点区域发展分析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2019-2023年中国环氧地坪漆产业链构成分析</w:t>
      </w:r>
    </w:p>
    <w:p>
      <w:pPr>
        <w:spacing w:after="150"/>
      </w:pPr>
      <w:r>
        <w:rPr/>
        <w:t xml:space="preserve">第一节 中国环氧地坪漆行业产业链构成分析</w:t>
      </w:r>
    </w:p>
    <w:p>
      <w:pPr>
        <w:spacing w:after="150"/>
      </w:pPr>
      <w:r>
        <w:rPr/>
        <w:t xml:space="preserve">第二节 中国环氧地坪漆行业上游产业供应能力分析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中国环氧地坪漆行业下游产业市场需求能力分析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环氧地坪漆企业产业链延伸策略研究</w:t>
      </w:r>
    </w:p>
    <w:p>
      <w:pPr>
        <w:spacing w:after="150"/>
      </w:pPr>
      <w:r>
        <w:rPr/>
        <w:t xml:space="preserve">一、产业链延伸的定义与优势</w:t>
      </w:r>
    </w:p>
    <w:p>
      <w:pPr>
        <w:spacing w:after="150"/>
      </w:pPr>
      <w:r>
        <w:rPr/>
        <w:t xml:space="preserve">二、环氧地坪漆企业产业链延伸策略的方向分析</w:t>
      </w:r>
    </w:p>
    <w:p>
      <w:pPr>
        <w:spacing w:after="150"/>
      </w:pPr>
      <w:r>
        <w:rPr/>
        <w:t xml:space="preserve">三、环氧地坪漆企业产业链延伸策略的建议</w:t>
      </w:r>
    </w:p>
    <w:p>
      <w:pPr>
        <w:spacing w:after="150"/>
      </w:pPr>
      <w:r>
        <w:rPr>
          <w:b w:val="1"/>
          <w:bCs w:val="1"/>
        </w:rPr>
        <w:t xml:space="preserve">第六章 2019-2023年中国环氧地坪漆行业渠道及模式分析</w:t>
      </w:r>
    </w:p>
    <w:p>
      <w:pPr>
        <w:spacing w:after="150"/>
      </w:pPr>
      <w:r>
        <w:rPr/>
        <w:t xml:space="preserve">第一节 2019-2023年中国环氧地坪漆行业盈利及经营模式分析</w:t>
      </w:r>
    </w:p>
    <w:p>
      <w:pPr>
        <w:spacing w:after="150"/>
      </w:pPr>
      <w:r>
        <w:rPr/>
        <w:t xml:space="preserve">一、2019-2023年中国环氧地坪漆行业盈利模式分析</w:t>
      </w:r>
    </w:p>
    <w:p>
      <w:pPr>
        <w:spacing w:after="150"/>
      </w:pPr>
      <w:r>
        <w:rPr/>
        <w:t xml:space="preserve">1、2019-2023年中国环氧地坪漆行业盈利模式分析</w:t>
      </w:r>
    </w:p>
    <w:p>
      <w:pPr>
        <w:spacing w:after="150"/>
      </w:pPr>
      <w:r>
        <w:rPr/>
        <w:t xml:space="preserve">2、2019-2023年影响中国环氧地坪漆行业盈利的因素分析</w:t>
      </w:r>
    </w:p>
    <w:p>
      <w:pPr>
        <w:spacing w:after="150"/>
      </w:pPr>
      <w:r>
        <w:rPr/>
        <w:t xml:space="preserve">二、2019-2023年中国环氧地坪漆行业经营模式分析</w:t>
      </w:r>
    </w:p>
    <w:p>
      <w:pPr>
        <w:spacing w:after="150"/>
      </w:pPr>
      <w:r>
        <w:rPr/>
        <w:t xml:space="preserve">第二节 2019-2023年中国环氧地坪漆行业渠道结构分析</w:t>
      </w:r>
    </w:p>
    <w:p>
      <w:pPr>
        <w:spacing w:after="150"/>
      </w:pPr>
      <w:r>
        <w:rPr/>
        <w:t xml:space="preserve">一、2019-2023年中国环氧地坪漆行业渠道结构分析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2024-2029年中国环氧地坪漆产业园区规划与运营策略</w:t>
      </w:r>
    </w:p>
    <w:p>
      <w:pPr>
        <w:spacing w:after="150"/>
      </w:pPr>
      <w:r>
        <w:rPr/>
        <w:t xml:space="preserve">第一节 2024-2029年中国环氧地坪漆产业园区建设和运营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2024-2029年中国环氧地坪漆产业园区招商引资研究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2024-2029年中国环氧地坪漆产业园区服务体系建设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2024-2029年中国环氧地坪漆产业园区开发运营策略研究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2024-2029年中国环氧地坪漆产业园区提升竞争力策略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2019-2023年中国环氧地坪漆行业企业综合排名分析</w:t>
      </w:r>
    </w:p>
    <w:p>
      <w:pPr>
        <w:spacing w:after="150"/>
      </w:pPr>
      <w:r>
        <w:rPr/>
        <w:t xml:space="preserve">第一节 2019-2023年中国环氧地坪漆行业企业十强排名</w:t>
      </w:r>
    </w:p>
    <w:p>
      <w:pPr>
        <w:spacing w:after="150"/>
      </w:pPr>
      <w:r>
        <w:rPr/>
        <w:t xml:space="preserve">一、中国环氧地坪漆行业企业资产规模十强企业</w:t>
      </w:r>
    </w:p>
    <w:p>
      <w:pPr>
        <w:spacing w:after="150"/>
      </w:pPr>
      <w:r>
        <w:rPr/>
        <w:t xml:space="preserve">二、中国环氧地坪漆行业企业销售收入十强企业</w:t>
      </w:r>
    </w:p>
    <w:p>
      <w:pPr>
        <w:spacing w:after="150"/>
      </w:pPr>
      <w:r>
        <w:rPr/>
        <w:t xml:space="preserve">三、中国环氧地坪漆行业企业利润总额十强企业</w:t>
      </w:r>
    </w:p>
    <w:p>
      <w:pPr>
        <w:spacing w:after="150"/>
      </w:pPr>
      <w:r>
        <w:rPr/>
        <w:t xml:space="preserve">第二节 2019-2023年中国环氧地坪漆行业不同类型企业排名</w:t>
      </w:r>
    </w:p>
    <w:p>
      <w:pPr>
        <w:spacing w:after="150"/>
      </w:pPr>
      <w:r>
        <w:rPr/>
        <w:t xml:space="preserve">一、中国环氧地坪漆行业民营主要企业</w:t>
      </w:r>
    </w:p>
    <w:p>
      <w:pPr>
        <w:spacing w:after="150"/>
      </w:pPr>
      <w:r>
        <w:rPr/>
        <w:t xml:space="preserve">二、中国环氧地坪漆行业外资主要企业</w:t>
      </w:r>
    </w:p>
    <w:p>
      <w:pPr>
        <w:spacing w:after="150"/>
      </w:pPr>
      <w:r>
        <w:rPr>
          <w:b w:val="1"/>
          <w:bCs w:val="1"/>
        </w:rPr>
        <w:t xml:space="preserve">第九章 2024-2029年规划中国环氧地坪漆行业重点企业分析</w:t>
      </w:r>
    </w:p>
    <w:p>
      <w:pPr>
        <w:spacing w:after="150"/>
      </w:pPr>
      <w:r>
        <w:rPr/>
        <w:t xml:space="preserve">第一节 上海正欧实业有限公司</w:t>
      </w:r>
    </w:p>
    <w:p>
      <w:pPr>
        <w:spacing w:after="150"/>
      </w:pPr>
      <w:r>
        <w:rPr/>
        <w:t xml:space="preserve">一、企业简介</w:t>
      </w:r>
    </w:p>
    <w:p>
      <w:pPr>
        <w:spacing w:after="150"/>
      </w:pPr>
      <w:r>
        <w:rPr/>
        <w:t xml:space="preserve">二、主要环氧地坪漆品牌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亚地斯建材(上海)有限公司</w:t>
      </w:r>
    </w:p>
    <w:p>
      <w:pPr>
        <w:spacing w:after="150"/>
      </w:pPr>
      <w:r>
        <w:rPr/>
        <w:t xml:space="preserve">一、企业简介</w:t>
      </w:r>
    </w:p>
    <w:p>
      <w:pPr>
        <w:spacing w:after="150"/>
      </w:pPr>
      <w:r>
        <w:rPr/>
        <w:t xml:space="preserve">二、主要环氧地坪漆品牌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立邦涂料(中国)有限公司</w:t>
      </w:r>
    </w:p>
    <w:p>
      <w:pPr>
        <w:spacing w:after="150"/>
      </w:pPr>
      <w:r>
        <w:rPr/>
        <w:t xml:space="preserve">一、企业简介</w:t>
      </w:r>
    </w:p>
    <w:p>
      <w:pPr>
        <w:spacing w:after="150"/>
      </w:pPr>
      <w:r>
        <w:rPr/>
        <w:t xml:space="preserve">二、主要环氧地坪漆品牌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武汉菲凡士建材有限公司</w:t>
      </w:r>
    </w:p>
    <w:p>
      <w:pPr>
        <w:spacing w:after="150"/>
      </w:pPr>
      <w:r>
        <w:rPr/>
        <w:t xml:space="preserve">一、企业简介</w:t>
      </w:r>
    </w:p>
    <w:p>
      <w:pPr>
        <w:spacing w:after="150"/>
      </w:pPr>
      <w:r>
        <w:rPr/>
        <w:t xml:space="preserve">二、主要环氧地坪漆品牌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巴斯夫(中国)有限公司</w:t>
      </w:r>
    </w:p>
    <w:p>
      <w:pPr>
        <w:spacing w:after="150"/>
      </w:pPr>
      <w:r>
        <w:rPr/>
        <w:t xml:space="preserve">一、企业简介</w:t>
      </w:r>
    </w:p>
    <w:p>
      <w:pPr>
        <w:spacing w:after="150"/>
      </w:pPr>
      <w:r>
        <w:rPr/>
        <w:t xml:space="preserve">二、主要环氧地坪漆品牌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广州市五羊油漆股份有限公司</w:t>
      </w:r>
    </w:p>
    <w:p>
      <w:pPr>
        <w:spacing w:after="150"/>
      </w:pPr>
      <w:r>
        <w:rPr/>
        <w:t xml:space="preserve">一、企业简介</w:t>
      </w:r>
    </w:p>
    <w:p>
      <w:pPr>
        <w:spacing w:after="150"/>
      </w:pPr>
      <w:r>
        <w:rPr/>
        <w:t xml:space="preserve">二、主要环氧地坪漆品牌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亚士漆(上海)有限公司</w:t>
      </w:r>
    </w:p>
    <w:p>
      <w:pPr>
        <w:spacing w:after="150"/>
      </w:pPr>
      <w:r>
        <w:rPr/>
        <w:t xml:space="preserve">一、企业简介</w:t>
      </w:r>
    </w:p>
    <w:p>
      <w:pPr>
        <w:spacing w:after="150"/>
      </w:pPr>
      <w:r>
        <w:rPr/>
        <w:t xml:space="preserve">二、主要环氧地坪漆品牌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深圳市景江化工有限公司</w:t>
      </w:r>
    </w:p>
    <w:p>
      <w:pPr>
        <w:spacing w:after="150"/>
      </w:pPr>
      <w:r>
        <w:rPr/>
        <w:t xml:space="preserve">一、企业简介</w:t>
      </w:r>
    </w:p>
    <w:p>
      <w:pPr>
        <w:spacing w:after="150"/>
      </w:pPr>
      <w:r>
        <w:rPr/>
        <w:t xml:space="preserve">二、主要环氧地坪漆品牌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上海科斯莱建材有限公司</w:t>
      </w:r>
    </w:p>
    <w:p>
      <w:pPr>
        <w:spacing w:after="150"/>
      </w:pPr>
      <w:r>
        <w:rPr/>
        <w:t xml:space="preserve">一、企业简介</w:t>
      </w:r>
    </w:p>
    <w:p>
      <w:pPr>
        <w:spacing w:after="150"/>
      </w:pPr>
      <w:r>
        <w:rPr/>
        <w:t xml:space="preserve">二、主要环氧地坪漆品牌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广州汤谱建筑装饰材料有限公司</w:t>
      </w:r>
    </w:p>
    <w:p>
      <w:pPr>
        <w:spacing w:after="150"/>
      </w:pPr>
      <w:r>
        <w:rPr/>
        <w:t xml:space="preserve">一、企业简介</w:t>
      </w:r>
    </w:p>
    <w:p>
      <w:pPr>
        <w:spacing w:after="150"/>
      </w:pPr>
      <w:r>
        <w:rPr/>
        <w:t xml:space="preserve">二、主要环氧地坪漆品牌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2024-2029年中国环氧地坪漆行业规划投资环境分析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2024-2029年中国环氧地坪漆行业社会环境分析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2024-2029年中国环氧地坪漆行业投资前景策略分析</w:t>
      </w:r>
    </w:p>
    <w:p>
      <w:pPr>
        <w:spacing w:after="150"/>
      </w:pPr>
      <w:r>
        <w:rPr/>
        <w:t xml:space="preserve">第一节 2024-2029年中国环氧地坪漆行业规划发展前景预测</w:t>
      </w:r>
    </w:p>
    <w:p>
      <w:pPr>
        <w:spacing w:after="150"/>
      </w:pPr>
      <w:r>
        <w:rPr/>
        <w:t xml:space="preserve">一、中国环氧地坪漆行业投资前景预测分析</w:t>
      </w:r>
    </w:p>
    <w:p>
      <w:pPr>
        <w:spacing w:after="150"/>
      </w:pPr>
      <w:r>
        <w:rPr/>
        <w:t xml:space="preserve">二、中国环氧地坪漆行业需求规模预测分析</w:t>
      </w:r>
    </w:p>
    <w:p>
      <w:pPr>
        <w:spacing w:after="150"/>
      </w:pPr>
      <w:r>
        <w:rPr/>
        <w:t xml:space="preserve">三、中国环氧地坪漆行业市场前景预测分析</w:t>
      </w:r>
    </w:p>
    <w:p>
      <w:pPr>
        <w:spacing w:after="150"/>
      </w:pPr>
      <w:r>
        <w:rPr/>
        <w:t xml:space="preserve">第二节 2024-2029年中国环氧地坪漆行业投资风险分析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2024-2029年中国环氧地坪漆行业投资策略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2024-2029年中国环氧地坪漆行业前景发展分析</w:t>
      </w:r>
    </w:p>
    <w:p>
      <w:pPr>
        <w:spacing w:after="150"/>
      </w:pPr>
      <w:r>
        <w:rPr/>
        <w:t xml:space="preserve">第一节 2024-2029年中国环氧地坪漆行业前景SWOT分析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2024-2029年中国环氧地坪漆行业前景数据预测</w:t>
      </w:r>
    </w:p>
    <w:p>
      <w:pPr>
        <w:spacing w:after="150"/>
      </w:pPr>
      <w:r>
        <w:rPr/>
        <w:t xml:space="preserve">一、中国环氧地坪漆行业企业数量预测</w:t>
      </w:r>
    </w:p>
    <w:p>
      <w:pPr>
        <w:spacing w:after="150"/>
      </w:pPr>
      <w:r>
        <w:rPr/>
        <w:t xml:space="preserve">二、中国环氧地坪漆行业资产规模预测</w:t>
      </w:r>
    </w:p>
    <w:p>
      <w:pPr>
        <w:spacing w:after="150"/>
      </w:pPr>
      <w:r>
        <w:rPr/>
        <w:t xml:space="preserve">三、中国环氧地坪漆行业销售收入预测</w:t>
      </w:r>
    </w:p>
    <w:p>
      <w:pPr>
        <w:spacing w:after="150"/>
      </w:pPr>
      <w:r>
        <w:rPr/>
        <w:t xml:space="preserve">四、中国环氧地坪漆行业利润总额预测</w:t>
      </w:r>
    </w:p>
    <w:p>
      <w:pPr>
        <w:spacing w:after="150"/>
      </w:pPr>
      <w:r>
        <w:rPr/>
        <w:t xml:space="preserve">第三节 2024-2029年中国环氧地坪漆行业经营效益预测</w:t>
      </w:r>
    </w:p>
    <w:p>
      <w:pPr>
        <w:spacing w:after="150"/>
      </w:pPr>
      <w:r>
        <w:rPr/>
        <w:t xml:space="preserve">一、中国环氧地坪漆行业偿债能力预测</w:t>
      </w:r>
    </w:p>
    <w:p>
      <w:pPr>
        <w:spacing w:after="150"/>
      </w:pPr>
      <w:r>
        <w:rPr/>
        <w:t xml:space="preserve">二、中国环氧地坪漆行业盈利能力预测</w:t>
      </w:r>
    </w:p>
    <w:p>
      <w:pPr>
        <w:spacing w:after="150"/>
      </w:pPr>
      <w:r>
        <w:rPr/>
        <w:t xml:space="preserve">三、中国环氧地坪漆行业的毛利率预测</w:t>
      </w:r>
    </w:p>
    <w:p>
      <w:pPr>
        <w:spacing w:after="150"/>
      </w:pPr>
      <w:r>
        <w:rPr/>
        <w:t xml:space="preserve">四、中国环氧地坪漆行业运营能力预测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一、中国环氧地坪漆行业未来发展方向</w:t>
      </w:r>
    </w:p>
    <w:p>
      <w:pPr>
        <w:spacing w:after="150"/>
      </w:pPr>
      <w:r>
        <w:rPr/>
        <w:t xml:space="preserve">二、中国环氧地坪漆行业主要投资建议</w:t>
      </w:r>
    </w:p>
    <w:p>
      <w:pPr>
        <w:spacing w:after="150"/>
      </w:pPr>
      <w:r>
        <w:rPr/>
        <w:t xml:space="preserve">三、中国环氧地坪漆企业融资分析</w:t>
      </w:r>
    </w:p>
    <w:p>
      <w:pPr>
        <w:spacing w:after="150"/>
      </w:pPr>
      <w:r>
        <w:rPr/>
        <w:t xml:space="preserve">第四节 2024-2029年投资规划建议</w:t>
      </w:r>
    </w:p>
    <w:p>
      <w:pPr>
        <w:spacing w:after="150"/>
      </w:pPr>
      <w:r>
        <w:rPr>
          <w:b w:val="1"/>
          <w:bCs w:val="1"/>
        </w:rPr>
        <w:t xml:space="preserve">第十四章 2024-2029年环氧地坪漆企业战略规划策略分析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图表：中国环氧地坪漆行业生命周期</w:t>
      </w:r>
    </w:p>
    <w:p>
      <w:pPr>
        <w:spacing w:after="150"/>
      </w:pPr>
      <w:r>
        <w:rPr/>
        <w:t xml:space="preserve">图表：全球环氧地坪漆进出口增长情况</w:t>
      </w:r>
    </w:p>
    <w:p>
      <w:pPr>
        <w:spacing w:after="150"/>
      </w:pPr>
      <w:r>
        <w:rPr/>
        <w:t xml:space="preserve">图表：全球环氧地坪漆进出口区域分布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图表：华南地区中国环氧地坪漆行业市场规模</w:t>
      </w:r>
    </w:p>
    <w:p>
      <w:pPr>
        <w:spacing w:after="150"/>
      </w:pPr>
      <w:r>
        <w:rPr/>
        <w:t xml:space="preserve">图表：东地区中国环氧地坪漆行业市场规模</w:t>
      </w:r>
    </w:p>
    <w:p>
      <w:pPr>
        <w:spacing w:after="150"/>
      </w:pPr>
      <w:r>
        <w:rPr/>
        <w:t xml:space="preserve">图表：华北地区中国环氧地坪漆行业市场规模</w:t>
      </w:r>
    </w:p>
    <w:p>
      <w:pPr>
        <w:spacing w:after="150"/>
      </w:pPr>
      <w:r>
        <w:rPr/>
        <w:t xml:space="preserve">图表：华中地区中国环氧地坪漆行业市场规模</w:t>
      </w:r>
    </w:p>
    <w:p>
      <w:pPr>
        <w:spacing w:after="150"/>
      </w:pPr>
      <w:r>
        <w:rPr/>
        <w:t xml:space="preserve">图表：2019-2023年我国中国环氧地坪漆行业市场规模</w:t>
      </w:r>
    </w:p>
    <w:p>
      <w:pPr>
        <w:spacing w:after="150"/>
      </w:pPr>
      <w:r>
        <w:rPr/>
        <w:t xml:space="preserve">图表：2019-2023年我国中国环氧地坪漆行业年销量</w:t>
      </w:r>
    </w:p>
    <w:p>
      <w:pPr>
        <w:spacing w:after="150"/>
      </w:pPr>
      <w:r>
        <w:rPr/>
        <w:t xml:space="preserve">图表：2019-2023年我国环氧地坪漆价格走势</w:t>
      </w:r>
    </w:p>
    <w:p>
      <w:pPr>
        <w:spacing w:after="150"/>
      </w:pPr>
      <w:r>
        <w:rPr/>
        <w:t xml:space="preserve">图表：2024-2029年我国环氧地坪漆价格走势预测</w:t>
      </w:r>
    </w:p>
    <w:p>
      <w:pPr>
        <w:spacing w:after="150"/>
      </w:pPr>
      <w:r>
        <w:rPr/>
        <w:t xml:space="preserve">图表：2019-2023年我国环氧地坪漆进出口统计</w:t>
      </w:r>
    </w:p>
    <w:p>
      <w:pPr>
        <w:spacing w:after="150"/>
      </w:pPr>
      <w:r>
        <w:rPr/>
        <w:t xml:space="preserve">图表：2024-2029年中国环氧地坪漆行业企业数量预测</w:t>
      </w:r>
    </w:p>
    <w:p>
      <w:pPr>
        <w:spacing w:after="150"/>
      </w:pPr>
      <w:r>
        <w:rPr/>
        <w:t xml:space="preserve">图表：2024-2029年中国环氧地坪漆行业资产规模预测</w:t>
      </w:r>
    </w:p>
    <w:p>
      <w:pPr>
        <w:spacing w:after="150"/>
      </w:pPr>
      <w:r>
        <w:rPr/>
        <w:t xml:space="preserve">图表：2024-2029年中国环氧地坪漆行业销售收入预测</w:t>
      </w:r>
    </w:p>
    <w:p>
      <w:pPr>
        <w:spacing w:after="150"/>
      </w:pPr>
      <w:r>
        <w:rPr/>
        <w:t xml:space="preserve">图表：2024-2029年中国环氧地坪漆行业利润总额预测</w:t>
      </w:r>
    </w:p>
    <w:p>
      <w:pPr>
        <w:spacing w:after="150"/>
      </w:pPr>
      <w:r>
        <w:rPr/>
        <w:t xml:space="preserve">图表：2024-2029年中国环氧地坪漆行业偿债能力预测</w:t>
      </w:r>
    </w:p>
    <w:p>
      <w:pPr>
        <w:spacing w:after="150"/>
      </w:pPr>
      <w:r>
        <w:rPr/>
        <w:t xml:space="preserve">图表：2024-2029年中国环氧地坪漆行业盈利能力预测</w:t>
      </w:r>
    </w:p>
    <w:p>
      <w:pPr>
        <w:spacing w:after="150"/>
      </w:pPr>
      <w:r>
        <w:rPr/>
        <w:t xml:space="preserve">图表：2024-2029年中国环氧地坪漆行业的毛利率预测</w:t>
      </w:r>
    </w:p>
    <w:p>
      <w:pPr>
        <w:spacing w:after="150"/>
      </w:pPr>
      <w:r>
        <w:rPr/>
        <w:t xml:space="preserve">图表：2024-2029年中国环氧地坪漆行业运营能力预测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2024-2029年中国环氧地坪漆行业市场深度研究及投资战略前景分析报告</dc:title>
  <dc:description>2024-2029年中国环氧地坪漆行业市场深度研究及投资战略前景分析报告</dc:description>
  <dc:subject>2024-2029年中国环氧地坪漆行业市场深度研究及投资战略前景分析报告</dc:subject>
  <cp:keywords>研究报告</cp:keywords>
  <cp:category>研究报告</cp:category>
  <cp:lastModifiedBy>北京中道泰和信息咨询有限公司</cp:lastModifiedBy>
  <dcterms:created xsi:type="dcterms:W3CDTF">2024-01-24T12:26:20+08:00</dcterms:created>
  <dcterms:modified xsi:type="dcterms:W3CDTF">2024-01-24T12:26:20+08:00</dcterms:modified>
</cp:coreProperties>
</file>

<file path=docProps/custom.xml><?xml version="1.0" encoding="utf-8"?>
<Properties xmlns="http://schemas.openxmlformats.org/officeDocument/2006/custom-properties" xmlns:vt="http://schemas.openxmlformats.org/officeDocument/2006/docPropsVTypes"/>
</file>