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2024-2029年光网城市建设行业深度分析及“十四五”发展规划指导报告</w:t>
      </w:r>
    </w:p>
    <w:p>
      <w:pPr>
        <w:spacing w:after="150"/>
      </w:pPr>
      <w:r>
        <w:rPr>
          <w:b w:val="1"/>
          <w:bCs w:val="1"/>
        </w:rPr>
        <w:t xml:space="preserve">报告简介</w:t>
      </w:r>
    </w:p>
    <w:p>
      <w:pPr>
        <w:spacing w:after="150"/>
      </w:pPr>
      <w:r>
        <w:rPr/>
        <w:t xml:space="preserve">十四五规划对十三五规划实施情况进行全面评估;贯彻党的十八大和十八届二中、三中全会精神，突出改革创新;远近结合，更加注重以解决长远问题的办法来应对当前挑战，既以五年为主，衔接2020年全面建成小康社会各项目标，又考虑更长时期的远景发展。科学谋划十四五发展，立足国情，紧扣国计民生，以改革为主线，以改革创新为动力，认真研究一批对经济发展和结构调整全局带动性强的重大工程，对推进社会建设、生态环保、改善民生作用显著的重大项目，对解决突出矛盾、增进公平效率有力有效的重大政策，为补短板、增后劲、促均衡、上水平提供支撑。加强科学论证，规划主要目标任务进行测算，具有严肃性;三个重大(重大项目、重大工程、重大政策)充分论证，列入规划，逐步实施。</w:t>
      </w:r>
    </w:p>
    <w:p>
      <w:pPr>
        <w:spacing w:after="150"/>
      </w:pPr>
      <w:r>
        <w:rPr/>
        <w:t xml:space="preserve">信息基础设施建设是重要的公共服务。信息高速公路的快捷程度直接关系到经济发展和民生福祉，相信光网城市的建设能够继宽带中国之后，进一步提升人民生活品质、助推中国社会进步。随着光网城市建设行业竞争的不断加剧，国内优秀的生产企业愈来愈重视对行业市场的研究，特别是对产业发展环境和产品购买者的深入研究。一大批国内优秀的光网城市建设品牌迅速崛起，逐渐成为光网城市建设中的翘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网城市建设专业研究单位等公布和提供的大量资料。对我国光网城市建设的行业现状、市场各类经营指标的情况、重点企业状况、区域市场发展情况等内容进行详细的阐述和深入的分析，着重对光网城市建设业务的发展进行详尽深入的分析，并根据光网城市建设行业的政策经济发展环境对光网城市建设行业潜在的风险和防范建议进行分析。最后提出研究者对光网城市建设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光网城市建设行业发展概述</w:t>
      </w:r>
    </w:p>
    <w:p>
      <w:pPr>
        <w:spacing w:after="150"/>
      </w:pPr>
      <w:r>
        <w:rPr/>
        <w:t xml:space="preserve">第一节 光网城市建设行业概述</w:t>
      </w:r>
    </w:p>
    <w:p>
      <w:pPr>
        <w:spacing w:after="150"/>
      </w:pPr>
      <w:r>
        <w:rPr/>
        <w:t xml:space="preserve">一、行业定义</w:t>
      </w:r>
    </w:p>
    <w:p>
      <w:pPr>
        <w:spacing w:after="150"/>
      </w:pPr>
      <w:r>
        <w:rPr/>
        <w:t xml:space="preserve">二、行业特性及在国民经济中的重要性</w:t>
      </w:r>
    </w:p>
    <w:p>
      <w:pPr>
        <w:spacing w:after="150"/>
      </w:pPr>
      <w:r>
        <w:rPr/>
        <w:t xml:space="preserve">三、产业链与价值挖掘</w:t>
      </w:r>
    </w:p>
    <w:p>
      <w:pPr>
        <w:spacing w:after="150"/>
      </w:pPr>
      <w:r>
        <w:rPr/>
        <w:t xml:space="preserve">第二节 十四五中国光网城市建设行业经济指标分析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光网城市建设行业产业链分析</w:t>
      </w:r>
    </w:p>
    <w:p>
      <w:pPr>
        <w:spacing w:after="150"/>
      </w:pPr>
      <w:r>
        <w:rPr/>
        <w:t xml:space="preserve">第一节 产业链结构分析</w:t>
      </w:r>
    </w:p>
    <w:p>
      <w:pPr>
        <w:spacing w:after="150"/>
      </w:pPr>
      <w:r>
        <w:rPr/>
        <w:t xml:space="preserve">第二节 内容及业务提供商发展趋势</w:t>
      </w:r>
    </w:p>
    <w:p>
      <w:pPr>
        <w:spacing w:after="150"/>
      </w:pPr>
      <w:r>
        <w:rPr/>
        <w:t xml:space="preserve">一、内容及业务提供商发展概述</w:t>
      </w:r>
    </w:p>
    <w:p>
      <w:pPr>
        <w:spacing w:after="150"/>
      </w:pPr>
      <w:r>
        <w:rPr/>
        <w:t xml:space="preserve">二、内容及业务提供商市场规模现状分析</w:t>
      </w:r>
    </w:p>
    <w:p>
      <w:pPr>
        <w:spacing w:after="150"/>
      </w:pPr>
      <w:r>
        <w:rPr/>
        <w:t xml:space="preserve">三、内容及业务提供商抢占市场步伐分析</w:t>
      </w:r>
    </w:p>
    <w:p>
      <w:pPr>
        <w:spacing w:after="150"/>
      </w:pPr>
      <w:r>
        <w:rPr/>
        <w:t xml:space="preserve">四、内容及业务提供商发展趋势预测分析</w:t>
      </w:r>
    </w:p>
    <w:p>
      <w:pPr>
        <w:spacing w:after="150"/>
      </w:pPr>
      <w:r>
        <w:rPr/>
        <w:t xml:space="preserve">五、内容及业务提供商前景预判</w:t>
      </w:r>
    </w:p>
    <w:p>
      <w:pPr>
        <w:spacing w:after="150"/>
      </w:pPr>
      <w:r>
        <w:rPr/>
        <w:t xml:space="preserve">第三节 解决方案提供商发展趋势</w:t>
      </w:r>
    </w:p>
    <w:p>
      <w:pPr>
        <w:spacing w:after="150"/>
      </w:pPr>
      <w:r>
        <w:rPr/>
        <w:t xml:space="preserve">一、解决方案提供商主要业务前景分析</w:t>
      </w:r>
    </w:p>
    <w:p>
      <w:pPr>
        <w:spacing w:after="150"/>
      </w:pPr>
      <w:r>
        <w:rPr/>
        <w:t xml:space="preserve">二、解决方案提供商抢占市场步伐分析</w:t>
      </w:r>
    </w:p>
    <w:p>
      <w:pPr>
        <w:spacing w:after="150"/>
      </w:pPr>
      <w:r>
        <w:rPr/>
        <w:t xml:space="preserve">三、解决方案提供商前景预判</w:t>
      </w:r>
    </w:p>
    <w:p>
      <w:pPr>
        <w:spacing w:after="150"/>
      </w:pPr>
      <w:r>
        <w:rPr/>
        <w:t xml:space="preserve">第四节 运营商发展趋势</w:t>
      </w:r>
    </w:p>
    <w:p>
      <w:pPr>
        <w:spacing w:after="150"/>
      </w:pPr>
      <w:r>
        <w:rPr/>
        <w:t xml:space="preserve">一、运营商发展概述</w:t>
      </w:r>
    </w:p>
    <w:p>
      <w:pPr>
        <w:spacing w:after="150"/>
      </w:pPr>
      <w:r>
        <w:rPr/>
        <w:t xml:space="preserve">二、运营商主导的产业结构调整</w:t>
      </w:r>
    </w:p>
    <w:p>
      <w:pPr>
        <w:spacing w:after="150"/>
      </w:pPr>
      <w:r>
        <w:rPr/>
        <w:t xml:space="preserve">三、运营商抢占市场步伐分析</w:t>
      </w:r>
    </w:p>
    <w:p>
      <w:pPr>
        <w:spacing w:after="150"/>
      </w:pPr>
      <w:r>
        <w:rPr/>
        <w:t xml:space="preserve">1、电信运营商</w:t>
      </w:r>
    </w:p>
    <w:p>
      <w:pPr>
        <w:spacing w:after="150"/>
      </w:pPr>
      <w:r>
        <w:rPr/>
        <w:t xml:space="preserve">nbsp;2、软件运营商</w:t>
      </w:r>
    </w:p>
    <w:p>
      <w:pPr>
        <w:spacing w:after="150"/>
      </w:pPr>
      <w:r>
        <w:rPr/>
        <w:t xml:space="preserve">四、运营商商业模式调整预测</w:t>
      </w:r>
    </w:p>
    <w:p>
      <w:pPr>
        <w:spacing w:after="150"/>
      </w:pPr>
      <w:r>
        <w:rPr/>
        <w:t xml:space="preserve">五、运营商前景分析</w:t>
      </w:r>
    </w:p>
    <w:p>
      <w:pPr>
        <w:spacing w:after="150"/>
      </w:pPr>
      <w:r>
        <w:rPr/>
        <w:t xml:space="preserve">第五节 政府环节需求趋势</w:t>
      </w:r>
    </w:p>
    <w:p>
      <w:pPr>
        <w:spacing w:after="150"/>
      </w:pPr>
      <w:r>
        <w:rPr/>
        <w:t xml:space="preserve">一、政府环节发展概述</w:t>
      </w:r>
    </w:p>
    <w:p>
      <w:pPr>
        <w:spacing w:after="150"/>
      </w:pPr>
      <w:r>
        <w:rPr/>
        <w:t xml:space="preserve">二、政府环节需求规模分析</w:t>
      </w:r>
    </w:p>
    <w:p>
      <w:pPr>
        <w:spacing w:after="150"/>
      </w:pPr>
      <w:r>
        <w:rPr/>
        <w:t xml:space="preserve">三、政府环节建设模式分析</w:t>
      </w:r>
    </w:p>
    <w:p>
      <w:pPr>
        <w:spacing w:after="150"/>
      </w:pPr>
      <w:r>
        <w:rPr/>
        <w:t xml:space="preserve">四、政府环节需求预判</w:t>
      </w:r>
    </w:p>
    <w:p>
      <w:pPr>
        <w:spacing w:after="150"/>
      </w:pPr>
      <w:r>
        <w:rPr/>
        <w:t xml:space="preserve">第六节 最终用户需求趋势</w:t>
      </w:r>
    </w:p>
    <w:p>
      <w:pPr>
        <w:spacing w:after="150"/>
      </w:pPr>
      <w:r>
        <w:rPr/>
        <w:t xml:space="preserve">一、最终用户需求指标分析</w:t>
      </w:r>
    </w:p>
    <w:p>
      <w:pPr>
        <w:spacing w:after="150"/>
      </w:pPr>
      <w:r>
        <w:rPr/>
        <w:t xml:space="preserve">二、最终用户需求变化预判</w:t>
      </w:r>
    </w:p>
    <w:p>
      <w:pPr>
        <w:spacing w:after="150"/>
      </w:pPr>
      <w:r>
        <w:rPr>
          <w:b w:val="1"/>
          <w:bCs w:val="1"/>
        </w:rPr>
        <w:t xml:space="preserve">第三章 光网城市建设行业十四五规划概述</w:t>
      </w:r>
    </w:p>
    <w:p>
      <w:pPr>
        <w:spacing w:after="150"/>
      </w:pPr>
      <w:r>
        <w:rPr/>
        <w:t xml:space="preserve">第一节 十四五光网城市建设行业发展回顾</w:t>
      </w:r>
    </w:p>
    <w:p>
      <w:pPr>
        <w:spacing w:after="150"/>
      </w:pPr>
      <w:r>
        <w:rPr/>
        <w:t xml:space="preserve">一、十四五光网城市建设行业运行情况</w:t>
      </w:r>
    </w:p>
    <w:p>
      <w:pPr>
        <w:spacing w:after="150"/>
      </w:pPr>
      <w:r>
        <w:rPr/>
        <w:t xml:space="preserve">二、十四五光网城市建设行业发展特点</w:t>
      </w:r>
    </w:p>
    <w:p>
      <w:pPr>
        <w:spacing w:after="150"/>
      </w:pPr>
      <w:r>
        <w:rPr/>
        <w:t xml:space="preserve">三、十四五光网城市建设行业发展成就</w:t>
      </w:r>
    </w:p>
    <w:p>
      <w:pPr>
        <w:spacing w:after="150"/>
      </w:pPr>
      <w:r>
        <w:rPr/>
        <w:t xml:space="preserve">第二节 光网城市建设行业十四五总体规划</w:t>
      </w:r>
    </w:p>
    <w:p>
      <w:pPr>
        <w:spacing w:after="150"/>
      </w:pPr>
      <w:r>
        <w:rPr/>
        <w:t xml:space="preserve">一、光网城市建设行业十四五规划纲要</w:t>
      </w:r>
    </w:p>
    <w:p>
      <w:pPr>
        <w:spacing w:after="150"/>
      </w:pPr>
      <w:r>
        <w:rPr/>
        <w:t xml:space="preserve">二、光网城市建设行业十四五规划指导思想</w:t>
      </w:r>
    </w:p>
    <w:p>
      <w:pPr>
        <w:spacing w:after="150"/>
      </w:pPr>
      <w:r>
        <w:rPr/>
        <w:t xml:space="preserve">三、光网城市建设行业十四五规划主要目标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第五章 光网城市建设行业发展环境分析</w:t>
      </w:r>
    </w:p>
    <w:p>
      <w:pPr>
        <w:spacing w:after="150"/>
      </w:pPr>
      <w:r>
        <w:rPr/>
        <w:t xml:space="preserve">第一节 光网城市建设行业政策环境分析</w:t>
      </w:r>
    </w:p>
    <w:p>
      <w:pPr>
        <w:spacing w:after="150"/>
      </w:pPr>
      <w:r>
        <w:rPr/>
        <w:t xml:space="preserve">一、现有政策和光网城市建设规划</w:t>
      </w:r>
    </w:p>
    <w:p>
      <w:pPr>
        <w:spacing w:after="150"/>
      </w:pPr>
      <w:r>
        <w:rPr/>
        <w:t xml:space="preserve">二、国家光网城市建设整体规划布局</w:t>
      </w:r>
    </w:p>
    <w:p>
      <w:pPr>
        <w:spacing w:after="150"/>
      </w:pPr>
      <w:r>
        <w:rPr/>
        <w:t xml:space="preserve">三、地方政府光网城市建设规划布局</w:t>
      </w:r>
    </w:p>
    <w:p>
      <w:pPr>
        <w:spacing w:after="150"/>
      </w:pPr>
      <w:r>
        <w:rPr/>
        <w:t xml:space="preserve">第二节 光网城市建设行业经济环境分析</w:t>
      </w:r>
    </w:p>
    <w:p>
      <w:pPr>
        <w:spacing w:after="150"/>
      </w:pPr>
      <w:r>
        <w:rPr/>
        <w:t xml:space="preserve">一、中国GDP情况分析</w:t>
      </w:r>
    </w:p>
    <w:p>
      <w:pPr>
        <w:spacing w:after="150"/>
      </w:pPr>
      <w:r>
        <w:rPr/>
        <w:t xml:space="preserve">二、固定资产投资情况分析</w:t>
      </w:r>
    </w:p>
    <w:p>
      <w:pPr>
        <w:spacing w:after="150"/>
      </w:pPr>
      <w:r>
        <w:rPr/>
        <w:t xml:space="preserve">三、中国城镇化进程分析</w:t>
      </w:r>
    </w:p>
    <w:p>
      <w:pPr>
        <w:spacing w:after="150"/>
      </w:pPr>
      <w:r>
        <w:rPr/>
        <w:t xml:space="preserve">四、中国政府财政收支分析</w:t>
      </w:r>
    </w:p>
    <w:p>
      <w:pPr>
        <w:spacing w:after="150"/>
      </w:pPr>
      <w:r>
        <w:rPr/>
        <w:t xml:space="preserve">五、宏观经济对光网城市建设影响</w:t>
      </w:r>
    </w:p>
    <w:p>
      <w:pPr>
        <w:spacing w:after="150"/>
      </w:pPr>
      <w:r>
        <w:rPr/>
        <w:t xml:space="preserve">第三节 光网城市建设行业产业环境分析</w:t>
      </w:r>
    </w:p>
    <w:p>
      <w:pPr>
        <w:spacing w:after="150"/>
      </w:pPr>
      <w:r>
        <w:rPr/>
        <w:t xml:space="preserve">一、互联网产业发展分析</w:t>
      </w:r>
    </w:p>
    <w:p>
      <w:pPr>
        <w:spacing w:after="150"/>
      </w:pPr>
      <w:r>
        <w:rPr/>
        <w:t xml:space="preserve">1、互联网发展对光网城市建设影响</w:t>
      </w:r>
    </w:p>
    <w:p>
      <w:pPr>
        <w:spacing w:after="150"/>
      </w:pPr>
      <w:r>
        <w:rPr/>
        <w:t xml:space="preserve">2、互联网产业发展趋势预测</w:t>
      </w:r>
    </w:p>
    <w:p>
      <w:pPr>
        <w:spacing w:after="150"/>
      </w:pPr>
      <w:r>
        <w:rPr/>
        <w:t xml:space="preserve">二、物联网产业发展分析</w:t>
      </w:r>
    </w:p>
    <w:p>
      <w:pPr>
        <w:spacing w:after="150"/>
      </w:pPr>
      <w:r>
        <w:rPr/>
        <w:t xml:space="preserve">1、物联网发展对光网城市建设影响</w:t>
      </w:r>
    </w:p>
    <w:p>
      <w:pPr>
        <w:spacing w:after="150"/>
      </w:pPr>
      <w:r>
        <w:rPr/>
        <w:t xml:space="preserve">2、物联网产业发展趋势预测</w:t>
      </w:r>
    </w:p>
    <w:p>
      <w:pPr>
        <w:spacing w:after="150"/>
      </w:pPr>
      <w:r>
        <w:rPr/>
        <w:t xml:space="preserve">三、云计算产业发展分析</w:t>
      </w:r>
    </w:p>
    <w:p>
      <w:pPr>
        <w:spacing w:after="150"/>
      </w:pPr>
      <w:r>
        <w:rPr/>
        <w:t xml:space="preserve">1、云计算发展对光网城市建设影响</w:t>
      </w:r>
    </w:p>
    <w:p>
      <w:pPr>
        <w:spacing w:after="150"/>
      </w:pPr>
      <w:r>
        <w:rPr/>
        <w:t xml:space="preserve">2、云计算产业发展趋势预测</w:t>
      </w:r>
    </w:p>
    <w:p>
      <w:pPr>
        <w:spacing w:after="150"/>
      </w:pPr>
      <w:r>
        <w:rPr/>
        <w:t xml:space="preserve">四、大数据产业发展分析</w:t>
      </w:r>
    </w:p>
    <w:p>
      <w:pPr>
        <w:spacing w:after="150"/>
      </w:pPr>
      <w:r>
        <w:rPr/>
        <w:t xml:space="preserve">1、大数据发展对光网城市建设影响</w:t>
      </w:r>
    </w:p>
    <w:p>
      <w:pPr>
        <w:spacing w:after="150"/>
      </w:pPr>
      <w:r>
        <w:rPr/>
        <w:t xml:space="preserve">2、大数据产业发展前景预测</w:t>
      </w:r>
    </w:p>
    <w:p>
      <w:pPr>
        <w:spacing w:after="150"/>
      </w:pPr>
      <w:r>
        <w:rPr/>
        <w:t xml:space="preserve">五、软件行业发展分析</w:t>
      </w:r>
    </w:p>
    <w:p>
      <w:pPr>
        <w:spacing w:after="150"/>
      </w:pPr>
      <w:r>
        <w:rPr/>
        <w:t xml:space="preserve">1、软件行业发展对光网城市建设影响</w:t>
      </w:r>
    </w:p>
    <w:p>
      <w:pPr>
        <w:spacing w:after="150"/>
      </w:pPr>
      <w:r>
        <w:rPr/>
        <w:t xml:space="preserve">2、软件行业发展趋势预测</w:t>
      </w:r>
    </w:p>
    <w:p>
      <w:pPr>
        <w:spacing w:after="150"/>
      </w:pPr>
      <w:r>
        <w:rPr/>
        <w:t xml:space="preserve">六、RFID行业发展分析</w:t>
      </w:r>
    </w:p>
    <w:p>
      <w:pPr>
        <w:spacing w:after="150"/>
      </w:pPr>
      <w:r>
        <w:rPr/>
        <w:t xml:space="preserve">1、RFID行业发展对光网城市建设影响</w:t>
      </w:r>
    </w:p>
    <w:p>
      <w:pPr>
        <w:spacing w:after="150"/>
      </w:pPr>
      <w:r>
        <w:rPr/>
        <w:t xml:space="preserve">2、RFID行业发展趋势预测</w:t>
      </w:r>
    </w:p>
    <w:p>
      <w:pPr>
        <w:spacing w:after="150"/>
      </w:pPr>
      <w:r>
        <w:rPr/>
        <w:t xml:space="preserve">七、传感器行业发展分析</w:t>
      </w:r>
    </w:p>
    <w:p>
      <w:pPr>
        <w:spacing w:after="150"/>
      </w:pPr>
      <w:r>
        <w:rPr/>
        <w:t xml:space="preserve">1、传感器行业发展对光网城市建设影响</w:t>
      </w:r>
    </w:p>
    <w:p>
      <w:pPr>
        <w:spacing w:after="150"/>
      </w:pPr>
      <w:r>
        <w:rPr/>
        <w:t xml:space="preserve">2、传感器行业发展趋势预ali</w:t>
      </w:r>
    </w:p>
    <w:p>
      <w:pPr>
        <w:spacing w:after="150"/>
      </w:pPr>
      <w:r>
        <w:rPr/>
        <w:t xml:space="preserve">八、地理信息产业(GIS )发展分析</w:t>
      </w:r>
    </w:p>
    <w:p>
      <w:pPr>
        <w:spacing w:after="150"/>
      </w:pPr>
      <w:r>
        <w:rPr/>
        <w:t xml:space="preserve">1、地理信息产业(GIS )发展对光网城市建设影响</w:t>
      </w:r>
    </w:p>
    <w:p>
      <w:pPr>
        <w:spacing w:after="150"/>
      </w:pPr>
      <w:r>
        <w:rPr/>
        <w:t xml:space="preserve">2、地理信息产业(GIS )发展趋势预测</w:t>
      </w:r>
    </w:p>
    <w:p>
      <w:pPr>
        <w:spacing w:after="150"/>
      </w:pPr>
      <w:r>
        <w:rPr>
          <w:b w:val="1"/>
          <w:bCs w:val="1"/>
        </w:rPr>
        <w:t xml:space="preserve">第二部分 行业深度分析</w:t>
      </w:r>
    </w:p>
    <w:p>
      <w:pPr>
        <w:spacing w:after="150"/>
      </w:pPr>
      <w:r>
        <w:rPr>
          <w:b w:val="1"/>
          <w:bCs w:val="1"/>
        </w:rPr>
        <w:t xml:space="preserve">第六章 全球光网城市建设行业发展状况分析</w:t>
      </w:r>
    </w:p>
    <w:p>
      <w:pPr>
        <w:spacing w:after="150"/>
      </w:pPr>
      <w:r>
        <w:rPr/>
        <w:t xml:space="preserve">第一节 全球光网城市建设行业发展分析</w:t>
      </w:r>
    </w:p>
    <w:p>
      <w:pPr>
        <w:spacing w:after="150"/>
      </w:pPr>
      <w:r>
        <w:rPr/>
        <w:t xml:space="preserve">nbsp;一、全球光网城市法规与政策</w:t>
      </w:r>
    </w:p>
    <w:p>
      <w:pPr>
        <w:spacing w:after="150"/>
      </w:pPr>
      <w:r>
        <w:rPr/>
        <w:t xml:space="preserve">nbsp;二、全球光网城市发展阶段</w:t>
      </w:r>
    </w:p>
    <w:p>
      <w:pPr>
        <w:spacing w:after="150"/>
      </w:pPr>
      <w:r>
        <w:rPr/>
        <w:t xml:space="preserve">nbsp;三、全球光网城市发展现状</w:t>
      </w:r>
    </w:p>
    <w:p>
      <w:pPr>
        <w:spacing w:after="150"/>
      </w:pPr>
      <w:r>
        <w:rPr/>
        <w:t xml:space="preserve">nbsp;四、全球光网城市发展趋势</w:t>
      </w:r>
    </w:p>
    <w:p>
      <w:pPr>
        <w:spacing w:after="150"/>
      </w:pPr>
      <w:r>
        <w:rPr/>
        <w:t xml:space="preserve">第二节 全球主要区域光网城市建设行业发展状况</w:t>
      </w:r>
    </w:p>
    <w:p>
      <w:pPr>
        <w:spacing w:after="150"/>
      </w:pPr>
      <w:r>
        <w:rPr/>
        <w:t xml:space="preserve">一、亚洲光网城市建设行业发展状况</w:t>
      </w:r>
    </w:p>
    <w:p>
      <w:pPr>
        <w:spacing w:after="150"/>
      </w:pPr>
      <w:r>
        <w:rPr/>
        <w:t xml:space="preserve">二、欧洲光网城市建设行业发展状况</w:t>
      </w:r>
    </w:p>
    <w:p>
      <w:pPr>
        <w:spacing w:after="150"/>
      </w:pPr>
      <w:r>
        <w:rPr/>
        <w:t xml:space="preserve">四、北美洲光网城市建设行业发展状况</w:t>
      </w:r>
    </w:p>
    <w:p>
      <w:pPr>
        <w:spacing w:after="150"/>
      </w:pPr>
      <w:r>
        <w:rPr/>
        <w:t xml:space="preserve">五、大洋洲光网城市建设行业发展状况</w:t>
      </w:r>
    </w:p>
    <w:p>
      <w:pPr>
        <w:spacing w:after="150"/>
      </w:pPr>
      <w:r>
        <w:rPr/>
        <w:t xml:space="preserve">第三节 全球主要国家光网城市建设行业发展状况</w:t>
      </w:r>
    </w:p>
    <w:p>
      <w:pPr>
        <w:spacing w:after="150"/>
      </w:pPr>
      <w:r>
        <w:rPr/>
        <w:t xml:space="preserve">一、欧盟光网城市建设发展状况</w:t>
      </w:r>
    </w:p>
    <w:p>
      <w:pPr>
        <w:spacing w:after="150"/>
      </w:pPr>
      <w:r>
        <w:rPr/>
        <w:t xml:space="preserve">二、美国光网城市建设发展状况</w:t>
      </w:r>
    </w:p>
    <w:p>
      <w:pPr>
        <w:spacing w:after="150"/>
      </w:pPr>
      <w:r>
        <w:rPr/>
        <w:t xml:space="preserve">三、瑞典光网城市建设发展状况</w:t>
      </w:r>
    </w:p>
    <w:p>
      <w:pPr>
        <w:spacing w:after="150"/>
      </w:pPr>
      <w:r>
        <w:rPr/>
        <w:t xml:space="preserve">四、爱尔兰光网城市发展状况</w:t>
      </w:r>
    </w:p>
    <w:p>
      <w:pPr>
        <w:spacing w:after="150"/>
      </w:pPr>
      <w:r>
        <w:rPr/>
        <w:t xml:space="preserve">五、日本光网城市建设发展状况</w:t>
      </w:r>
    </w:p>
    <w:p>
      <w:pPr>
        <w:spacing w:after="150"/>
      </w:pPr>
      <w:r>
        <w:rPr/>
        <w:t xml:space="preserve">六、韩国光网城市建设发展状况</w:t>
      </w:r>
    </w:p>
    <w:p>
      <w:pPr>
        <w:spacing w:after="150"/>
      </w:pPr>
      <w:r>
        <w:rPr/>
        <w:t xml:space="preserve">七、新加坡光网城市建设发展状况</w:t>
      </w:r>
    </w:p>
    <w:p>
      <w:pPr>
        <w:spacing w:after="150"/>
      </w:pPr>
      <w:r>
        <w:rPr/>
        <w:t xml:space="preserve">八、澳大利亚光网城市建设发展状况</w:t>
      </w:r>
    </w:p>
    <w:p>
      <w:pPr>
        <w:spacing w:after="150"/>
      </w:pPr>
      <w:r>
        <w:rPr/>
        <w:t xml:space="preserve">九、马来西亚光网城市发展状况</w:t>
      </w:r>
    </w:p>
    <w:p>
      <w:pPr>
        <w:spacing w:after="150"/>
      </w:pPr>
      <w:r>
        <w:rPr/>
        <w:t xml:space="preserve">第四节 全球光网城市建设行业模式与经验借鉴</w:t>
      </w:r>
    </w:p>
    <w:p>
      <w:pPr>
        <w:spacing w:after="150"/>
      </w:pPr>
      <w:r>
        <w:rPr/>
        <w:t xml:space="preserve">一、全球主要国家光网城市建设政策分析</w:t>
      </w:r>
    </w:p>
    <w:p>
      <w:pPr>
        <w:spacing w:after="150"/>
      </w:pPr>
      <w:r>
        <w:rPr/>
        <w:t xml:space="preserve">二、主要国家光网城市建设模式分析</w:t>
      </w:r>
    </w:p>
    <w:p>
      <w:pPr>
        <w:spacing w:after="150"/>
      </w:pPr>
      <w:r>
        <w:rPr/>
        <w:t xml:space="preserve">三、全球光网城市建设政策经验借鉴</w:t>
      </w:r>
    </w:p>
    <w:p>
      <w:pPr>
        <w:spacing w:after="150"/>
      </w:pPr>
      <w:r>
        <w:rPr/>
        <w:t xml:space="preserve">四、全球光网城市建设管理经验借鉴</w:t>
      </w:r>
    </w:p>
    <w:p>
      <w:pPr>
        <w:spacing w:after="150"/>
      </w:pPr>
      <w:r>
        <w:rPr>
          <w:b w:val="1"/>
          <w:bCs w:val="1"/>
        </w:rPr>
        <w:t xml:space="preserve">第七章 中国光网城市建设行业发展状况分析</w:t>
      </w:r>
    </w:p>
    <w:p>
      <w:pPr>
        <w:spacing w:after="150"/>
      </w:pPr>
      <w:r>
        <w:rPr/>
        <w:t xml:space="preserve">第一节 光网城市建设发展状况分析</w:t>
      </w:r>
    </w:p>
    <w:p>
      <w:pPr>
        <w:spacing w:after="150"/>
      </w:pPr>
      <w:r>
        <w:rPr/>
        <w:t xml:space="preserve">一、中国光网城市建设发展现状分析</w:t>
      </w:r>
    </w:p>
    <w:p>
      <w:pPr>
        <w:spacing w:after="150"/>
      </w:pPr>
      <w:r>
        <w:rPr/>
        <w:t xml:space="preserve">1、中国光网城市建设发展阶段</w:t>
      </w:r>
    </w:p>
    <w:p>
      <w:pPr>
        <w:spacing w:after="150"/>
      </w:pPr>
      <w:r>
        <w:rPr/>
        <w:t xml:space="preserve">2、中国光网城市建设发展现现状分析</w:t>
      </w:r>
    </w:p>
    <w:p>
      <w:pPr>
        <w:spacing w:after="150"/>
      </w:pPr>
      <w:r>
        <w:rPr/>
        <w:t xml:space="preserve">3、中国光网城市建设发展有利因素分析</w:t>
      </w:r>
    </w:p>
    <w:p>
      <w:pPr>
        <w:spacing w:after="150"/>
      </w:pPr>
      <w:r>
        <w:rPr/>
        <w:t xml:space="preserve">4、中国光网城市建设市场存在问题</w:t>
      </w:r>
    </w:p>
    <w:p>
      <w:pPr>
        <w:spacing w:after="150"/>
      </w:pPr>
      <w:r>
        <w:rPr/>
        <w:t xml:space="preserve">二、中国光网城市建设发展规模分析</w:t>
      </w:r>
    </w:p>
    <w:p>
      <w:pPr>
        <w:spacing w:after="150"/>
      </w:pPr>
      <w:r>
        <w:rPr/>
        <w:t xml:space="preserve">第二节 中国光网城市建设发展策略分析</w:t>
      </w:r>
    </w:p>
    <w:p>
      <w:pPr>
        <w:spacing w:after="150"/>
      </w:pPr>
      <w:r>
        <w:rPr/>
        <w:t xml:space="preserve">第三节 十四五光网城市建设行业发展预测</w:t>
      </w:r>
    </w:p>
    <w:p>
      <w:pPr>
        <w:spacing w:after="150"/>
      </w:pPr>
      <w:r>
        <w:rPr>
          <w:b w:val="1"/>
          <w:bCs w:val="1"/>
        </w:rPr>
        <w:t xml:space="preserve">第八章 中国光网城市建设行业发展问题及解决途径</w:t>
      </w:r>
    </w:p>
    <w:p>
      <w:pPr>
        <w:spacing w:after="150"/>
      </w:pPr>
      <w:r>
        <w:rPr/>
        <w:t xml:space="preserve">第一节 光网城市建设客户瓶颈分析</w:t>
      </w:r>
    </w:p>
    <w:p>
      <w:pPr>
        <w:spacing w:after="150"/>
      </w:pPr>
      <w:r>
        <w:rPr/>
        <w:t xml:space="preserve">一、光网城市建设客户群需求空间</w:t>
      </w:r>
    </w:p>
    <w:p>
      <w:pPr>
        <w:spacing w:after="150"/>
      </w:pPr>
      <w:r>
        <w:rPr/>
        <w:t xml:space="preserve">二、光网城市客户群结构调整趋势</w:t>
      </w:r>
    </w:p>
    <w:p>
      <w:pPr>
        <w:spacing w:after="150"/>
      </w:pPr>
      <w:r>
        <w:rPr/>
        <w:t xml:space="preserve">三、光网城市建设客户瓶颈的推荐解决途径</w:t>
      </w:r>
    </w:p>
    <w:p>
      <w:pPr>
        <w:spacing w:after="150"/>
      </w:pPr>
      <w:r>
        <w:rPr/>
        <w:t xml:space="preserve">第二节 光网城市建设建设标准化瓶颈分析</w:t>
      </w:r>
    </w:p>
    <w:p>
      <w:pPr>
        <w:spacing w:after="150"/>
      </w:pPr>
      <w:r>
        <w:rPr/>
        <w:t xml:space="preserve">一、光网城市标准化建设进程分析</w:t>
      </w:r>
    </w:p>
    <w:p>
      <w:pPr>
        <w:spacing w:after="150"/>
      </w:pPr>
      <w:r>
        <w:rPr/>
        <w:t xml:space="preserve">二、光网城市标准化建设推动力分析</w:t>
      </w:r>
    </w:p>
    <w:p>
      <w:pPr>
        <w:spacing w:after="150"/>
      </w:pPr>
      <w:r>
        <w:rPr/>
        <w:t xml:space="preserve">三、标准化建设对光网城市建设中小企业的影响</w:t>
      </w:r>
    </w:p>
    <w:p>
      <w:pPr>
        <w:spacing w:after="150"/>
      </w:pPr>
      <w:r>
        <w:rPr/>
        <w:t xml:space="preserve">四、光网城市建设标准化壁垒形成及走势预判</w:t>
      </w:r>
    </w:p>
    <w:p>
      <w:pPr>
        <w:spacing w:after="150"/>
      </w:pPr>
      <w:r>
        <w:rPr/>
        <w:t xml:space="preserve">五、光网城市建设标准化瓶颈的推荐解决途径</w:t>
      </w:r>
    </w:p>
    <w:p>
      <w:pPr>
        <w:spacing w:after="150"/>
      </w:pPr>
      <w:r>
        <w:rPr/>
        <w:t xml:space="preserve">第三节 光网城市建设技术瓶颈分析</w:t>
      </w:r>
    </w:p>
    <w:p>
      <w:pPr>
        <w:spacing w:after="150"/>
      </w:pPr>
      <w:r>
        <w:rPr/>
        <w:t xml:space="preserve">一、国内外光网城市建设企业技术差距分析</w:t>
      </w:r>
    </w:p>
    <w:p>
      <w:pPr>
        <w:spacing w:after="150"/>
      </w:pPr>
      <w:r>
        <w:rPr/>
        <w:t xml:space="preserve">二、光网城市建设领先企业技术水平现状分析</w:t>
      </w:r>
    </w:p>
    <w:p>
      <w:pPr>
        <w:spacing w:after="150"/>
      </w:pPr>
      <w:r>
        <w:rPr/>
        <w:t xml:space="preserve">三、光网城市建设技术壁垒形成及走势预判</w:t>
      </w:r>
    </w:p>
    <w:p>
      <w:pPr>
        <w:spacing w:after="150"/>
      </w:pPr>
      <w:r>
        <w:rPr/>
        <w:t xml:space="preserve">四、光网城市建设技术瓶颈的推荐解决途径</w:t>
      </w:r>
    </w:p>
    <w:p>
      <w:pPr>
        <w:spacing w:after="150"/>
      </w:pPr>
      <w:r>
        <w:rPr/>
        <w:t xml:space="preserve">第四节 光网城市建设竞争瓶颈分析</w:t>
      </w:r>
    </w:p>
    <w:p>
      <w:pPr>
        <w:spacing w:after="150"/>
      </w:pPr>
      <w:r>
        <w:rPr/>
        <w:t xml:space="preserve">一、光网城市整体竞争情况预测</w:t>
      </w:r>
    </w:p>
    <w:p>
      <w:pPr>
        <w:spacing w:after="150"/>
      </w:pPr>
      <w:r>
        <w:rPr/>
        <w:t xml:space="preserve">二、光网城市领域新进入企业预测</w:t>
      </w:r>
    </w:p>
    <w:p>
      <w:pPr>
        <w:spacing w:after="150"/>
      </w:pPr>
      <w:r>
        <w:rPr/>
        <w:t xml:space="preserve">三、光网城市建设细分领域竞争预测</w:t>
      </w:r>
    </w:p>
    <w:p>
      <w:pPr>
        <w:spacing w:after="150"/>
      </w:pPr>
      <w:r>
        <w:rPr/>
        <w:t xml:space="preserve">四、光网城市建设竞争瓶颈的推荐解决途径</w:t>
      </w:r>
    </w:p>
    <w:p>
      <w:pPr>
        <w:spacing w:after="150"/>
      </w:pPr>
      <w:r>
        <w:rPr/>
        <w:t xml:space="preserve">第五节 光网城市建设成本液颈分析</w:t>
      </w:r>
    </w:p>
    <w:p>
      <w:pPr>
        <w:spacing w:after="150"/>
      </w:pPr>
      <w:r>
        <w:rPr/>
        <w:t xml:space="preserve">一、传感器标签等成本走势分析</w:t>
      </w:r>
    </w:p>
    <w:p>
      <w:pPr>
        <w:spacing w:after="150"/>
      </w:pPr>
      <w:r>
        <w:rPr/>
        <w:t xml:space="preserve">二、光网城市建设利润率走势预测</w:t>
      </w:r>
    </w:p>
    <w:p>
      <w:pPr>
        <w:spacing w:after="150"/>
      </w:pPr>
      <w:r>
        <w:rPr/>
        <w:t xml:space="preserve">三、关于光网城市建设成本瓶颈的推荐解决途径</w:t>
      </w:r>
    </w:p>
    <w:p>
      <w:pPr>
        <w:spacing w:after="150"/>
      </w:pPr>
      <w:r>
        <w:rPr>
          <w:b w:val="1"/>
          <w:bCs w:val="1"/>
        </w:rPr>
        <w:t xml:space="preserve">第三部分 行业竞争格局</w:t>
      </w:r>
    </w:p>
    <w:p>
      <w:pPr>
        <w:spacing w:after="150"/>
      </w:pPr>
      <w:r>
        <w:rPr>
          <w:b w:val="1"/>
          <w:bCs w:val="1"/>
        </w:rPr>
        <w:t xml:space="preserve">第九章 光网城市建设行业竞争力优势分析</w:t>
      </w:r>
    </w:p>
    <w:p>
      <w:pPr>
        <w:spacing w:after="150"/>
      </w:pPr>
      <w:r>
        <w:rPr/>
        <w:t xml:space="preserve">第一节 光网城市建设行业竞争力优势分析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中国光网城市建设行业竞争力分析</w:t>
      </w:r>
    </w:p>
    <w:p>
      <w:pPr>
        <w:spacing w:after="150"/>
      </w:pPr>
      <w:r>
        <w:rPr/>
        <w:t xml:space="preserve">一、我国光网城市建设行业竞争力剖析</w:t>
      </w:r>
    </w:p>
    <w:p>
      <w:pPr>
        <w:spacing w:after="150"/>
      </w:pPr>
      <w:r>
        <w:rPr/>
        <w:t xml:space="preserve">二、我国光网城市建设企业市场竞争的优势</w:t>
      </w:r>
    </w:p>
    <w:p>
      <w:pPr>
        <w:spacing w:after="150"/>
      </w:pPr>
      <w:r>
        <w:rPr/>
        <w:t xml:space="preserve">三、民企与外企比较分析</w:t>
      </w:r>
    </w:p>
    <w:p>
      <w:pPr>
        <w:spacing w:after="150"/>
      </w:pPr>
      <w:r>
        <w:rPr/>
        <w:t xml:space="preserve">四、国内光网城市建设企业竞争能力提升途径</w:t>
      </w:r>
    </w:p>
    <w:p>
      <w:pPr>
        <w:spacing w:after="150"/>
      </w:pPr>
      <w:r>
        <w:rPr/>
        <w:t xml:space="preserve">第三节 光网城市建设行业SWOT分析</w:t>
      </w:r>
    </w:p>
    <w:p>
      <w:pPr>
        <w:spacing w:after="150"/>
      </w:pPr>
      <w:r>
        <w:rPr/>
        <w:t xml:space="preserve">一、光网城市建设行业优势分析</w:t>
      </w:r>
    </w:p>
    <w:p>
      <w:pPr>
        <w:spacing w:after="150"/>
      </w:pPr>
      <w:r>
        <w:rPr/>
        <w:t xml:space="preserve">二、光网城市建设行业劣势分析</w:t>
      </w:r>
    </w:p>
    <w:p>
      <w:pPr>
        <w:spacing w:after="150"/>
      </w:pPr>
      <w:r>
        <w:rPr/>
        <w:t xml:space="preserve">三、光网城市建设行业机会分析</w:t>
      </w:r>
    </w:p>
    <w:p>
      <w:pPr>
        <w:spacing w:after="150"/>
      </w:pPr>
      <w:r>
        <w:rPr/>
        <w:t xml:space="preserve">四、光网城市建设行业威胁分析</w:t>
      </w:r>
    </w:p>
    <w:p>
      <w:pPr>
        <w:spacing w:after="150"/>
      </w:pPr>
      <w:r>
        <w:rPr>
          <w:b w:val="1"/>
          <w:bCs w:val="1"/>
        </w:rPr>
        <w:t xml:space="preserve">第十章 十四五期间光网城市行业市场竞争策略分析</w:t>
      </w:r>
    </w:p>
    <w:p>
      <w:pPr>
        <w:spacing w:after="150"/>
      </w:pPr>
      <w:r>
        <w:rPr/>
        <w:t xml:space="preserve">第一节 行业总体市场竞争状况分析</w:t>
      </w:r>
    </w:p>
    <w:p>
      <w:pPr>
        <w:spacing w:after="150"/>
      </w:pPr>
      <w:r>
        <w:rPr/>
        <w:t xml:space="preserve">一、光网城市行业竞争结构分析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二、光网城市行业企业间竞争格局分析</w:t>
      </w:r>
    </w:p>
    <w:p>
      <w:pPr>
        <w:spacing w:after="150"/>
      </w:pPr>
      <w:r>
        <w:rPr/>
        <w:t xml:space="preserve">三、光网城市行业集中度分析</w:t>
      </w:r>
    </w:p>
    <w:p>
      <w:pPr>
        <w:spacing w:after="150"/>
      </w:pPr>
      <w:r>
        <w:rPr/>
        <w:t xml:space="preserve">第二节 中国光网城市行业竞争格局综述</w:t>
      </w:r>
    </w:p>
    <w:p>
      <w:pPr>
        <w:spacing w:after="150"/>
      </w:pPr>
      <w:r>
        <w:rPr/>
        <w:t xml:space="preserve">一、光网城市行业竞争概况</w:t>
      </w:r>
    </w:p>
    <w:p>
      <w:pPr>
        <w:spacing w:after="150"/>
      </w:pPr>
      <w:r>
        <w:rPr/>
        <w:t xml:space="preserve">1、中国光网城市行业品牌竞争格局</w:t>
      </w:r>
    </w:p>
    <w:p>
      <w:pPr>
        <w:spacing w:after="150"/>
      </w:pPr>
      <w:r>
        <w:rPr/>
        <w:t xml:space="preserve">2、光网城市业未来竞争格局和特点</w:t>
      </w:r>
    </w:p>
    <w:p>
      <w:pPr>
        <w:spacing w:after="150"/>
      </w:pPr>
      <w:r>
        <w:rPr/>
        <w:t xml:space="preserve">3、光网城市市场进入及竞争对手分析</w:t>
      </w:r>
    </w:p>
    <w:p>
      <w:pPr>
        <w:spacing w:after="150"/>
      </w:pPr>
      <w:r>
        <w:rPr/>
        <w:t xml:space="preserve">二、光网城市行业主要企业竞争力分析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光网城市企业竞争策略分析</w:t>
      </w:r>
    </w:p>
    <w:p>
      <w:pPr>
        <w:spacing w:after="150"/>
      </w:pPr>
      <w:r>
        <w:rPr/>
        <w:t xml:space="preserve">一、提高光网城市企业核心竞争力的对策</w:t>
      </w:r>
    </w:p>
    <w:p>
      <w:pPr>
        <w:spacing w:after="150"/>
      </w:pPr>
      <w:r>
        <w:rPr/>
        <w:t xml:space="preserve">二、影响光网城市企业核心竞争力的因素及提升途径</w:t>
      </w:r>
    </w:p>
    <w:p>
      <w:pPr>
        <w:spacing w:after="150"/>
      </w:pPr>
      <w:r>
        <w:rPr/>
        <w:t xml:space="preserve">三、提高光网城市企业竞争力的策略</w:t>
      </w:r>
    </w:p>
    <w:p>
      <w:pPr>
        <w:spacing w:after="150"/>
      </w:pPr>
      <w:r>
        <w:rPr>
          <w:b w:val="1"/>
          <w:bCs w:val="1"/>
        </w:rPr>
        <w:t xml:space="preserve">第十一章 中国光网城市建设行业企业经营分析</w:t>
      </w:r>
    </w:p>
    <w:p>
      <w:pPr>
        <w:spacing w:after="150"/>
      </w:pPr>
      <w:r>
        <w:rPr/>
        <w:t xml:space="preserve">第一节 中国光网城市建设行业企业总体状况</w:t>
      </w:r>
    </w:p>
    <w:p>
      <w:pPr>
        <w:spacing w:after="150"/>
      </w:pPr>
      <w:r>
        <w:rPr/>
        <w:t xml:space="preserve">第二节 中国光网城市建设行业行业领先企业分析</w:t>
      </w:r>
    </w:p>
    <w:p>
      <w:pPr>
        <w:spacing w:after="150"/>
      </w:pPr>
      <w:r>
        <w:rPr/>
        <w:t xml:space="preserve">一、银江股份有限公司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二、上海宝信软件股份有限公司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三、中海网络科技股份有限公司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四、安徽皖通科技股份有限公司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五、深圳市赛为智能股份有限公司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六、同方股份有限公司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七、深圳键桥通讯技术股份有限公司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八、浙江众合机电股份有限公司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九、深圳达实智能股份有限公司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十、泰豪科技股份有限公司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第十二章 十四五期间光网城市建设行业发展前景展望</w:t>
      </w:r>
    </w:p>
    <w:p>
      <w:pPr>
        <w:spacing w:after="150"/>
      </w:pPr>
      <w:r>
        <w:rPr/>
        <w:t xml:space="preserve">第一节 光网城市建设行业十四五投资机会分析</w:t>
      </w:r>
    </w:p>
    <w:p>
      <w:pPr>
        <w:spacing w:after="150"/>
      </w:pPr>
      <w:r>
        <w:rPr/>
        <w:t xml:space="preserve">一、光网城市建设投资项目分析</w:t>
      </w:r>
    </w:p>
    <w:p>
      <w:pPr>
        <w:spacing w:after="150"/>
      </w:pPr>
      <w:r>
        <w:rPr/>
        <w:t xml:space="preserve">二、可以投资的光网城市建设模式</w:t>
      </w:r>
    </w:p>
    <w:p>
      <w:pPr>
        <w:spacing w:after="150"/>
      </w:pPr>
      <w:r>
        <w:rPr/>
        <w:t xml:space="preserve">三、十四五光网城市建设投资机会</w:t>
      </w:r>
    </w:p>
    <w:p>
      <w:pPr>
        <w:spacing w:after="150"/>
      </w:pPr>
      <w:r>
        <w:rPr/>
        <w:t xml:space="preserve">第二节 十四五期间光网城市建设行业发展预测分析</w:t>
      </w:r>
    </w:p>
    <w:p>
      <w:pPr>
        <w:spacing w:after="150"/>
      </w:pPr>
      <w:r>
        <w:rPr/>
        <w:t xml:space="preserve">一、十四五光网城市建设发展分析</w:t>
      </w:r>
    </w:p>
    <w:p>
      <w:pPr>
        <w:spacing w:after="150"/>
      </w:pPr>
      <w:r>
        <w:rPr/>
        <w:t xml:space="preserve">二、十四五光网城市建设行业技术开发方向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十四五规划将为光网城市建设行业找到新的增长点</w:t>
      </w:r>
    </w:p>
    <w:p>
      <w:pPr>
        <w:spacing w:after="150"/>
      </w:pPr>
      <w:r>
        <w:rPr>
          <w:b w:val="1"/>
          <w:bCs w:val="1"/>
        </w:rPr>
        <w:t xml:space="preserve">第十三章 十四五期间光网城市建设行业发展趋势及投资风险分析</w:t>
      </w:r>
    </w:p>
    <w:p>
      <w:pPr>
        <w:spacing w:after="150"/>
      </w:pPr>
      <w:r>
        <w:rPr/>
        <w:t xml:space="preserve">第一节 十四五光网城市建设存在的问题</w:t>
      </w:r>
    </w:p>
    <w:p>
      <w:pPr>
        <w:spacing w:after="150"/>
      </w:pPr>
      <w:r>
        <w:rPr/>
        <w:t xml:space="preserve">第二节 十四五发展预测分析</w:t>
      </w:r>
    </w:p>
    <w:p>
      <w:pPr>
        <w:spacing w:after="150"/>
      </w:pPr>
      <w:r>
        <w:rPr/>
        <w:t xml:space="preserve">一、十四五期间光网城市建设发展方向分析</w:t>
      </w:r>
    </w:p>
    <w:p>
      <w:pPr>
        <w:spacing w:after="150"/>
      </w:pPr>
      <w:r>
        <w:rPr/>
        <w:t xml:space="preserve">二、十四五期间光网城市建设行业发展规模预测</w:t>
      </w:r>
    </w:p>
    <w:p>
      <w:pPr>
        <w:spacing w:after="150"/>
      </w:pPr>
      <w:r>
        <w:rPr/>
        <w:t xml:space="preserve">三、十四五期间光网城市建设行业发展趋势预测</w:t>
      </w:r>
    </w:p>
    <w:p>
      <w:pPr>
        <w:spacing w:after="150"/>
      </w:pPr>
      <w:r>
        <w:rPr/>
        <w:t xml:space="preserve">第三节 十四五期间光网城市建设行业项目投资风险分析</w:t>
      </w:r>
    </w:p>
    <w:p>
      <w:pPr>
        <w:spacing w:after="150"/>
      </w:pPr>
      <w:r>
        <w:rPr/>
        <w:t xml:space="preserve">一、光网城市建设项目风险识别分析</w:t>
      </w:r>
    </w:p>
    <w:p>
      <w:pPr>
        <w:spacing w:after="150"/>
      </w:pPr>
      <w:r>
        <w:rPr/>
        <w:t xml:space="preserve">二、项目环境要素风险分析</w:t>
      </w:r>
    </w:p>
    <w:p>
      <w:pPr>
        <w:spacing w:after="150"/>
      </w:pPr>
      <w:r>
        <w:rPr/>
        <w:t xml:space="preserve">1、光网城市建设项目政策风险</w:t>
      </w:r>
    </w:p>
    <w:p>
      <w:pPr>
        <w:spacing w:after="150"/>
      </w:pPr>
      <w:r>
        <w:rPr/>
        <w:t xml:space="preserve">2、光网城市建设项目社会风险</w:t>
      </w:r>
    </w:p>
    <w:p>
      <w:pPr>
        <w:spacing w:after="150"/>
      </w:pPr>
      <w:r>
        <w:rPr/>
        <w:t xml:space="preserve">3、光网城市建设项目经济风险</w:t>
      </w:r>
    </w:p>
    <w:p>
      <w:pPr>
        <w:spacing w:after="150"/>
      </w:pPr>
      <w:r>
        <w:rPr/>
        <w:t xml:space="preserve">4、光网城市建设项目自然风险</w:t>
      </w:r>
    </w:p>
    <w:p>
      <w:pPr>
        <w:spacing w:after="150"/>
      </w:pPr>
      <w:r>
        <w:rPr/>
        <w:t xml:space="preserve">5、光网城市建设项目技术风险</w:t>
      </w:r>
    </w:p>
    <w:p>
      <w:pPr>
        <w:spacing w:after="150"/>
      </w:pPr>
      <w:r>
        <w:rPr/>
        <w:t xml:space="preserve">6、光网城市建设项目管理风险</w:t>
      </w:r>
    </w:p>
    <w:p>
      <w:pPr>
        <w:spacing w:after="150"/>
      </w:pPr>
      <w:r>
        <w:rPr>
          <w:b w:val="1"/>
          <w:bCs w:val="1"/>
        </w:rPr>
        <w:t xml:space="preserve">第十四章 光网城市建设行业十四五热点问题探讨</w:t>
      </w:r>
    </w:p>
    <w:p>
      <w:pPr>
        <w:spacing w:after="150"/>
      </w:pPr>
      <w:r>
        <w:rPr/>
        <w:t xml:space="preserve">第一节 推进城镇化和加快新农村建设，调整优化城乡结构</w:t>
      </w:r>
    </w:p>
    <w:p>
      <w:pPr>
        <w:spacing w:after="150"/>
      </w:pPr>
      <w:r>
        <w:rPr/>
        <w:t xml:space="preserve">第二节 发展绿色经济和光网城市建设经济，增强可持续发展能力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十四五时期光网城市建设行业自身热点问题研究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第十五章 十四五期间光网城市建设行业投资战略研究</w:t>
      </w:r>
    </w:p>
    <w:p>
      <w:pPr>
        <w:spacing w:after="150"/>
      </w:pPr>
      <w:r>
        <w:rPr/>
        <w:t xml:space="preserve">第一节 光网城市建设行业发展战略研究</w:t>
      </w:r>
    </w:p>
    <w:p>
      <w:pPr>
        <w:spacing w:after="150"/>
      </w:pPr>
      <w:r>
        <w:rPr/>
        <w:t xml:space="preserve">一、光网城市建设的安全性战略</w:t>
      </w:r>
    </w:p>
    <w:p>
      <w:pPr>
        <w:spacing w:after="150"/>
      </w:pPr>
      <w:r>
        <w:rPr/>
        <w:t xml:space="preserve">二、光网城市建设的一体化战略</w:t>
      </w:r>
    </w:p>
    <w:p>
      <w:pPr>
        <w:spacing w:after="150"/>
      </w:pPr>
      <w:r>
        <w:rPr/>
        <w:t xml:space="preserve">三、光网城市建设的优势化战略</w:t>
      </w:r>
    </w:p>
    <w:p>
      <w:pPr>
        <w:spacing w:after="150"/>
      </w:pPr>
      <w:r>
        <w:rPr/>
        <w:t xml:space="preserve">四、光网城市建设的四散化战略</w:t>
      </w:r>
    </w:p>
    <w:p>
      <w:pPr>
        <w:spacing w:after="150"/>
      </w:pPr>
      <w:r>
        <w:rPr/>
        <w:t xml:space="preserve">五、光网城市建设的市场化战略</w:t>
      </w:r>
    </w:p>
    <w:p>
      <w:pPr>
        <w:spacing w:after="150"/>
      </w:pPr>
      <w:r>
        <w:rPr/>
        <w:t xml:space="preserve">第二节 对我国光网城市建设品牌的战略思考</w:t>
      </w:r>
    </w:p>
    <w:p>
      <w:pPr>
        <w:spacing w:after="150"/>
      </w:pPr>
      <w:r>
        <w:rPr/>
        <w:t xml:space="preserve">一、光网城市建设品牌的重要性</w:t>
      </w:r>
    </w:p>
    <w:p>
      <w:pPr>
        <w:spacing w:after="150"/>
      </w:pPr>
      <w:r>
        <w:rPr/>
        <w:t xml:space="preserve">二、光网城市建设实施品牌战略的意义</w:t>
      </w:r>
    </w:p>
    <w:p>
      <w:pPr>
        <w:spacing w:after="150"/>
      </w:pPr>
      <w:r>
        <w:rPr/>
        <w:t xml:space="preserve">三、光网城市建设企业品牌的现状分析</w:t>
      </w:r>
    </w:p>
    <w:p>
      <w:pPr>
        <w:spacing w:after="150"/>
      </w:pPr>
      <w:r>
        <w:rPr/>
        <w:t xml:space="preserve">四、我国光网城市建设企业的品牌战略</w:t>
      </w:r>
    </w:p>
    <w:p>
      <w:pPr>
        <w:spacing w:after="150"/>
      </w:pPr>
      <w:r>
        <w:rPr/>
        <w:t xml:space="preserve">五、光网城市建设品牌战略管理的策略</w:t>
      </w:r>
    </w:p>
    <w:p>
      <w:pPr>
        <w:spacing w:after="150"/>
      </w:pPr>
      <w:r>
        <w:rPr/>
        <w:t xml:space="preserve">第三节 光网城市建设经营策略分析</w:t>
      </w:r>
    </w:p>
    <w:p>
      <w:pPr>
        <w:spacing w:after="150"/>
      </w:pPr>
      <w:r>
        <w:rPr/>
        <w:t xml:space="preserve">一、光网城市建设市场细分策略</w:t>
      </w:r>
    </w:p>
    <w:p>
      <w:pPr>
        <w:spacing w:after="150"/>
      </w:pPr>
      <w:r>
        <w:rPr/>
        <w:t xml:space="preserve">二、光网城市建设市场创新策略</w:t>
      </w:r>
    </w:p>
    <w:p>
      <w:pPr>
        <w:spacing w:after="150"/>
      </w:pPr>
      <w:r>
        <w:rPr/>
        <w:t xml:space="preserve">三、品牌定位与品类规划</w:t>
      </w:r>
    </w:p>
    <w:p>
      <w:pPr>
        <w:spacing w:after="150"/>
      </w:pPr>
      <w:r>
        <w:rPr/>
        <w:t xml:space="preserve">四、光网城市建设新产品差异化战略</w:t>
      </w:r>
    </w:p>
    <w:p>
      <w:pPr>
        <w:spacing w:after="150"/>
      </w:pPr>
      <w:r>
        <w:rPr/>
        <w:t xml:space="preserve">第四节 光网城市建设行业投资战略研究</w:t>
      </w:r>
    </w:p>
    <w:p>
      <w:pPr>
        <w:spacing w:after="150"/>
      </w:pPr>
      <w:r>
        <w:rPr/>
        <w:t xml:space="preserve">一、十四五期间光网城市建设行业投资战略</w:t>
      </w:r>
    </w:p>
    <w:p>
      <w:pPr>
        <w:spacing w:after="150"/>
      </w:pPr>
      <w:r>
        <w:rPr/>
        <w:t xml:space="preserve">二、十四五期间光网城市建设细分行业投资战略</w:t>
      </w:r>
    </w:p>
    <w:p>
      <w:pPr>
        <w:spacing w:after="150"/>
      </w:pPr>
      <w:r>
        <w:rPr>
          <w:b w:val="1"/>
          <w:bCs w:val="1"/>
        </w:rPr>
        <w:t xml:space="preserve">图表目录</w:t>
      </w:r>
    </w:p>
    <w:p>
      <w:pPr>
        <w:spacing w:after="150"/>
      </w:pPr>
      <w:r>
        <w:rPr/>
        <w:t xml:space="preserve">图表：评估标准和要素举例</w:t>
      </w:r>
    </w:p>
    <w:p>
      <w:pPr>
        <w:spacing w:after="150"/>
      </w:pPr>
      <w:r>
        <w:rPr/>
        <w:t xml:space="preserve">图表：光网城市主要市场机会</w:t>
      </w:r>
    </w:p>
    <w:p>
      <w:pPr>
        <w:spacing w:after="150"/>
      </w:pPr>
      <w:r>
        <w:rPr/>
        <w:t xml:space="preserve">图表：美国光网城市建设发展历程</w:t>
      </w:r>
    </w:p>
    <w:p>
      <w:pPr>
        <w:spacing w:after="150"/>
      </w:pPr>
      <w:r>
        <w:rPr/>
        <w:t xml:space="preserve">图表：美国光网城市应用情况</w:t>
      </w:r>
    </w:p>
    <w:p>
      <w:pPr>
        <w:spacing w:after="150"/>
      </w:pPr>
      <w:r>
        <w:rPr/>
        <w:t xml:space="preserve">图表：美国光网城市建设轨迹</w:t>
      </w:r>
    </w:p>
    <w:p>
      <w:pPr>
        <w:spacing w:after="150"/>
      </w:pPr>
      <w:r>
        <w:rPr/>
        <w:t xml:space="preserve">图表：美国光网城市发展战略</w:t>
      </w:r>
    </w:p>
    <w:p>
      <w:pPr>
        <w:spacing w:after="150"/>
      </w:pPr>
      <w:r>
        <w:rPr/>
        <w:t xml:space="preserve">图表：美国光网城市建设优势</w:t>
      </w:r>
    </w:p>
    <w:p>
      <w:pPr>
        <w:spacing w:after="150"/>
      </w:pPr>
      <w:r>
        <w:rPr/>
        <w:t xml:space="preserve">图表：欧盟光网城市应用领域</w:t>
      </w:r>
    </w:p>
    <w:p>
      <w:pPr>
        <w:spacing w:after="150"/>
      </w:pPr>
      <w:r>
        <w:rPr/>
        <w:t xml:space="preserve">图表：英国主要城市光网城市建设概况</w:t>
      </w:r>
    </w:p>
    <w:p>
      <w:pPr>
        <w:spacing w:after="150"/>
      </w:pPr>
      <w:r>
        <w:rPr/>
        <w:t xml:space="preserve">图表：荷兰首都阿姆斯特丹的光网城市建设概况</w:t>
      </w:r>
    </w:p>
    <w:p>
      <w:pPr>
        <w:spacing w:after="150"/>
      </w:pPr>
      <w:r>
        <w:rPr/>
        <w:t xml:space="preserve">图表：日本光网城市应用情况</w:t>
      </w:r>
    </w:p>
    <w:p>
      <w:pPr>
        <w:spacing w:after="150"/>
      </w:pPr>
      <w:r>
        <w:rPr/>
        <w:t xml:space="preserve">图表：新加坡光网城市建设历程分析</w:t>
      </w:r>
    </w:p>
    <w:p>
      <w:pPr>
        <w:spacing w:after="150"/>
      </w:pPr>
      <w:r>
        <w:rPr/>
        <w:t xml:space="preserve">图表：2019-2023年新加坡光网城市建设目标</w:t>
      </w:r>
    </w:p>
    <w:p>
      <w:pPr>
        <w:spacing w:after="150"/>
      </w:pPr>
      <w:r>
        <w:rPr/>
        <w:t xml:space="preserve">图表：澳大利亚光网城市建设重点</w:t>
      </w:r>
    </w:p>
    <w:p>
      <w:pPr>
        <w:spacing w:after="150"/>
      </w:pPr>
      <w:r>
        <w:rPr/>
        <w:t xml:space="preserve">图表：巴塞罗那光网城市建设重点</w:t>
      </w:r>
    </w:p>
    <w:p>
      <w:pPr>
        <w:spacing w:after="150"/>
      </w:pPr>
      <w:r>
        <w:rPr/>
        <w:t xml:space="preserve">图表：巴塞罗那光网城市建设经验</w:t>
      </w:r>
    </w:p>
    <w:p>
      <w:pPr>
        <w:spacing w:after="150"/>
      </w:pPr>
      <w:r>
        <w:rPr/>
        <w:t xml:space="preserve">图表：中国光网城市建设所处阶段的判定依据</w:t>
      </w:r>
    </w:p>
    <w:p>
      <w:pPr>
        <w:spacing w:after="150"/>
      </w:pPr>
      <w:r>
        <w:rPr/>
        <w:t xml:space="preserve">图表：2019-2023年我国光网城市相关政策</w:t>
      </w:r>
    </w:p>
    <w:p>
      <w:pPr>
        <w:spacing w:after="150"/>
      </w:pPr>
      <w:r>
        <w:rPr/>
        <w:t xml:space="preserve">图表：2019-2023年物联网相关政策汇总简析</w:t>
      </w:r>
    </w:p>
    <w:p>
      <w:pPr>
        <w:spacing w:after="150"/>
      </w:pPr>
      <w:r>
        <w:rPr/>
        <w:t xml:space="preserve">图表：部分光网城市建设规划要点</w:t>
      </w:r>
    </w:p>
    <w:p>
      <w:pPr>
        <w:spacing w:after="150"/>
      </w:pPr>
      <w:r>
        <w:rPr/>
        <w:t xml:space="preserve">图表：2019-2023年国家光网城市建设规划进程</w:t>
      </w:r>
    </w:p>
    <w:p>
      <w:pPr>
        <w:spacing w:after="150"/>
      </w:pPr>
      <w:r>
        <w:rPr/>
        <w:t xml:space="preserve">图表：科技部城市信息化发展部署</w:t>
      </w:r>
    </w:p>
    <w:p>
      <w:pPr>
        <w:spacing w:after="150"/>
      </w:pPr>
      <w:r>
        <w:rPr/>
        <w:t xml:space="preserve">图表：地方政府光网城市建设规划进程</w:t>
      </w:r>
    </w:p>
    <w:p>
      <w:pPr>
        <w:spacing w:after="150"/>
      </w:pPr>
      <w:r>
        <w:rPr/>
        <w:t xml:space="preserve">图表：全国各地区光网城市相关政策规划</w:t>
      </w:r>
    </w:p>
    <w:p>
      <w:pPr>
        <w:spacing w:after="150"/>
      </w:pPr>
      <w:r>
        <w:rPr/>
        <w:t xml:space="preserve">图表：全国各地区光网城市建设规划布局</w:t>
      </w:r>
    </w:p>
    <w:p>
      <w:pPr>
        <w:spacing w:after="150"/>
      </w:pPr>
      <w:r>
        <w:rPr/>
        <w:t xml:space="preserve">图表：中国互联网发展趋势</w:t>
      </w:r>
    </w:p>
    <w:p>
      <w:pPr>
        <w:spacing w:after="150"/>
      </w:pPr>
      <w:r>
        <w:rPr/>
        <w:t xml:space="preserve">图表：2019-2023年《政府工作报告》互联网政策要点</w:t>
      </w:r>
    </w:p>
    <w:p>
      <w:pPr>
        <w:spacing w:after="150"/>
      </w:pPr>
      <w:r>
        <w:rPr/>
        <w:t xml:space="preserve">图表：光网城市建设相关法规</w:t>
      </w:r>
    </w:p>
    <w:p>
      <w:pPr>
        <w:spacing w:after="150"/>
      </w:pPr>
      <w:r>
        <w:rPr/>
        <w:t xml:space="preserve">图表：光网城市建设发展相关规划</w:t>
      </w:r>
    </w:p>
    <w:p>
      <w:pPr>
        <w:spacing w:after="150"/>
      </w:pPr>
      <w:r>
        <w:rPr/>
        <w:t xml:space="preserve">图表：光网城市建设行业的产业阶段</w:t>
      </w:r>
    </w:p>
    <w:p>
      <w:pPr>
        <w:spacing w:after="150"/>
      </w:pPr>
      <w:r>
        <w:rPr/>
        <w:t xml:space="preserve">图表：光网城市建设行业竞争格局</w:t>
      </w:r>
    </w:p>
    <w:p>
      <w:pPr>
        <w:spacing w:after="150"/>
      </w:pPr>
      <w:r>
        <w:rPr/>
        <w:t xml:space="preserve">图表：外资光网城市建设企业进入中国市场途径</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图表：十四五期间中国光网城市建设行业发展规模预测</w:t>
      </w:r>
    </w:p>
    <w:p>
      <w:pPr>
        <w:spacing w:after="150"/>
      </w:pPr>
      <w:r>
        <w:rPr/>
        <w:t xml:space="preserve">图表：十四五期间光网城市建设政府投资发展规模预测</w:t>
      </w:r>
    </w:p>
    <w:p>
      <w:pPr>
        <w:spacing w:after="150"/>
      </w:pPr>
      <w:r>
        <w:rPr/>
        <w:t xml:space="preserve">图表：十四五期间中国光网城市建设行业发展趋势预测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2024-2029年光网城市建设行业深度分析及“十四五”发展规划指导报告</dc:title>
  <dc:description>2024-2029年光网城市建设行业深度分析及“十四五”发展规划指导报告</dc:description>
  <dc:subject>2024-2029年光网城市建设行业深度分析及“十四五”发展规划指导报告</dc:subject>
  <cp:keywords>研究报告</cp:keywords>
  <cp:category>研究报告</cp:category>
  <cp:lastModifiedBy>北京中道泰和信息咨询有限公司</cp:lastModifiedBy>
  <dcterms:created xsi:type="dcterms:W3CDTF">2024-01-24T12:24:32+08:00</dcterms:created>
  <dcterms:modified xsi:type="dcterms:W3CDTF">2024-01-24T12:24:32+08:00</dcterms:modified>
</cp:coreProperties>
</file>

<file path=docProps/custom.xml><?xml version="1.0" encoding="utf-8"?>
<Properties xmlns="http://schemas.openxmlformats.org/officeDocument/2006/custom-properties" xmlns:vt="http://schemas.openxmlformats.org/officeDocument/2006/docPropsVTypes"/>
</file>