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2024-2029年中国慢性病管理行业深度分析与发展规划指导报告</w:t>
      </w:r>
    </w:p>
    <w:p>
      <w:pPr>
        <w:spacing w:after="150"/>
      </w:pPr>
      <w:r>
        <w:rPr>
          <w:b w:val="1"/>
          <w:bCs w:val="1"/>
        </w:rPr>
        <w:t xml:space="preserve">报告简介</w:t>
      </w:r>
    </w:p>
    <w:p>
      <w:pPr>
        <w:spacing w:after="150"/>
      </w:pPr>
      <w:r>
        <w:rPr/>
        <w:t xml:space="preserve">慢性病，是指那些因长期积累而形成、又不构成传染性的疾病形态的总称。常给个体、家庭和社会带来无限的身心痛苦和承重的经济负担。常见慢性病的健康管理是对慢性病致病因素进行有效干预的方法之一，是预防和控制疾病发生与发展，降低医疗费用，提高生命质量的一门多学科交叉的学科。</w:t>
      </w:r>
    </w:p>
    <w:p>
      <w:pPr>
        <w:spacing w:after="150"/>
      </w:pPr>
      <w:r>
        <w:rPr/>
        <w:t xml:space="preserve">慢性病已成为全球居民健康的头号杀手。在中国，每年以心血管疾病和糖尿病为首的慢性病，致死人数占据了所有死亡人数的85%，且慢病在我国疾病负担中所占比例超过70%，造成了极大的经济负担。</w:t>
      </w:r>
    </w:p>
    <w:p>
      <w:pPr>
        <w:spacing w:after="150"/>
      </w:pPr>
      <w:r>
        <w:rPr/>
        <w:t xml:space="preserve">对于慢病患者来说，虽然药物治疗可以在一定程度上减轻疾病症状、延缓疾病发展，但是更为重要的是改变自身不健康的生活习惯，对饮食、运动、作息进行合理规划和控制。慢病的最大特点是患病时间长，患者往往需要持续照护、长期服药、高频复检，且患者的主动参与程度、自我管理能力及依从性将会极大地影响疾病发展。因此，仅仅依靠患者的自觉性来治疗慢病并非长久之计，患者需要合理的慢病管理模式来帮助他们完成治疗方案、加强自我管理，而如此长期和密切的监护及管理并不适宜由集中化的医院来提供。国内慢病管理的服务需求大、好处多，为慢病健康管理行业提供了广阔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慢性病管理专业研究单位等公布和提供的大量资料。对我国慢性病管理的行业现状、市场各类经营指标的情况、重点企业状况、区域市场发展情况等内容进行详细的阐述和深入的分析，着重对慢性病管理业务的发展进行详尽深入的分析，并根据慢性病管理行业的政策经济发展环境对慢性病管理行业潜在的风险和防范建议进行分析。最后提出研究者对慢性病管理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慢性病管理行业发展概述</w:t>
      </w:r>
    </w:p>
    <w:p>
      <w:pPr>
        <w:spacing w:after="150"/>
      </w:pPr>
      <w:r>
        <w:rPr/>
        <w:t xml:space="preserve">第一节 慢性病管理行业概述</w:t>
      </w:r>
    </w:p>
    <w:p>
      <w:pPr>
        <w:spacing w:after="150"/>
      </w:pPr>
      <w:r>
        <w:rPr/>
        <w:t xml:space="preserve">一、行业的定义</w:t>
      </w:r>
    </w:p>
    <w:p>
      <w:pPr>
        <w:spacing w:after="150"/>
      </w:pPr>
      <w:r>
        <w:rPr/>
        <w:t xml:space="preserve">二、行业的发展历程</w:t>
      </w:r>
    </w:p>
    <w:p>
      <w:pPr>
        <w:spacing w:after="150"/>
      </w:pPr>
      <w:r>
        <w:rPr/>
        <w:t xml:space="preserve">三、行业的特性及在国民经济中的地位</w:t>
      </w:r>
    </w:p>
    <w:p>
      <w:pPr>
        <w:spacing w:after="150"/>
      </w:pPr>
      <w:r>
        <w:rPr/>
        <w:t xml:space="preserve">第二节 慢性病管理行业产业链分析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四、行业下游产业链相关行业分析</w:t>
      </w:r>
    </w:p>
    <w:p>
      <w:pPr>
        <w:spacing w:after="150"/>
      </w:pPr>
      <w:r>
        <w:rPr/>
        <w:t xml:space="preserve">第三节 十四五中国慢性病管理行业经济指标分析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慢性病管理行业发展环境分析（PEST）</w:t>
      </w:r>
    </w:p>
    <w:p>
      <w:pPr>
        <w:spacing w:after="150"/>
      </w:pPr>
      <w:r>
        <w:rPr/>
        <w:t xml:space="preserve">第一节 慢性病管理行业政策环境分析(P)</w:t>
      </w:r>
    </w:p>
    <w:p>
      <w:pPr>
        <w:spacing w:after="150"/>
      </w:pPr>
      <w:r>
        <w:rPr/>
        <w:t xml:space="preserve">一、慢性病管理行业的管理体制</w:t>
      </w:r>
    </w:p>
    <w:p>
      <w:pPr>
        <w:spacing w:after="150"/>
      </w:pPr>
      <w:r>
        <w:rPr/>
        <w:t xml:space="preserve">1、行政主管部门</w:t>
      </w:r>
    </w:p>
    <w:p>
      <w:pPr>
        <w:spacing w:after="150"/>
      </w:pPr>
      <w:r>
        <w:rPr/>
        <w:t xml:space="preserve">2、行政监管体制</w:t>
      </w:r>
    </w:p>
    <w:p>
      <w:pPr>
        <w:spacing w:after="150"/>
      </w:pPr>
      <w:r>
        <w:rPr/>
        <w:t xml:space="preserve">二、慢性病管理行业法规政策解读</w:t>
      </w:r>
    </w:p>
    <w:p>
      <w:pPr>
        <w:spacing w:after="150"/>
      </w:pPr>
      <w:r>
        <w:rPr/>
        <w:t xml:space="preserve">三、政策环境对行业的影响分析</w:t>
      </w:r>
    </w:p>
    <w:p>
      <w:pPr>
        <w:spacing w:after="150"/>
      </w:pPr>
      <w:r>
        <w:rPr/>
        <w:t xml:space="preserve">第二节 慢性病管理行业经济环境分析(E)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慢性病管理行业社会环境分析(S)</w:t>
      </w:r>
    </w:p>
    <w:p>
      <w:pPr>
        <w:spacing w:after="150"/>
      </w:pPr>
      <w:r>
        <w:rPr/>
        <w:t xml:space="preserve">一、慢性病管理行业社会环境总体分析</w:t>
      </w:r>
    </w:p>
    <w:p>
      <w:pPr>
        <w:spacing w:after="150"/>
      </w:pPr>
      <w:r>
        <w:rPr/>
        <w:t xml:space="preserve">二、慢性病管理行业社会环境现状分析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3、居民健康状况分析</w:t>
      </w:r>
    </w:p>
    <w:p>
      <w:pPr>
        <w:spacing w:after="150"/>
      </w:pPr>
      <w:r>
        <w:rPr/>
        <w:t xml:space="preserve">三、社会环境对行业的影响分析</w:t>
      </w:r>
    </w:p>
    <w:p>
      <w:pPr>
        <w:spacing w:after="150"/>
      </w:pPr>
      <w:r>
        <w:rPr/>
        <w:t xml:space="preserve">第四节 慢性病管理行业技木环境分析(T)</w:t>
      </w:r>
    </w:p>
    <w:p>
      <w:pPr>
        <w:spacing w:after="150"/>
      </w:pPr>
      <w:r>
        <w:rPr/>
        <w:t xml:space="preserve">一、慢性病管理技木发展现状分析</w:t>
      </w:r>
    </w:p>
    <w:p>
      <w:pPr>
        <w:spacing w:after="150"/>
      </w:pPr>
      <w:r>
        <w:rPr/>
        <w:t xml:space="preserve">1、专利申请数分析</w:t>
      </w:r>
    </w:p>
    <w:p>
      <w:pPr>
        <w:spacing w:after="150"/>
      </w:pPr>
      <w:r>
        <w:rPr/>
        <w:t xml:space="preserve">2、专利申请人分析</w:t>
      </w:r>
    </w:p>
    <w:p>
      <w:pPr>
        <w:spacing w:after="150"/>
      </w:pPr>
      <w:r>
        <w:rPr/>
        <w:t xml:space="preserve">二、慢性病管理技木热门技术分析</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全球慢性病管理行业发展状况分析</w:t>
      </w:r>
    </w:p>
    <w:p>
      <w:pPr>
        <w:spacing w:after="150"/>
      </w:pPr>
      <w:r>
        <w:rPr/>
        <w:t xml:space="preserve">第一节 全球慢性病管理市场总体情况分析</w:t>
      </w:r>
    </w:p>
    <w:p>
      <w:pPr>
        <w:spacing w:after="150"/>
      </w:pPr>
      <w:r>
        <w:rPr/>
        <w:t xml:space="preserve">一、全球慢性病管理行业的发展特点</w:t>
      </w:r>
    </w:p>
    <w:p>
      <w:pPr>
        <w:spacing w:after="150"/>
      </w:pPr>
      <w:r>
        <w:rPr/>
        <w:t xml:space="preserve">二、2019-2023年全球慢性病管理市场规模分析</w:t>
      </w:r>
    </w:p>
    <w:p>
      <w:pPr>
        <w:spacing w:after="150"/>
      </w:pPr>
      <w:r>
        <w:rPr/>
        <w:t xml:space="preserve">三、2019-2023年全球慢性病管理区域分布分析</w:t>
      </w:r>
    </w:p>
    <w:p>
      <w:pPr>
        <w:spacing w:after="150"/>
      </w:pPr>
      <w:r>
        <w:rPr/>
        <w:t xml:space="preserve">四、2019-2023年全球慢性病管理行业竞争格局</w:t>
      </w:r>
    </w:p>
    <w:p>
      <w:pPr>
        <w:spacing w:after="150"/>
      </w:pPr>
      <w:r>
        <w:rPr/>
        <w:t xml:space="preserve">第二节 全球主要区域慢性病管理行业发展状况</w:t>
      </w:r>
    </w:p>
    <w:p>
      <w:pPr>
        <w:spacing w:after="150"/>
      </w:pPr>
      <w:r>
        <w:rPr/>
        <w:t xml:space="preserve">一、美国慢性病管理行业发展状况</w:t>
      </w:r>
    </w:p>
    <w:p>
      <w:pPr>
        <w:spacing w:after="150"/>
      </w:pPr>
      <w:r>
        <w:rPr/>
        <w:t xml:space="preserve">二、欧洲慢性病管理行业发展状况</w:t>
      </w:r>
    </w:p>
    <w:p>
      <w:pPr>
        <w:spacing w:after="150"/>
      </w:pPr>
      <w:r>
        <w:rPr/>
        <w:t xml:space="preserve">三、日本慢性病管理行业发展状况</w:t>
      </w:r>
    </w:p>
    <w:p>
      <w:pPr>
        <w:spacing w:after="150"/>
      </w:pPr>
      <w:r>
        <w:rPr/>
        <w:t xml:space="preserve">第三节 全球慢性病管理行业模式与经验借鉴</w:t>
      </w:r>
    </w:p>
    <w:p>
      <w:pPr>
        <w:spacing w:after="150"/>
      </w:pPr>
      <w:r>
        <w:rPr/>
        <w:t xml:space="preserve">一、全球主要国家慢性病管理行业政策分析</w:t>
      </w:r>
    </w:p>
    <w:p>
      <w:pPr>
        <w:spacing w:after="150"/>
      </w:pPr>
      <w:r>
        <w:rPr/>
        <w:t xml:space="preserve">二、主要国家慢性病管理行业模式分析</w:t>
      </w:r>
    </w:p>
    <w:p>
      <w:pPr>
        <w:spacing w:after="150"/>
      </w:pPr>
      <w:r>
        <w:rPr/>
        <w:t xml:space="preserve">三、全球慢性病管理行业政策经验借鉴</w:t>
      </w:r>
    </w:p>
    <w:p>
      <w:pPr>
        <w:spacing w:after="150"/>
      </w:pPr>
      <w:r>
        <w:rPr/>
        <w:t xml:space="preserve">四、全球慢性病管理行业管理经验借鉴</w:t>
      </w:r>
    </w:p>
    <w:p>
      <w:pPr>
        <w:spacing w:after="150"/>
      </w:pPr>
      <w:r>
        <w:rPr>
          <w:b w:val="1"/>
          <w:bCs w:val="1"/>
        </w:rPr>
        <w:t xml:space="preserve">第四章 中国慢性病管理行业发展状况分析</w:t>
      </w:r>
    </w:p>
    <w:p>
      <w:pPr>
        <w:spacing w:after="150"/>
      </w:pPr>
      <w:r>
        <w:rPr/>
        <w:t xml:space="preserve">第一节 慢性病管理行业发展需求分析</w:t>
      </w:r>
    </w:p>
    <w:p>
      <w:pPr>
        <w:spacing w:after="150"/>
      </w:pPr>
      <w:r>
        <w:rPr/>
        <w:t xml:space="preserve">一、人口老龄化程度不断加深</w:t>
      </w:r>
    </w:p>
    <w:p>
      <w:pPr>
        <w:spacing w:after="150"/>
      </w:pPr>
      <w:r>
        <w:rPr/>
        <w:t xml:space="preserve">二、慢性病发病率提高</w:t>
      </w:r>
    </w:p>
    <w:p>
      <w:pPr>
        <w:spacing w:after="150"/>
      </w:pPr>
      <w:r>
        <w:rPr/>
        <w:t xml:space="preserve">三、健康管理需求日益强烈</w:t>
      </w:r>
    </w:p>
    <w:p>
      <w:pPr>
        <w:spacing w:after="150"/>
      </w:pPr>
      <w:r>
        <w:rPr/>
        <w:t xml:space="preserve">第二节 中国慢性病管理行业发展状况分析</w:t>
      </w:r>
    </w:p>
    <w:p>
      <w:pPr>
        <w:spacing w:after="150"/>
      </w:pPr>
      <w:r>
        <w:rPr/>
        <w:t xml:space="preserve">一、中国慢性病管理行业发展现状分析</w:t>
      </w:r>
    </w:p>
    <w:p>
      <w:pPr>
        <w:spacing w:after="150"/>
      </w:pPr>
      <w:r>
        <w:rPr/>
        <w:t xml:space="preserve">1、慢性病管理行业发展状况分析</w:t>
      </w:r>
    </w:p>
    <w:p>
      <w:pPr>
        <w:spacing w:after="150"/>
      </w:pPr>
      <w:r>
        <w:rPr/>
        <w:t xml:space="preserve">2、慢性病管理行业发展有利因素分析</w:t>
      </w:r>
    </w:p>
    <w:p>
      <w:pPr>
        <w:spacing w:after="150"/>
      </w:pPr>
      <w:r>
        <w:rPr/>
        <w:t xml:space="preserve">3、慢性病管理行业发展不利因素分析</w:t>
      </w:r>
    </w:p>
    <w:p>
      <w:pPr>
        <w:spacing w:after="150"/>
      </w:pPr>
      <w:r>
        <w:rPr/>
        <w:t xml:space="preserve">二、中国慢性病管理行业发展特点分析</w:t>
      </w:r>
    </w:p>
    <w:p>
      <w:pPr>
        <w:spacing w:after="150"/>
      </w:pPr>
      <w:r>
        <w:rPr/>
        <w:t xml:space="preserve">第三节 我国慢性病管理行业行业问题和挑战分析</w:t>
      </w:r>
    </w:p>
    <w:p>
      <w:pPr>
        <w:spacing w:after="150"/>
      </w:pPr>
      <w:r>
        <w:rPr/>
        <w:t xml:space="preserve">一、我国慢性病管理行业行业问题和挑战</w:t>
      </w:r>
    </w:p>
    <w:p>
      <w:pPr>
        <w:spacing w:after="150"/>
      </w:pPr>
      <w:r>
        <w:rPr/>
        <w:t xml:space="preserve">二、中国慢性病管理行业行业对策与建议</w:t>
      </w:r>
    </w:p>
    <w:p>
      <w:pPr>
        <w:spacing w:after="150"/>
      </w:pPr>
      <w:r>
        <w:rPr/>
        <w:t xml:space="preserve">第四节 我国慢性病管理行业区域发展状况分析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第五节 十四五慢性病管理行业发展预测分析</w:t>
      </w:r>
    </w:p>
    <w:p>
      <w:pPr>
        <w:spacing w:after="150"/>
      </w:pPr>
      <w:r>
        <w:rPr>
          <w:b w:val="1"/>
          <w:bCs w:val="1"/>
        </w:rPr>
        <w:t xml:space="preserve">第五章 中国慢性病管理行业消费需求分析</w:t>
      </w:r>
    </w:p>
    <w:p>
      <w:pPr>
        <w:spacing w:after="150"/>
      </w:pPr>
      <w:r>
        <w:rPr/>
        <w:t xml:space="preserve">第一节 慢性病管理消费需求总体框架分析</w:t>
      </w:r>
    </w:p>
    <w:p>
      <w:pPr>
        <w:spacing w:after="150"/>
      </w:pPr>
      <w:r>
        <w:rPr/>
        <w:t xml:space="preserve">第二节 消费者对慢性病管理的需求分析</w:t>
      </w:r>
    </w:p>
    <w:p>
      <w:pPr>
        <w:spacing w:after="150"/>
      </w:pPr>
      <w:r>
        <w:rPr/>
        <w:t xml:space="preserve">一、消费者对慢性病管理的需求期待</w:t>
      </w:r>
    </w:p>
    <w:p>
      <w:pPr>
        <w:spacing w:after="150"/>
      </w:pPr>
      <w:r>
        <w:rPr/>
        <w:t xml:space="preserve">二、消费者对慢性病管理的选择和付费意愿</w:t>
      </w:r>
    </w:p>
    <w:p>
      <w:pPr>
        <w:spacing w:after="150"/>
      </w:pPr>
      <w:r>
        <w:rPr/>
        <w:t xml:space="preserve">三、消费者对接收慢性病管理服务形式的选择</w:t>
      </w:r>
    </w:p>
    <w:p>
      <w:pPr>
        <w:spacing w:after="150"/>
      </w:pPr>
      <w:r>
        <w:rPr/>
        <w:t xml:space="preserve">四、消费者使用慢性病管理服务的主要障码</w:t>
      </w:r>
    </w:p>
    <w:p>
      <w:pPr>
        <w:spacing w:after="150"/>
      </w:pPr>
      <w:r>
        <w:rPr/>
        <w:t xml:space="preserve">第三节 医生对慢性病管理的需求分析</w:t>
      </w:r>
    </w:p>
    <w:p>
      <w:pPr>
        <w:spacing w:after="150"/>
      </w:pPr>
      <w:r>
        <w:rPr/>
        <w:t xml:space="preserve">一、医生对慢性病管理的需求期待</w:t>
      </w:r>
    </w:p>
    <w:p>
      <w:pPr>
        <w:spacing w:after="150"/>
      </w:pPr>
      <w:r>
        <w:rPr/>
        <w:t xml:space="preserve">二、医生对改善与医院互动服务的选择</w:t>
      </w:r>
    </w:p>
    <w:p>
      <w:pPr>
        <w:spacing w:after="150"/>
      </w:pPr>
      <w:r>
        <w:rPr/>
        <w:t xml:space="preserve">三、医生对改善与病人互动服务的选择</w:t>
      </w:r>
    </w:p>
    <w:p>
      <w:pPr>
        <w:spacing w:after="150"/>
      </w:pPr>
      <w:r>
        <w:rPr/>
        <w:t xml:space="preserve">第四节 慢性病管理消费需求趋势分析</w:t>
      </w:r>
    </w:p>
    <w:p>
      <w:pPr>
        <w:spacing w:after="150"/>
      </w:pPr>
      <w:r>
        <w:rPr>
          <w:b w:val="1"/>
          <w:bCs w:val="1"/>
        </w:rPr>
        <w:t xml:space="preserve">第三部分 行业竞争格局</w:t>
      </w:r>
    </w:p>
    <w:p>
      <w:pPr>
        <w:spacing w:after="150"/>
      </w:pPr>
      <w:r>
        <w:rPr>
          <w:b w:val="1"/>
          <w:bCs w:val="1"/>
        </w:rPr>
        <w:t xml:space="preserve">第六章 慢性病管理行业竞争力优势分析</w:t>
      </w:r>
    </w:p>
    <w:p>
      <w:pPr>
        <w:spacing w:after="150"/>
      </w:pPr>
      <w:r>
        <w:rPr/>
        <w:t xml:space="preserve">第一节 慢性病管理行业竞争力优势分析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中国慢性病管理行业竞争力分析</w:t>
      </w:r>
    </w:p>
    <w:p>
      <w:pPr>
        <w:spacing w:after="150"/>
      </w:pPr>
      <w:r>
        <w:rPr/>
        <w:t xml:space="preserve">一、我国慢性病管理行业竞争力剖析</w:t>
      </w:r>
    </w:p>
    <w:p>
      <w:pPr>
        <w:spacing w:after="150"/>
      </w:pPr>
      <w:r>
        <w:rPr/>
        <w:t xml:space="preserve">二、我国慢性病管理企业市场竞争的优势</w:t>
      </w:r>
    </w:p>
    <w:p>
      <w:pPr>
        <w:spacing w:after="150"/>
      </w:pPr>
      <w:r>
        <w:rPr/>
        <w:t xml:space="preserve">三、民企与外企比较分析</w:t>
      </w:r>
    </w:p>
    <w:p>
      <w:pPr>
        <w:spacing w:after="150"/>
      </w:pPr>
      <w:r>
        <w:rPr/>
        <w:t xml:space="preserve">四、国内慢性病管理企业竞争能力提升途径</w:t>
      </w:r>
    </w:p>
    <w:p>
      <w:pPr>
        <w:spacing w:after="150"/>
      </w:pPr>
      <w:r>
        <w:rPr/>
        <w:t xml:space="preserve">第三节 慢性病管理行业SWOT分析</w:t>
      </w:r>
    </w:p>
    <w:p>
      <w:pPr>
        <w:spacing w:after="150"/>
      </w:pPr>
      <w:r>
        <w:rPr/>
        <w:t xml:space="preserve">一、慢性病管理行业优势分析</w:t>
      </w:r>
    </w:p>
    <w:p>
      <w:pPr>
        <w:spacing w:after="150"/>
      </w:pPr>
      <w:r>
        <w:rPr/>
        <w:t xml:space="preserve">二、慢性病管理行业劣势分析</w:t>
      </w:r>
    </w:p>
    <w:p>
      <w:pPr>
        <w:spacing w:after="150"/>
      </w:pPr>
      <w:r>
        <w:rPr/>
        <w:t xml:space="preserve">三、慢性病管理行业机会分析</w:t>
      </w:r>
    </w:p>
    <w:p>
      <w:pPr>
        <w:spacing w:after="150"/>
      </w:pPr>
      <w:r>
        <w:rPr/>
        <w:t xml:space="preserve">四、慢性病管理行业威胁分析</w:t>
      </w:r>
    </w:p>
    <w:p>
      <w:pPr>
        <w:spacing w:after="150"/>
      </w:pPr>
      <w:r>
        <w:rPr>
          <w:b w:val="1"/>
          <w:bCs w:val="1"/>
        </w:rPr>
        <w:t xml:space="preserve">第七章 中国慢性病管理行业市场竞争策略分析</w:t>
      </w:r>
    </w:p>
    <w:p>
      <w:pPr>
        <w:spacing w:after="150"/>
      </w:pPr>
      <w:r>
        <w:rPr/>
        <w:t xml:space="preserve">第一节 行业总体市场竞争状况分析</w:t>
      </w:r>
    </w:p>
    <w:p>
      <w:pPr>
        <w:spacing w:after="150"/>
      </w:pPr>
      <w:r>
        <w:rPr/>
        <w:t xml:space="preserve">一、慢性病管理行业竞争结构分析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二、慢性病管理行业企业间竞争格局分析</w:t>
      </w:r>
    </w:p>
    <w:p>
      <w:pPr>
        <w:spacing w:after="150"/>
      </w:pPr>
      <w:r>
        <w:rPr/>
        <w:t xml:space="preserve">三、慢性病管理行业集中度分析</w:t>
      </w:r>
    </w:p>
    <w:p>
      <w:pPr>
        <w:spacing w:after="150"/>
      </w:pPr>
      <w:r>
        <w:rPr/>
        <w:t xml:space="preserve">第二节 中国慢性病管理行业竞争格局综述</w:t>
      </w:r>
    </w:p>
    <w:p>
      <w:pPr>
        <w:spacing w:after="150"/>
      </w:pPr>
      <w:r>
        <w:rPr/>
        <w:t xml:space="preserve">一、慢性病管理行业竞争概况</w:t>
      </w:r>
    </w:p>
    <w:p>
      <w:pPr>
        <w:spacing w:after="150"/>
      </w:pPr>
      <w:r>
        <w:rPr/>
        <w:t xml:space="preserve">1、中国慢性病管理行业品牌竞争格局</w:t>
      </w:r>
    </w:p>
    <w:p>
      <w:pPr>
        <w:spacing w:after="150"/>
      </w:pPr>
      <w:r>
        <w:rPr/>
        <w:t xml:space="preserve">2、慢性病管理业未来竞争格局和特点</w:t>
      </w:r>
    </w:p>
    <w:p>
      <w:pPr>
        <w:spacing w:after="150"/>
      </w:pPr>
      <w:r>
        <w:rPr/>
        <w:t xml:space="preserve">3、慢性病管理市场进入及竞争对手分析</w:t>
      </w:r>
    </w:p>
    <w:p>
      <w:pPr>
        <w:spacing w:after="150"/>
      </w:pPr>
      <w:r>
        <w:rPr/>
        <w:t xml:space="preserve">二、慢性病管理行业主要企业竞争力分析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慢性病管理企业竞争策略分析</w:t>
      </w:r>
    </w:p>
    <w:p>
      <w:pPr>
        <w:spacing w:after="150"/>
      </w:pPr>
      <w:r>
        <w:rPr/>
        <w:t xml:space="preserve">一、提高慢性病管理企业核心竞争力的对策</w:t>
      </w:r>
    </w:p>
    <w:p>
      <w:pPr>
        <w:spacing w:after="150"/>
      </w:pPr>
      <w:r>
        <w:rPr/>
        <w:t xml:space="preserve">二、影响慢性病管理企业核心竞争力的因素及提升途径</w:t>
      </w:r>
    </w:p>
    <w:p>
      <w:pPr>
        <w:spacing w:after="150"/>
      </w:pPr>
      <w:r>
        <w:rPr/>
        <w:t xml:space="preserve">三、提高慢性病管理企业竞争力的策略</w:t>
      </w:r>
    </w:p>
    <w:p>
      <w:pPr>
        <w:spacing w:after="150"/>
      </w:pPr>
      <w:r>
        <w:rPr>
          <w:b w:val="1"/>
          <w:bCs w:val="1"/>
        </w:rPr>
        <w:t xml:space="preserve">第八章 中国慢性病管理行业企业经营分析</w:t>
      </w:r>
    </w:p>
    <w:p>
      <w:pPr>
        <w:spacing w:after="150"/>
      </w:pPr>
      <w:r>
        <w:rPr/>
        <w:t xml:space="preserve">第一节 国际慢性病管理行业领先企业发展概况</w:t>
      </w:r>
    </w:p>
    <w:p>
      <w:pPr>
        <w:spacing w:after="150"/>
      </w:pPr>
      <w:r>
        <w:rPr/>
        <w:t xml:space="preserve">一、皇家飞利浦电子有限公司</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5、企业发展优势</w:t>
      </w:r>
    </w:p>
    <w:p>
      <w:pPr>
        <w:spacing w:after="150"/>
      </w:pPr>
      <w:r>
        <w:rPr/>
        <w:t xml:space="preserve">二、霍夫曼-拉罗奇有限公司</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5、企业发展优势</w:t>
      </w:r>
    </w:p>
    <w:p>
      <w:pPr>
        <w:spacing w:after="150"/>
      </w:pPr>
      <w:r>
        <w:rPr/>
        <w:t xml:space="preserve">三、加微奈米科技股份有限公司</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5、企业发展优势</w:t>
      </w:r>
    </w:p>
    <w:p>
      <w:pPr>
        <w:spacing w:after="150"/>
      </w:pPr>
      <w:r>
        <w:rPr/>
        <w:t xml:space="preserve">四、美国Castlight Health</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5、企业发展优势</w:t>
      </w:r>
    </w:p>
    <w:p>
      <w:pPr>
        <w:spacing w:after="150"/>
      </w:pPr>
      <w:r>
        <w:rPr/>
        <w:t xml:space="preserve">第二节 中国慢性病管理行业领先企业经营分析</w:t>
      </w:r>
    </w:p>
    <w:p>
      <w:pPr>
        <w:spacing w:after="150"/>
      </w:pPr>
      <w:r>
        <w:rPr/>
        <w:t xml:space="preserve">一、重庆智得热工工业有限公司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二、深圳先进技术研究院</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三、航云天(北京)科技有限公司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四、成都秋源软件有限公司</w:t>
      </w:r>
    </w:p>
    <w:p>
      <w:pPr>
        <w:spacing w:after="150"/>
      </w:pPr>
      <w:r>
        <w:rPr/>
        <w:t xml:space="preserve">1、企业发展简况分析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五、厦门精瑞电脑有限公司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六、万马电子医疗有限公司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七、创业软件股份有限公司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八、益体康(北京)科技有限公司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九、重庆中联信息产业有限责任公司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十、成都成电医星数字健康软件有限公司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中国慢性病管理行业发展前景展望</w:t>
      </w:r>
    </w:p>
    <w:p>
      <w:pPr>
        <w:spacing w:after="150"/>
      </w:pPr>
      <w:r>
        <w:rPr/>
        <w:t xml:space="preserve">第一节 慢性病管理行业投资机会分析</w:t>
      </w:r>
    </w:p>
    <w:p>
      <w:pPr>
        <w:spacing w:after="150"/>
      </w:pPr>
      <w:r>
        <w:rPr/>
        <w:t xml:space="preserve">一、慢性病管理行业投资项目分析</w:t>
      </w:r>
    </w:p>
    <w:p>
      <w:pPr>
        <w:spacing w:after="150"/>
      </w:pPr>
      <w:r>
        <w:rPr/>
        <w:t xml:space="preserve">二、可以投资的慢性病管理行业模式</w:t>
      </w:r>
    </w:p>
    <w:p>
      <w:pPr>
        <w:spacing w:after="150"/>
      </w:pPr>
      <w:r>
        <w:rPr/>
        <w:t xml:space="preserve">三、慢性病管理行业投资机会分析</w:t>
      </w:r>
    </w:p>
    <w:p>
      <w:pPr>
        <w:spacing w:after="150"/>
      </w:pPr>
      <w:r>
        <w:rPr/>
        <w:t xml:space="preserve">第二节 中国慢性病管理行业发展预测分析</w:t>
      </w:r>
    </w:p>
    <w:p>
      <w:pPr>
        <w:spacing w:after="150"/>
      </w:pPr>
      <w:r>
        <w:rPr/>
        <w:t xml:space="preserve">一、中国慢性病管理行业发展分析</w:t>
      </w:r>
    </w:p>
    <w:p>
      <w:pPr>
        <w:spacing w:after="150"/>
      </w:pPr>
      <w:r>
        <w:rPr/>
        <w:t xml:space="preserve">二、中国慢性病管理行业技术开发方向</w:t>
      </w:r>
    </w:p>
    <w:p>
      <w:pPr>
        <w:spacing w:after="150"/>
      </w:pPr>
      <w:r>
        <w:rPr/>
        <w:t xml:space="preserve">三、慢性病管理总体行业整体规划及预测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中国慢性病管理行业发展趋势及投资风险分析</w:t>
      </w:r>
    </w:p>
    <w:p>
      <w:pPr>
        <w:spacing w:after="150"/>
      </w:pPr>
      <w:r>
        <w:rPr/>
        <w:t xml:space="preserve">第一节 中国慢性病管理行业发展预测分析</w:t>
      </w:r>
    </w:p>
    <w:p>
      <w:pPr>
        <w:spacing w:after="150"/>
      </w:pPr>
      <w:r>
        <w:rPr/>
        <w:t xml:space="preserve">一、中国慢性病管理行业发展方向分析</w:t>
      </w:r>
    </w:p>
    <w:p>
      <w:pPr>
        <w:spacing w:after="150"/>
      </w:pPr>
      <w:r>
        <w:rPr/>
        <w:t xml:space="preserve">二、中国慢性病管理行业发展规模预测</w:t>
      </w:r>
    </w:p>
    <w:p>
      <w:pPr>
        <w:spacing w:after="150"/>
      </w:pPr>
      <w:r>
        <w:rPr/>
        <w:t xml:space="preserve">三、中国慢性病管理行业发展趋势预测</w:t>
      </w:r>
    </w:p>
    <w:p>
      <w:pPr>
        <w:spacing w:after="150"/>
      </w:pPr>
      <w:r>
        <w:rPr/>
        <w:t xml:space="preserve">第二节 中国慢性病管理行业投资壁垒分析</w:t>
      </w:r>
    </w:p>
    <w:p>
      <w:pPr>
        <w:spacing w:after="150"/>
      </w:pPr>
      <w:r>
        <w:rPr/>
        <w:t xml:space="preserve">一、技术壁垒</w:t>
      </w:r>
    </w:p>
    <w:p>
      <w:pPr>
        <w:spacing w:after="150"/>
      </w:pPr>
      <w:r>
        <w:rPr/>
        <w:t xml:space="preserve">二、产品壁垒</w:t>
      </w:r>
    </w:p>
    <w:p>
      <w:pPr>
        <w:spacing w:after="150"/>
      </w:pPr>
      <w:r>
        <w:rPr/>
        <w:t xml:space="preserve">三、经验壁垒</w:t>
      </w:r>
    </w:p>
    <w:p>
      <w:pPr>
        <w:spacing w:after="150"/>
      </w:pPr>
      <w:r>
        <w:rPr/>
        <w:t xml:space="preserve">四、人才壁垒</w:t>
      </w:r>
    </w:p>
    <w:p>
      <w:pPr>
        <w:spacing w:after="150"/>
      </w:pPr>
      <w:r>
        <w:rPr/>
        <w:t xml:space="preserve">五、行业技术标准壁垒</w:t>
      </w:r>
    </w:p>
    <w:p>
      <w:pPr>
        <w:spacing w:after="150"/>
      </w:pPr>
      <w:r>
        <w:rPr/>
        <w:t xml:space="preserve">第三节 中国慢性病管理行业投资风险分析</w:t>
      </w:r>
    </w:p>
    <w:p>
      <w:pPr>
        <w:spacing w:after="150"/>
      </w:pPr>
      <w:r>
        <w:rPr/>
        <w:t xml:space="preserve">一、医疗信息化行业政策风险分析</w:t>
      </w:r>
    </w:p>
    <w:p>
      <w:pPr>
        <w:spacing w:after="150"/>
      </w:pPr>
      <w:r>
        <w:rPr/>
        <w:t xml:space="preserve">二、行业技术风险分析</w:t>
      </w:r>
    </w:p>
    <w:p>
      <w:pPr>
        <w:spacing w:after="150"/>
      </w:pPr>
      <w:r>
        <w:rPr/>
        <w:t xml:space="preserve">1、产品和技术开发风险</w:t>
      </w:r>
    </w:p>
    <w:p>
      <w:pPr>
        <w:spacing w:after="150"/>
      </w:pPr>
      <w:r>
        <w:rPr/>
        <w:t xml:space="preserve">2、企业核心技术失密风险</w:t>
      </w:r>
    </w:p>
    <w:p>
      <w:pPr>
        <w:spacing w:after="150"/>
      </w:pPr>
      <w:r>
        <w:rPr/>
        <w:t xml:space="preserve">3、知识产权保护风险</w:t>
      </w:r>
    </w:p>
    <w:p>
      <w:pPr>
        <w:spacing w:after="150"/>
      </w:pPr>
      <w:r>
        <w:rPr/>
        <w:t xml:space="preserve">三、行业竞争风险分析</w:t>
      </w:r>
    </w:p>
    <w:p>
      <w:pPr>
        <w:spacing w:after="150"/>
      </w:pPr>
      <w:r>
        <w:rPr/>
        <w:t xml:space="preserve">四、行业其他风险分析</w:t>
      </w:r>
    </w:p>
    <w:p>
      <w:pPr>
        <w:spacing w:after="150"/>
      </w:pPr>
      <w:r>
        <w:rPr>
          <w:b w:val="1"/>
          <w:bCs w:val="1"/>
        </w:rPr>
        <w:t xml:space="preserve">第五部分 投资规划指导</w:t>
      </w:r>
    </w:p>
    <w:p>
      <w:pPr>
        <w:spacing w:after="150"/>
      </w:pPr>
      <w:r>
        <w:rPr>
          <w:b w:val="1"/>
          <w:bCs w:val="1"/>
        </w:rPr>
        <w:t xml:space="preserve">第十一章 中国慢性病管理行业投资战略研究</w:t>
      </w:r>
    </w:p>
    <w:p>
      <w:pPr>
        <w:spacing w:after="150"/>
      </w:pPr>
      <w:r>
        <w:rPr/>
        <w:t xml:space="preserve">第一节 慢性病管理行业发展战略研究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对我国慢性病管理品牌的战略思考</w:t>
      </w:r>
    </w:p>
    <w:p>
      <w:pPr>
        <w:spacing w:after="150"/>
      </w:pPr>
      <w:r>
        <w:rPr/>
        <w:t xml:space="preserve">一、慢性病管理品牌的重要性</w:t>
      </w:r>
    </w:p>
    <w:p>
      <w:pPr>
        <w:spacing w:after="150"/>
      </w:pPr>
      <w:r>
        <w:rPr/>
        <w:t xml:space="preserve">二、慢性病管理实施品牌战略的意义</w:t>
      </w:r>
    </w:p>
    <w:p>
      <w:pPr>
        <w:spacing w:after="150"/>
      </w:pPr>
      <w:r>
        <w:rPr/>
        <w:t xml:space="preserve">三、慢性病管理企业品牌的现状分析</w:t>
      </w:r>
    </w:p>
    <w:p>
      <w:pPr>
        <w:spacing w:after="150"/>
      </w:pPr>
      <w:r>
        <w:rPr/>
        <w:t xml:space="preserve">四、我国慢性病管理企业的品牌战略</w:t>
      </w:r>
    </w:p>
    <w:p>
      <w:pPr>
        <w:spacing w:after="150"/>
      </w:pPr>
      <w:r>
        <w:rPr/>
        <w:t xml:space="preserve">五、慢性病管理品牌战略管理的策略</w:t>
      </w:r>
    </w:p>
    <w:p>
      <w:pPr>
        <w:spacing w:after="150"/>
      </w:pPr>
      <w:r>
        <w:rPr/>
        <w:t xml:space="preserve">第三节 智慧能源行业提升竞争力策略分析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中道泰和关于智慧能源结论及投资策略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图表：慢性病管理行业发展机会分析</w:t>
      </w:r>
    </w:p>
    <w:p>
      <w:pPr>
        <w:spacing w:after="150"/>
      </w:pPr>
      <w:r>
        <w:rPr/>
        <w:t xml:space="preserve">图表：慢性病管理行业发展威胁分析</w:t>
      </w:r>
    </w:p>
    <w:p>
      <w:pPr>
        <w:spacing w:after="150"/>
      </w:pPr>
      <w:r>
        <w:rPr/>
        <w:t xml:space="preserve">图表：慢性病管理行业发展优势分析</w:t>
      </w:r>
    </w:p>
    <w:p>
      <w:pPr>
        <w:spacing w:after="150"/>
      </w:pPr>
      <w:r>
        <w:rPr/>
        <w:t xml:space="preserve">图表：慢性病管理行业发展劣势分析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图表：慢性病管理行业管理机构分析</w:t>
      </w:r>
    </w:p>
    <w:p>
      <w:pPr>
        <w:spacing w:after="150"/>
      </w:pPr>
      <w:r>
        <w:rPr/>
        <w:t xml:space="preserve">图表：我国慢性病管理行业认证相关政策法规</w:t>
      </w:r>
    </w:p>
    <w:p>
      <w:pPr>
        <w:spacing w:after="150"/>
      </w:pPr>
      <w:r>
        <w:rPr/>
        <w:t xml:space="preserve">图表：慢性病管理行业标准汇总</w:t>
      </w:r>
    </w:p>
    <w:p>
      <w:pPr>
        <w:spacing w:after="150"/>
      </w:pPr>
      <w:r>
        <w:rPr/>
        <w:t xml:space="preserve">图表：我国慢性病管理行业发展思路</w:t>
      </w:r>
    </w:p>
    <w:p>
      <w:pPr>
        <w:spacing w:after="150"/>
      </w:pPr>
      <w:r>
        <w:rPr/>
        <w:t xml:space="preserve">图表：中国慢性病管理行业的发展历程</w:t>
      </w:r>
    </w:p>
    <w:p>
      <w:pPr>
        <w:spacing w:after="150"/>
      </w:pPr>
      <w:r>
        <w:rPr/>
        <w:t xml:space="preserve">图表：慢性病管理行业相关法规</w:t>
      </w:r>
    </w:p>
    <w:p>
      <w:pPr>
        <w:spacing w:after="150"/>
      </w:pPr>
      <w:r>
        <w:rPr/>
        <w:t xml:space="preserve">图表：慢性病管理行业发展相关规划</w:t>
      </w:r>
    </w:p>
    <w:p>
      <w:pPr>
        <w:spacing w:after="150"/>
      </w:pPr>
      <w:r>
        <w:rPr/>
        <w:t xml:space="preserve">图表：慢性病管理行业的产业阶段</w:t>
      </w:r>
    </w:p>
    <w:p>
      <w:pPr>
        <w:spacing w:after="150"/>
      </w:pPr>
      <w:r>
        <w:rPr/>
        <w:t xml:space="preserve">图表：慢性病管理行业竞争格局</w:t>
      </w:r>
    </w:p>
    <w:p>
      <w:pPr>
        <w:spacing w:after="150"/>
      </w:pPr>
      <w:r>
        <w:rPr/>
        <w:t xml:space="preserve">图表：外资慢性病管理生产企业进入中国市场途径</w:t>
      </w:r>
    </w:p>
    <w:p>
      <w:pPr>
        <w:spacing w:after="150"/>
      </w:pPr>
      <w:r>
        <w:rPr/>
        <w:t xml:space="preserve">图表：2024-2029年中国第二产业增速预测</w:t>
      </w:r>
    </w:p>
    <w:p>
      <w:pPr>
        <w:spacing w:after="150"/>
      </w:pPr>
      <w:r>
        <w:rPr/>
        <w:t xml:space="preserve">图表：2024-2029年中国物流行业增速预测</w:t>
      </w:r>
    </w:p>
    <w:p>
      <w:pPr>
        <w:spacing w:after="150"/>
      </w:pPr>
      <w:r>
        <w:rPr/>
        <w:t xml:space="preserve">图表：2024-2029年中国慢性病管理行业发展规模预测</w:t>
      </w:r>
    </w:p>
    <w:p>
      <w:pPr>
        <w:spacing w:after="150"/>
      </w:pPr>
      <w:r>
        <w:rPr/>
        <w:t xml:space="preserve">图表：2024-2029年中国慢性病管理行业发展趋势预测</w:t>
      </w:r>
    </w:p>
    <w:p>
      <w:pPr>
        <w:spacing w:after="150"/>
      </w:pPr>
      <w:r>
        <w:rPr/>
        <w:t xml:space="preserve">图表：2024-2029年中国慢性病管理产业集中度趋势预测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2024-2029年中国慢性病管理行业深度分析与发展规划指导报告</dc:title>
  <dc:description>2024-2029年中国慢性病管理行业深度分析与发展规划指导报告</dc:description>
  <dc:subject>2024-2029年中国慢性病管理行业深度分析与发展规划指导报告</dc:subject>
  <cp:keywords>研究报告</cp:keywords>
  <cp:category>研究报告</cp:category>
  <cp:lastModifiedBy>北京中道泰和信息咨询有限公司</cp:lastModifiedBy>
  <dcterms:created xsi:type="dcterms:W3CDTF">2024-01-24T12:21:57+08:00</dcterms:created>
  <dcterms:modified xsi:type="dcterms:W3CDTF">2024-01-24T12:21:57+08:00</dcterms:modified>
</cp:coreProperties>
</file>

<file path=docProps/custom.xml><?xml version="1.0" encoding="utf-8"?>
<Properties xmlns="http://schemas.openxmlformats.org/officeDocument/2006/custom-properties" xmlns:vt="http://schemas.openxmlformats.org/officeDocument/2006/docPropsVTypes"/>
</file>