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2024-2029年虹膜识别机系统行业市场调研分析及投资前景预测报告</w:t>
      </w:r>
    </w:p>
    <w:p>
      <w:pPr>
        <w:spacing w:after="150"/>
      </w:pPr>
      <w:r>
        <w:rPr>
          <w:b w:val="1"/>
          <w:bCs w:val="1"/>
        </w:rPr>
        <w:t xml:space="preserve">报告简介</w:t>
      </w:r>
    </w:p>
    <w:p>
      <w:pPr>
        <w:spacing w:after="150"/>
      </w:pPr>
      <w:r>
        <w:rPr/>
        <w:t xml:space="preserve">虹膜识别机系统技术属于高科技领域，要用到图像处理，模式识别，人工智能等方面的专业知识，需要多年在这方面的基础研发的技术积累，因此，虹膜识别机系统行业技术壁垒很高。国际上真正拥有核心技术的公司很少，主要Iridian公司和IriTech公司等。国内拥有较先进的虹膜识别核心技术的只有中国科学技术大学和中科院自动化所。但真正在全世界范围内广泛应用的只有Iridian公司。</w:t>
      </w:r>
    </w:p>
    <w:p>
      <w:pPr>
        <w:spacing w:after="150"/>
      </w:pPr>
      <w:r>
        <w:rPr/>
        <w:t xml:space="preserve">中国虹膜识别机系统行业已经进入成长期，与国外虹膜识别机系统行业蓬勃兴旺的发展势头相比，中国市场形势稍难。再国内外企业竞争中，本土企业处于落后地位。不过随着国内更多高水平厂商的加盟及在产品研发方面的持续投入，中国虹膜识别机系统企业核心技术竞争力提升，内资外资企业竞争激烈。</w:t>
      </w:r>
    </w:p>
    <w:p>
      <w:pPr>
        <w:spacing w:after="150"/>
      </w:pPr>
      <w:r>
        <w:rPr/>
        <w:t xml:space="preserve">虹膜识别技术已经在我国煤矿工人考勤、监狱犯人管理、银行金库门禁、边境安检通关、军队安保系统、考生身份验证等领域实现应用。而中科院自主研发的虹膜识别产品则已被20多个省市的近百万用户注册使用，每天完成几十亿次虹膜比对，占据了国内虹膜识别市场70%的份额。</w:t>
      </w:r>
    </w:p>
    <w:p>
      <w:pPr>
        <w:spacing w:after="150"/>
      </w:pPr>
      <w:r>
        <w:rPr/>
        <w:t xml:space="preserve">虹膜识别是一个技术壁垒极高的行业，需要长时间的研发投入和积累。该行业的技术先导者前景可期，虽然目前我国虹膜识别机技术产业处于成长初期，但一旦技术得到下游应用市场的有效嫁接，其爆发性和空间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虹膜识别机系统行业的发展状况进行了深入透彻地分析，对我国行业市场情况、技术现状、供需形势作了详尽研究，重点分析了国内外重点企业、行业发展趋势以及行业投资情况，报告还对虹膜识别机系统下游行业的发展进行了探讨，是虹膜识别机系统及相关企业、投资部门、研究机构准确了解目前中国市场发展动态，把握虹膜识别机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虹膜识别机系统行业发展概述</w:t>
      </w:r>
    </w:p>
    <w:p>
      <w:pPr>
        <w:spacing w:after="150"/>
      </w:pPr>
      <w:r>
        <w:rPr/>
        <w:t xml:space="preserve">第一节 虹膜识别机系统行业定义及分类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虹膜识别机系统行业特征分析</w:t>
      </w:r>
    </w:p>
    <w:p>
      <w:pPr>
        <w:spacing w:after="150"/>
      </w:pPr>
      <w:r>
        <w:rPr/>
        <w:t xml:space="preserve">一、产业链分析</w:t>
      </w:r>
    </w:p>
    <w:p>
      <w:pPr>
        <w:spacing w:after="150"/>
      </w:pPr>
      <w:r>
        <w:rPr/>
        <w:t xml:space="preserve">二、虹膜识别机系统行业在国民经济中的地位</w:t>
      </w:r>
    </w:p>
    <w:p>
      <w:pPr>
        <w:spacing w:after="150"/>
      </w:pPr>
      <w:r>
        <w:rPr/>
        <w:t xml:space="preserve">第三节 虹膜识别机系统行业经济指标分析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虹膜识别机系统行业市场环境及影响分析（PEST）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一、虹膜识别机系统生产工艺分析</w:t>
      </w:r>
    </w:p>
    <w:p>
      <w:pPr>
        <w:spacing w:after="150"/>
      </w:pPr>
      <w:r>
        <w:rPr/>
        <w:t xml:space="preserve">二、虹膜识别机系统应用技术发展分析</w:t>
      </w:r>
    </w:p>
    <w:p>
      <w:pPr>
        <w:spacing w:after="150"/>
      </w:pPr>
      <w:r>
        <w:rPr/>
        <w:t xml:space="preserve">三、技术环境对行业的影响</w:t>
      </w:r>
    </w:p>
    <w:p>
      <w:pPr>
        <w:spacing w:after="150"/>
      </w:pPr>
      <w:r>
        <w:rPr>
          <w:b w:val="1"/>
          <w:bCs w:val="1"/>
        </w:rPr>
        <w:t xml:space="preserve">第三章 全球虹膜识别机系统行业发展分析</w:t>
      </w:r>
    </w:p>
    <w:p>
      <w:pPr>
        <w:spacing w:after="150"/>
      </w:pPr>
      <w:r>
        <w:rPr/>
        <w:t xml:space="preserve">第一节 全球虹膜识别机系统市场总体情况分析</w:t>
      </w:r>
    </w:p>
    <w:p>
      <w:pPr>
        <w:spacing w:after="150"/>
      </w:pPr>
      <w:r>
        <w:rPr/>
        <w:t xml:space="preserve">一、全球虹膜识别机系统行业的发展特点</w:t>
      </w:r>
    </w:p>
    <w:p>
      <w:pPr>
        <w:spacing w:after="150"/>
      </w:pPr>
      <w:r>
        <w:rPr/>
        <w:t xml:space="preserve">二、全球虹膜识别机系统市场结构</w:t>
      </w:r>
    </w:p>
    <w:p>
      <w:pPr>
        <w:spacing w:after="150"/>
      </w:pPr>
      <w:r>
        <w:rPr/>
        <w:t xml:space="preserve">三、2019-2023年全球虹膜识别机系统行业发展分析</w:t>
      </w:r>
    </w:p>
    <w:p>
      <w:pPr>
        <w:spacing w:after="150"/>
      </w:pPr>
      <w:r>
        <w:rPr/>
        <w:t xml:space="preserve">四、全球虹膜识别机系统市场区域分布</w:t>
      </w:r>
    </w:p>
    <w:p>
      <w:pPr>
        <w:spacing w:after="150"/>
      </w:pPr>
      <w:r>
        <w:rPr/>
        <w:t xml:space="preserve">第二节 全球虹膜识别机系统行业市场供需分析</w:t>
      </w:r>
    </w:p>
    <w:p>
      <w:pPr>
        <w:spacing w:after="150"/>
      </w:pPr>
      <w:r>
        <w:rPr/>
        <w:t xml:space="preserve">一、2019-2023年全球虹膜识别机系统行业供给分析</w:t>
      </w:r>
    </w:p>
    <w:p>
      <w:pPr>
        <w:spacing w:after="150"/>
      </w:pPr>
      <w:r>
        <w:rPr/>
        <w:t xml:space="preserve">二、2019-2023年全球虹膜识别机系统行业需求分析</w:t>
      </w:r>
    </w:p>
    <w:p>
      <w:pPr>
        <w:spacing w:after="150"/>
      </w:pPr>
      <w:r>
        <w:rPr/>
        <w:t xml:space="preserve">第三节 全球虹膜识别机系统行业竞争状况分析</w:t>
      </w:r>
    </w:p>
    <w:p>
      <w:pPr>
        <w:spacing w:after="150"/>
      </w:pPr>
      <w:r>
        <w:rPr/>
        <w:t xml:space="preserve">一、全球虹膜识别机系统行业竞争现状</w:t>
      </w:r>
    </w:p>
    <w:p>
      <w:pPr>
        <w:spacing w:after="150"/>
      </w:pPr>
      <w:r>
        <w:rPr/>
        <w:t xml:space="preserve">二、全球虹膜识别机系统行业竞争趋势</w:t>
      </w:r>
    </w:p>
    <w:p>
      <w:pPr>
        <w:spacing w:after="150"/>
      </w:pPr>
      <w:r>
        <w:rPr/>
        <w:t xml:space="preserve">第四节 全球主要国家(地区)市场分析</w:t>
      </w:r>
    </w:p>
    <w:p>
      <w:pPr>
        <w:spacing w:after="150"/>
      </w:pPr>
      <w:r>
        <w:rPr/>
        <w:t xml:space="preserve">第五节 2019-2023年国际重点虹膜识别机系统企业运营分析</w:t>
      </w:r>
    </w:p>
    <w:p>
      <w:pPr>
        <w:spacing w:after="150"/>
      </w:pPr>
      <w:r>
        <w:rPr>
          <w:b w:val="1"/>
          <w:bCs w:val="1"/>
        </w:rPr>
        <w:t xml:space="preserve">第四章 我国虹膜识别机系统行业发展分析</w:t>
      </w:r>
    </w:p>
    <w:p>
      <w:pPr>
        <w:spacing w:after="150"/>
      </w:pPr>
      <w:r>
        <w:rPr/>
        <w:t xml:space="preserve">第一节 我国虹膜识别机系统行业发展状况分析</w:t>
      </w:r>
    </w:p>
    <w:p>
      <w:pPr>
        <w:spacing w:after="150"/>
      </w:pPr>
      <w:r>
        <w:rPr/>
        <w:t xml:space="preserve">一、我国虹膜识别机系统行业发展阶段</w:t>
      </w:r>
    </w:p>
    <w:p>
      <w:pPr>
        <w:spacing w:after="150"/>
      </w:pPr>
      <w:r>
        <w:rPr/>
        <w:t xml:space="preserve">二、我国虹膜识别机系统行业发展总体概况</w:t>
      </w:r>
    </w:p>
    <w:p>
      <w:pPr>
        <w:spacing w:after="150"/>
      </w:pPr>
      <w:r>
        <w:rPr/>
        <w:t xml:space="preserve">三、我国虹膜识别机系统行业发展特点分析</w:t>
      </w:r>
    </w:p>
    <w:p>
      <w:pPr>
        <w:spacing w:after="150"/>
      </w:pPr>
      <w:r>
        <w:rPr/>
        <w:t xml:space="preserve">四、我国虹膜识别机系统行业商业模式分析</w:t>
      </w:r>
    </w:p>
    <w:p>
      <w:pPr>
        <w:spacing w:after="150"/>
      </w:pPr>
      <w:r>
        <w:rPr/>
        <w:t xml:space="preserve">第二节 我国虹膜识别机系统行业市场供需状况</w:t>
      </w:r>
    </w:p>
    <w:p>
      <w:pPr>
        <w:spacing w:after="150"/>
      </w:pPr>
      <w:r>
        <w:rPr/>
        <w:t xml:space="preserve">一、2019-2023年我国虹膜识别机系统行业市场供给分析</w:t>
      </w:r>
    </w:p>
    <w:p>
      <w:pPr>
        <w:spacing w:after="150"/>
      </w:pPr>
      <w:r>
        <w:rPr/>
        <w:t xml:space="preserve">二、2019-2023年我国虹膜识别机系统行业市场需求分析</w:t>
      </w:r>
    </w:p>
    <w:p>
      <w:pPr>
        <w:spacing w:after="150"/>
      </w:pPr>
      <w:r>
        <w:rPr/>
        <w:t xml:space="preserve">三、2019-2023年我国虹膜识别机系统行业产品价格分析</w:t>
      </w:r>
    </w:p>
    <w:p>
      <w:pPr>
        <w:spacing w:after="150"/>
      </w:pPr>
      <w:r>
        <w:rPr/>
        <w:t xml:space="preserve">第三节 我国虹膜识别机系统市场价格走势分析</w:t>
      </w:r>
    </w:p>
    <w:p>
      <w:pPr>
        <w:spacing w:after="150"/>
      </w:pPr>
      <w:r>
        <w:rPr/>
        <w:t xml:space="preserve">一、虹膜识别机系统市场定价机制组成</w:t>
      </w:r>
    </w:p>
    <w:p>
      <w:pPr>
        <w:spacing w:after="150"/>
      </w:pPr>
      <w:r>
        <w:rPr/>
        <w:t xml:space="preserve">二、虹膜识别机系统市场价格影响因素</w:t>
      </w:r>
    </w:p>
    <w:p>
      <w:pPr>
        <w:spacing w:after="150"/>
      </w:pPr>
      <w:r>
        <w:rPr/>
        <w:t xml:space="preserve">三、虹膜识别机系统产品价格走势分析</w:t>
      </w:r>
    </w:p>
    <w:p>
      <w:pPr>
        <w:spacing w:after="150"/>
      </w:pPr>
      <w:r>
        <w:rPr>
          <w:b w:val="1"/>
          <w:bCs w:val="1"/>
        </w:rPr>
        <w:t xml:space="preserve">第五章 虹膜识别机系统行业经济运行分析</w:t>
      </w:r>
    </w:p>
    <w:p>
      <w:pPr>
        <w:spacing w:after="150"/>
      </w:pPr>
      <w:r>
        <w:rPr/>
        <w:t xml:space="preserve">第一节 2019-2023年中国虹膜识别机系统行业总体规模分析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2019-2023年我国虹膜识别机系统行业工业总产值分析</w:t>
      </w:r>
    </w:p>
    <w:p>
      <w:pPr>
        <w:spacing w:after="150"/>
      </w:pPr>
      <w:r>
        <w:rPr/>
        <w:t xml:space="preserve">第三节 2019-2023年我国虹膜识别机系统行业产品成本利润分析</w:t>
      </w:r>
    </w:p>
    <w:p>
      <w:pPr>
        <w:spacing w:after="150"/>
      </w:pPr>
      <w:r>
        <w:rPr/>
        <w:t xml:space="preserve">第四节 2019-2023年我国虹膜识别机系统行业运营能力分析</w:t>
      </w:r>
    </w:p>
    <w:p>
      <w:pPr>
        <w:spacing w:after="150"/>
      </w:pPr>
      <w:r>
        <w:rPr>
          <w:b w:val="1"/>
          <w:bCs w:val="1"/>
        </w:rPr>
        <w:t xml:space="preserve">第二部分 行业竞争格局</w:t>
      </w:r>
    </w:p>
    <w:p>
      <w:pPr>
        <w:spacing w:after="150"/>
      </w:pPr>
      <w:r>
        <w:rPr>
          <w:b w:val="1"/>
          <w:bCs w:val="1"/>
        </w:rPr>
        <w:t xml:space="preserve">第六章 虹膜识别机系统行业竞争格局分析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虹膜识别机系统行业主要企业竞争力分析</w:t>
      </w:r>
    </w:p>
    <w:p>
      <w:pPr>
        <w:spacing w:after="150"/>
      </w:pPr>
      <w:r>
        <w:rPr/>
        <w:t xml:space="preserve">第四节 2019-2023年虹膜识别机系统行业竞争格局分析</w:t>
      </w:r>
    </w:p>
    <w:p>
      <w:pPr>
        <w:spacing w:after="150"/>
      </w:pPr>
      <w:r>
        <w:rPr/>
        <w:t xml:space="preserve">一、2019-2023年国内外虹膜识别机系统行业竞争分析</w:t>
      </w:r>
    </w:p>
    <w:p>
      <w:pPr>
        <w:spacing w:after="150"/>
      </w:pPr>
      <w:r>
        <w:rPr/>
        <w:t xml:space="preserve">二、2019-2023年我国虹膜识别机系统行业市场竞争分析</w:t>
      </w:r>
    </w:p>
    <w:p>
      <w:pPr>
        <w:spacing w:after="150"/>
      </w:pPr>
      <w:r>
        <w:rPr/>
        <w:t xml:space="preserve">三、2019-2023年国内主要虹膜识别机系统行业企业动向</w:t>
      </w:r>
    </w:p>
    <w:p>
      <w:pPr>
        <w:spacing w:after="150"/>
      </w:pPr>
      <w:r>
        <w:rPr>
          <w:b w:val="1"/>
          <w:bCs w:val="1"/>
        </w:rPr>
        <w:t xml:space="preserve">第七章 中国虹膜识别机系统行业区域市场分析</w:t>
      </w:r>
    </w:p>
    <w:p>
      <w:pPr>
        <w:spacing w:after="150"/>
      </w:pPr>
      <w:r>
        <w:rPr/>
        <w:t xml:space="preserve">第一节 中国虹膜识别机系统行业区域市场结构分析</w:t>
      </w:r>
    </w:p>
    <w:p>
      <w:pPr>
        <w:spacing w:after="150"/>
      </w:pPr>
      <w:r>
        <w:rPr/>
        <w:t xml:space="preserve">第二节 中国虹膜识别机系统行业区域市场发展情况分析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第八章 中国虹膜识别机系统行业主要企业调研分析</w:t>
      </w:r>
    </w:p>
    <w:p>
      <w:pPr>
        <w:spacing w:after="150"/>
      </w:pPr>
      <w:r>
        <w:rPr/>
        <w:t xml:space="preserve">第一节 汉王科技股份有限公司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深圳市捷顺科技实业股份有限公司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惠州硕贝德无线科技股份有限公司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苏州晶方半导体科技股份有限公司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浙江水晶光电科技股份有限公司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恒生电子股份有限公司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浙江维尔科技股份有限公司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四、企业经营策略和发展战略分析</w:t>
      </w:r>
    </w:p>
    <w:p>
      <w:pPr>
        <w:spacing w:after="150"/>
      </w:pPr>
      <w:r>
        <w:rPr/>
        <w:t xml:space="preserve">第八节 北京中科虹霸科技有限公司</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四、企业经营策略和发展战略分析</w:t>
      </w:r>
    </w:p>
    <w:p>
      <w:pPr>
        <w:spacing w:after="150"/>
      </w:pPr>
      <w:r>
        <w:rPr>
          <w:b w:val="1"/>
          <w:bCs w:val="1"/>
        </w:rPr>
        <w:t xml:space="preserve">第三部分 行业前景分析</w:t>
      </w:r>
    </w:p>
    <w:p>
      <w:pPr>
        <w:spacing w:after="150"/>
      </w:pPr>
      <w:r>
        <w:rPr>
          <w:b w:val="1"/>
          <w:bCs w:val="1"/>
        </w:rPr>
        <w:t xml:space="preserve">第九章 虹膜识别机系统行业发展趋势分析</w:t>
      </w:r>
    </w:p>
    <w:p>
      <w:pPr>
        <w:spacing w:after="150"/>
      </w:pPr>
      <w:r>
        <w:rPr/>
        <w:t xml:space="preserve">第一节 2019-2023年产业发展环境展望</w:t>
      </w:r>
    </w:p>
    <w:p>
      <w:pPr>
        <w:spacing w:after="150"/>
      </w:pPr>
      <w:r>
        <w:rPr/>
        <w:t xml:space="preserve">第二节 2024-2029年我国虹膜识别机系统行业趋势分析</w:t>
      </w:r>
    </w:p>
    <w:p>
      <w:pPr>
        <w:spacing w:after="150"/>
      </w:pPr>
      <w:r>
        <w:rPr/>
        <w:t xml:space="preserve">一、2024-2029年我国虹膜识别机系统行业发展趋势分析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二、2024-2029年我国虹膜识别机系统行业市场发展空间</w:t>
      </w:r>
    </w:p>
    <w:p>
      <w:pPr>
        <w:spacing w:after="150"/>
      </w:pPr>
      <w:r>
        <w:rPr/>
        <w:t xml:space="preserve">三、2024-2029年我国虹膜识别机系统行业政策趋向</w:t>
      </w:r>
    </w:p>
    <w:p>
      <w:pPr>
        <w:spacing w:after="150"/>
      </w:pPr>
      <w:r>
        <w:rPr/>
        <w:t xml:space="preserve">四、2024-2029年我国虹膜识别机系统行业价格走势分析</w:t>
      </w:r>
    </w:p>
    <w:p>
      <w:pPr>
        <w:spacing w:after="150"/>
      </w:pPr>
      <w:r>
        <w:rPr/>
        <w:t xml:space="preserve">五、2019-2023年行业竞争格局展望</w:t>
      </w:r>
    </w:p>
    <w:p>
      <w:pPr>
        <w:spacing w:after="150"/>
      </w:pPr>
      <w:r>
        <w:rPr/>
        <w:t xml:space="preserve">六、2024-2029年虹膜识别机系统市场规模预测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我国虹膜识别机系统行业营销趋势及策略分析</w:t>
      </w:r>
    </w:p>
    <w:p>
      <w:pPr>
        <w:spacing w:after="150"/>
      </w:pPr>
      <w:r>
        <w:rPr/>
        <w:t xml:space="preserve">第一节 虹膜识别机系统行业销售渠道分析</w:t>
      </w:r>
    </w:p>
    <w:p>
      <w:pPr>
        <w:spacing w:after="150"/>
      </w:pPr>
      <w:r>
        <w:rPr/>
        <w:t xml:space="preserve">一、营销分析与营销模式推荐</w:t>
      </w:r>
    </w:p>
    <w:p>
      <w:pPr>
        <w:spacing w:after="150"/>
      </w:pPr>
      <w:r>
        <w:rPr/>
        <w:t xml:space="preserve">二、虹膜识别机系统营销环境分析与评价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虹膜识别机系统行业营销策略分析</w:t>
      </w:r>
    </w:p>
    <w:p>
      <w:pPr>
        <w:spacing w:after="150"/>
      </w:pPr>
      <w:r>
        <w:rPr/>
        <w:t xml:space="preserve">一、中国虹膜识别机系统营销概况</w:t>
      </w:r>
    </w:p>
    <w:p>
      <w:pPr>
        <w:spacing w:after="150"/>
      </w:pPr>
      <w:r>
        <w:rPr/>
        <w:t xml:space="preserve">二、虹膜识别机系统营销策略探讨</w:t>
      </w:r>
    </w:p>
    <w:p>
      <w:pPr>
        <w:spacing w:after="150"/>
      </w:pPr>
      <w:r>
        <w:rPr/>
        <w:t xml:space="preserve">1、中国虹膜识别机系统产品营销策略浅析</w:t>
      </w:r>
    </w:p>
    <w:p>
      <w:pPr>
        <w:spacing w:after="150"/>
      </w:pPr>
      <w:r>
        <w:rPr/>
        <w:t xml:space="preserve">2、虹膜识别机系统新产品的市场推广策略</w:t>
      </w:r>
    </w:p>
    <w:p>
      <w:pPr>
        <w:spacing w:after="150"/>
      </w:pPr>
      <w:r>
        <w:rPr/>
        <w:t xml:space="preserve">3、虹膜识别机系统细分产品营销策略分析</w:t>
      </w:r>
    </w:p>
    <w:p>
      <w:pPr>
        <w:spacing w:after="150"/>
      </w:pPr>
      <w:r>
        <w:rPr/>
        <w:t xml:space="preserve">第三节 虹膜识别机系统营销的发展趋势</w:t>
      </w:r>
    </w:p>
    <w:p>
      <w:pPr>
        <w:spacing w:after="150"/>
      </w:pPr>
      <w:r>
        <w:rPr/>
        <w:t xml:space="preserve">一、未来虹膜识别机系统市场营销的出路</w:t>
      </w:r>
    </w:p>
    <w:p>
      <w:pPr>
        <w:spacing w:after="150"/>
      </w:pPr>
      <w:r>
        <w:rPr/>
        <w:t xml:space="preserve">二、中国虹膜识别机系统营销的趋势预测</w:t>
      </w:r>
    </w:p>
    <w:p>
      <w:pPr>
        <w:spacing w:after="150"/>
      </w:pPr>
      <w:r>
        <w:rPr>
          <w:b w:val="1"/>
          <w:bCs w:val="1"/>
        </w:rPr>
        <w:t xml:space="preserve">第十一章 虹膜识别机系统行业发展趋势与投资战略研究</w:t>
      </w:r>
    </w:p>
    <w:p>
      <w:pPr>
        <w:spacing w:after="150"/>
      </w:pPr>
      <w:r>
        <w:rPr/>
        <w:t xml:space="preserve">第一节 虹膜识别机系统市场发展潜力分析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虹膜识别机系统行业发展趋势分析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虹膜识别机系统行业发展战略研究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对我国虹膜识别机系统品牌的战略思考</w:t>
      </w:r>
    </w:p>
    <w:p>
      <w:pPr>
        <w:spacing w:after="150"/>
      </w:pPr>
      <w:r>
        <w:rPr/>
        <w:t xml:space="preserve">一、企业品牌的重要性</w:t>
      </w:r>
    </w:p>
    <w:p>
      <w:pPr>
        <w:spacing w:after="150"/>
      </w:pPr>
      <w:r>
        <w:rPr/>
        <w:t xml:space="preserve">二、虹膜识别机系统实施品牌战略的意义</w:t>
      </w:r>
    </w:p>
    <w:p>
      <w:pPr>
        <w:spacing w:after="150"/>
      </w:pPr>
      <w:r>
        <w:rPr/>
        <w:t xml:space="preserve">三、虹膜识别机系统企业品牌的现状分析</w:t>
      </w:r>
    </w:p>
    <w:p>
      <w:pPr>
        <w:spacing w:after="150"/>
      </w:pPr>
      <w:r>
        <w:rPr/>
        <w:t xml:space="preserve">四、我国虹膜识别机系统企业的品牌战略</w:t>
      </w:r>
    </w:p>
    <w:p>
      <w:pPr>
        <w:spacing w:after="150"/>
      </w:pPr>
      <w:r>
        <w:rPr/>
        <w:t xml:space="preserve">五、虹膜识别机系统品牌战略管理的策略</w:t>
      </w:r>
    </w:p>
    <w:p>
      <w:pPr>
        <w:spacing w:after="150"/>
      </w:pPr>
      <w:r>
        <w:rPr>
          <w:b w:val="1"/>
          <w:bCs w:val="1"/>
        </w:rPr>
        <w:t xml:space="preserve">第十二章 2024-2029年中国虹膜识别机系统的投资风险与投资建议</w:t>
      </w:r>
    </w:p>
    <w:p>
      <w:pPr>
        <w:spacing w:after="150"/>
      </w:pPr>
      <w:r>
        <w:rPr/>
        <w:t xml:space="preserve">第一节 2024-2029年中国虹膜识别机系统制造行业的投资风险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2024-2029年中国虹膜识别机系统制造行业的投资建议</w:t>
      </w:r>
    </w:p>
    <w:p>
      <w:pPr>
        <w:spacing w:after="150"/>
      </w:pPr>
      <w:r>
        <w:rPr/>
        <w:t xml:space="preserve">一、中国虹膜识别机系统制造行业的重点投资区域</w:t>
      </w:r>
    </w:p>
    <w:p>
      <w:pPr>
        <w:spacing w:after="150"/>
      </w:pPr>
      <w:r>
        <w:rPr/>
        <w:t xml:space="preserve">二、中国虹膜识别机系统制造行业的重点投资产品</w:t>
      </w:r>
    </w:p>
    <w:p>
      <w:pPr>
        <w:spacing w:after="150"/>
      </w:pPr>
      <w:r>
        <w:rPr/>
        <w:t xml:space="preserve">三、行业投资建议</w:t>
      </w:r>
    </w:p>
    <w:p>
      <w:pPr>
        <w:spacing w:after="150"/>
      </w:pPr>
      <w:r>
        <w:rPr/>
        <w:t xml:space="preserve">第三节 2024-2029年中国虹膜识别机系统项目投资可行性分析</w:t>
      </w:r>
    </w:p>
    <w:p>
      <w:pPr>
        <w:spacing w:after="150"/>
      </w:pPr>
      <w:r>
        <w:rPr>
          <w:b w:val="1"/>
          <w:bCs w:val="1"/>
        </w:rPr>
        <w:t xml:space="preserve">第十三章 研究结论及发展建议</w:t>
      </w:r>
    </w:p>
    <w:p>
      <w:pPr>
        <w:spacing w:after="150"/>
      </w:pPr>
      <w:r>
        <w:rPr/>
        <w:t xml:space="preserve">第一节 虹膜识别机系统行业研究结论及建议</w:t>
      </w:r>
    </w:p>
    <w:p>
      <w:pPr>
        <w:spacing w:after="150"/>
      </w:pPr>
      <w:r>
        <w:rPr/>
        <w:t xml:space="preserve">第二节 中道泰和虹膜识别机系统行业发展建议</w:t>
      </w:r>
    </w:p>
    <w:p>
      <w:pPr>
        <w:spacing w:after="150"/>
      </w:pPr>
      <w:r>
        <w:rPr>
          <w:b w:val="1"/>
          <w:bCs w:val="1"/>
        </w:rPr>
        <w:t xml:space="preserve">图表目录</w:t>
      </w:r>
    </w:p>
    <w:p>
      <w:pPr>
        <w:spacing w:after="150"/>
      </w:pPr>
      <w:r>
        <w:rPr/>
        <w:t xml:space="preserve">图表：虹膜识别机系统建设生命周期</w:t>
      </w:r>
    </w:p>
    <w:p>
      <w:pPr>
        <w:spacing w:after="150"/>
      </w:pPr>
      <w:r>
        <w:rPr/>
        <w:t xml:space="preserve">图表：虹膜识别机系统建设行业链结构</w:t>
      </w:r>
    </w:p>
    <w:p>
      <w:pPr>
        <w:spacing w:after="150"/>
      </w:pPr>
      <w:r>
        <w:rPr/>
        <w:t xml:space="preserve">图表：2019-2023年虹膜识别机系统建设风险投资项目数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图表：2019-2023年虹膜识别机系统建设市场价格走势</w:t>
      </w:r>
    </w:p>
    <w:p>
      <w:pPr>
        <w:spacing w:after="150"/>
      </w:pPr>
      <w:r>
        <w:rPr/>
        <w:t xml:space="preserve">图表：国际虹膜识别机系统建设厂商同类产品的占有状况</w:t>
      </w:r>
    </w:p>
    <w:p>
      <w:pPr>
        <w:spacing w:after="150"/>
      </w:pPr>
      <w:r>
        <w:rPr/>
        <w:t xml:space="preserve">图表：中国虹膜识别机系统建设产量</w:t>
      </w:r>
    </w:p>
    <w:p>
      <w:pPr>
        <w:spacing w:after="150"/>
      </w:pPr>
      <w:r>
        <w:rPr/>
        <w:t xml:space="preserve">图表：中国虹膜识别机系统建设进出口情况</w:t>
      </w:r>
    </w:p>
    <w:p>
      <w:pPr>
        <w:spacing w:after="150"/>
      </w:pPr>
      <w:r>
        <w:rPr/>
        <w:t xml:space="preserve">图表：中国虹膜识别机系统建设价格</w:t>
      </w:r>
    </w:p>
    <w:p>
      <w:pPr>
        <w:spacing w:after="150"/>
      </w:pPr>
      <w:r>
        <w:rPr/>
        <w:t xml:space="preserve">图表：2019-2023年全球虹膜识别机系统建设需求分析</w:t>
      </w:r>
    </w:p>
    <w:p>
      <w:pPr>
        <w:spacing w:after="150"/>
      </w:pPr>
      <w:r>
        <w:rPr/>
        <w:t xml:space="preserve">图表：2019-2023年全球虹膜识别机系统建设产销分析</w:t>
      </w:r>
    </w:p>
    <w:p>
      <w:pPr>
        <w:spacing w:after="150"/>
      </w:pPr>
      <w:r>
        <w:rPr/>
        <w:t xml:space="preserve">图表：2019-2023年中外虹膜识别机系统建设市场对比</w:t>
      </w:r>
    </w:p>
    <w:p>
      <w:pPr>
        <w:spacing w:after="150"/>
      </w:pPr>
      <w:r>
        <w:rPr/>
        <w:t xml:space="preserve">图表：2024-2029年虹膜识别机系统建设细分市场需求情况预测</w:t>
      </w:r>
    </w:p>
    <w:p>
      <w:pPr>
        <w:spacing w:after="150"/>
      </w:pPr>
      <w:r>
        <w:rPr/>
        <w:t xml:space="preserve">图表：虹膜识别机系统建设市场供给平衡性分析</w:t>
      </w:r>
    </w:p>
    <w:p>
      <w:pPr>
        <w:spacing w:after="150"/>
      </w:pPr>
      <w:r>
        <w:rPr/>
        <w:t xml:space="preserve">图表：中国虹膜识别机系统建设市场集中度</w:t>
      </w:r>
    </w:p>
    <w:p>
      <w:pPr>
        <w:spacing w:after="150"/>
      </w:pPr>
      <w:r>
        <w:rPr/>
        <w:t xml:space="preserve">图表：2024-2029年中国虹膜识别机系统建设进出口数量及增长情况</w:t>
      </w:r>
    </w:p>
    <w:p>
      <w:pPr>
        <w:spacing w:after="150"/>
      </w:pPr>
      <w:r>
        <w:rPr/>
        <w:t xml:space="preserve">图表：2024-2029年中国虹膜识别机系统建设投资收益预测</w:t>
      </w:r>
    </w:p>
    <w:p>
      <w:pPr>
        <w:spacing w:after="150"/>
      </w:pPr>
      <w:r>
        <w:rPr/>
        <w:t xml:space="preserve">图表：2024-2029年中国虹膜识别机系统建设总产值预测</w:t>
      </w:r>
    </w:p>
    <w:p>
      <w:pPr>
        <w:spacing w:after="150"/>
      </w:pPr>
      <w:r>
        <w:rPr/>
        <w:t xml:space="preserve">图表：2024-2029年中国虹膜识别机系统建设销售收入预测</w:t>
      </w:r>
    </w:p>
    <w:p>
      <w:pPr>
        <w:spacing w:after="150"/>
      </w:pPr>
      <w:r>
        <w:rPr/>
        <w:t xml:space="preserve">图表：2024-2029年中国虹膜识别机系统建设利润总额预测</w:t>
      </w:r>
    </w:p>
    <w:p>
      <w:pPr>
        <w:spacing w:after="150"/>
      </w:pPr>
      <w:r>
        <w:rPr/>
        <w:t xml:space="preserve">图表：2024-2029年中国虹膜识别机系统建设总资产预测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2024-2029年虹膜识别机系统行业市场调研分析及投资前景预测报告</dc:title>
  <dc:description>2024-2029年虹膜识别机系统行业市场调研分析及投资前景预测报告</dc:description>
  <dc:subject>2024-2029年虹膜识别机系统行业市场调研分析及投资前景预测报告</dc:subject>
  <cp:keywords>研究报告</cp:keywords>
  <cp:category>研究报告</cp:category>
  <cp:lastModifiedBy>北京中道泰和信息咨询有限公司</cp:lastModifiedBy>
  <dcterms:created xsi:type="dcterms:W3CDTF">2024-01-24T12:15:55+08:00</dcterms:created>
  <dcterms:modified xsi:type="dcterms:W3CDTF">2024-01-24T12:15:55+08:00</dcterms:modified>
</cp:coreProperties>
</file>

<file path=docProps/custom.xml><?xml version="1.0" encoding="utf-8"?>
<Properties xmlns="http://schemas.openxmlformats.org/officeDocument/2006/custom-properties" xmlns:vt="http://schemas.openxmlformats.org/officeDocument/2006/docPropsVTypes"/>
</file>