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2026-2031年中国薯片行业市场营销及产业规划发展前景预测报告</w:t>
      </w:r>
    </w:p>
    <w:p>
      <w:pPr>
        <w:spacing w:after="150"/>
      </w:pPr>
      <w:r>
        <w:rPr>
          <w:b w:val="1"/>
          <w:bCs w:val="1"/>
        </w:rPr>
        <w:t xml:space="preserve">报告简介</w:t>
      </w:r>
    </w:p>
    <w:p>
      <w:pPr>
        <w:spacing w:after="150"/>
      </w:pPr>
      <w:r>
        <w:rPr/>
        <w:t xml:space="preserve">马铃薯是世界各国主粮之一。美国从20世纪50年代开始，因受到当时方便食品的快速发展以及食用马铃薯会使人发胖错误理论的影响，马铃薯的消耗量开始急剧下降。为走出困境，美国食品专家开始对各类马铃薯食品的开发进行了广泛的研究，使马铃薯的消费在50年代后又得以重掀高潮，并一跃成为世界马铃薯的王国。</w:t>
      </w:r>
    </w:p>
    <w:p>
      <w:pPr>
        <w:spacing w:after="150"/>
      </w:pPr>
      <w:r>
        <w:rPr/>
        <w:t xml:space="preserve">现在，美国的马铃薯食品占有着整个美国食品市场约31.7%左右的份额，品种多达70-80余种。美国马铃薯的食品加工率在80%以上，其中50%以上用于速冻薯条加工生产。美国人均马铃薯食品年消耗量约为60kg左右，其中人均油炸薯片消费量为9kg左右。</w:t>
      </w:r>
    </w:p>
    <w:p>
      <w:pPr>
        <w:spacing w:after="150"/>
      </w:pPr>
      <w:r>
        <w:rPr/>
        <w:t xml:space="preserve">油炸薯片是我国目前市场上最为常见的一种马铃薯食品，也是我国发展相对较快、有关投资方竞相投资的一个马铃薯食品加工项目。随着近50年来世界科学技术的发展和新工艺、新材料不断出现，尤其是包装材料、包装机械和包装技术的快速发展，使油炸马铃薯片的加工、生产在全世界形成了一个巨大的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薯片行业市场发展状况、关联行业发展状况、行业竞争状况、优势企业发展状况、消费现状以及行业营销进行了深入的分析，在总结中国薯片行业发展历程的基础上，结合新时期的各方面因素，对中国薯片行业的发展趋势给予了细致和审慎的预测论证。本报告是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薯片行业概况</w:t>
      </w:r>
    </w:p>
    <w:p>
      <w:pPr>
        <w:spacing w:before="75" w:after="0"/>
      </w:pPr>
      <w:r>
        <w:rPr/>
        <w:t xml:space="preserve">第一节 薯片行业介绍</w:t>
      </w:r>
    </w:p>
    <w:p>
      <w:pPr>
        <w:spacing w:before="75" w:after="0"/>
      </w:pPr>
      <w:r>
        <w:rPr/>
        <w:t xml:space="preserve">一、薯片行业现状</w:t>
      </w:r>
    </w:p>
    <w:p>
      <w:pPr>
        <w:spacing w:before="75" w:after="0"/>
      </w:pPr>
      <w:r>
        <w:rPr/>
        <w:t xml:space="preserve">二、薯片的经济地位</w:t>
      </w:r>
    </w:p>
    <w:p>
      <w:pPr>
        <w:spacing w:before="75" w:after="0"/>
      </w:pPr>
      <w:r>
        <w:rPr/>
        <w:t xml:space="preserve">第二节 薯片行业主要经济指标分析</w:t>
      </w:r>
    </w:p>
    <w:p>
      <w:pPr>
        <w:spacing w:before="75" w:after="0"/>
      </w:pPr>
      <w:r>
        <w:rPr/>
        <w:t xml:space="preserve">一、薯片行业赢利能力</w:t>
      </w:r>
    </w:p>
    <w:p>
      <w:pPr>
        <w:spacing w:before="75" w:after="0"/>
      </w:pPr>
      <w:r>
        <w:rPr/>
        <w:t xml:space="preserve">二、薯片行业成长速度</w:t>
      </w:r>
    </w:p>
    <w:p>
      <w:pPr>
        <w:spacing w:before="75" w:after="0"/>
      </w:pPr>
      <w:r>
        <w:rPr/>
        <w:t xml:space="preserve">三、薯片行业附加值提升空间</w:t>
      </w:r>
    </w:p>
    <w:p>
      <w:pPr>
        <w:spacing w:before="75" w:after="0"/>
      </w:pPr>
      <w:r>
        <w:rPr/>
        <w:t xml:space="preserve">四、薯片行业竞争激烈程度指标</w:t>
      </w:r>
    </w:p>
    <w:p>
      <w:pPr>
        <w:spacing w:before="75" w:after="0"/>
      </w:pPr>
      <w:r>
        <w:rPr>
          <w:b w:val="1"/>
          <w:bCs w:val="1"/>
        </w:rPr>
        <w:t xml:space="preserve">第二章 薯片行业环境分析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薯片行业运行分析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薯片行业产业链情况分析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2021-2026年薯片行业产品市场深度调研</w:t>
      </w:r>
    </w:p>
    <w:p>
      <w:pPr>
        <w:spacing w:before="75" w:after="0"/>
      </w:pPr>
      <w:r>
        <w:rPr/>
        <w:t xml:space="preserve">第一节 薯片行业市场发展现状</w:t>
      </w:r>
    </w:p>
    <w:p>
      <w:pPr>
        <w:spacing w:before="75" w:after="0"/>
      </w:pPr>
      <w:r>
        <w:rPr/>
        <w:t xml:space="preserve">一、薯片行业产品市场发展分析</w:t>
      </w:r>
    </w:p>
    <w:p>
      <w:pPr>
        <w:spacing w:before="75" w:after="0"/>
      </w:pPr>
      <w:r>
        <w:rPr/>
        <w:t xml:space="preserve">二、薯片行业品研发现状及趋势</w:t>
      </w:r>
    </w:p>
    <w:p>
      <w:pPr>
        <w:spacing w:before="75" w:after="0"/>
      </w:pPr>
      <w:r>
        <w:rPr/>
        <w:t xml:space="preserve">三、薯片行业产品市场规模分析</w:t>
      </w:r>
    </w:p>
    <w:p>
      <w:pPr>
        <w:spacing w:before="75" w:after="0"/>
      </w:pPr>
      <w:r>
        <w:rPr/>
        <w:t xml:space="preserve">第二节 薯片行业产品目标人群分析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薯片行业产品需求及前景</w:t>
      </w:r>
    </w:p>
    <w:p>
      <w:pPr>
        <w:spacing w:before="75" w:after="0"/>
      </w:pPr>
      <w:r>
        <w:rPr/>
        <w:t xml:space="preserve">一、影响薯片行业需求的主要因素识别</w:t>
      </w:r>
    </w:p>
    <w:p>
      <w:pPr>
        <w:spacing w:before="75" w:after="0"/>
      </w:pPr>
      <w:r>
        <w:rPr/>
        <w:t xml:space="preserve">二、2026-2031年薯片行业产品发展优势分析</w:t>
      </w:r>
    </w:p>
    <w:p>
      <w:pPr>
        <w:spacing w:before="75" w:after="0"/>
      </w:pPr>
      <w:r>
        <w:rPr/>
        <w:t xml:space="preserve">三、2026-2031年薯片行业产品市场前景预测</w:t>
      </w:r>
    </w:p>
    <w:p>
      <w:pPr>
        <w:spacing w:before="75" w:after="0"/>
      </w:pPr>
      <w:r>
        <w:rPr>
          <w:b w:val="1"/>
          <w:bCs w:val="1"/>
        </w:rPr>
        <w:t xml:space="preserve">第六章 2021-2026年薯片行业消费市场调研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薯片重点竞争品牌调研</w:t>
      </w:r>
    </w:p>
    <w:p>
      <w:pPr>
        <w:spacing w:before="75" w:after="0"/>
      </w:pPr>
      <w:r>
        <w:rPr/>
        <w:t xml:space="preserve">第一节 百事(中国)投资有限公司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福建达利食品集团有限公司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上好佳(中国)有限公司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好丽友食品有限公司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益海嘉里家乐氏食品(上海)有限公司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福建省长汀盼盼食品有限公司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浙江小王子食品股份有限公司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福建亲亲股份有限公司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通用磨坊(中国)投资有限公司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昆明子弟食品有限公司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薯片行业发展前景分析</w:t>
      </w:r>
    </w:p>
    <w:p>
      <w:pPr>
        <w:spacing w:before="75" w:after="0"/>
      </w:pPr>
      <w:r>
        <w:rPr/>
        <w:t xml:space="preserve">第一节 2026-2031年薯片市场前景分析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2026-2031年薯片行业市场预测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消费市场对薯片行业的影响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2026-2031年薯片产业营销规划分析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薯片的投资建议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薯片行业研究结论及建议</w:t>
      </w:r>
    </w:p>
    <w:p>
      <w:pPr>
        <w:spacing w:before="75" w:after="0"/>
      </w:pPr>
      <w:r>
        <w:rPr/>
        <w:t xml:space="preserve">第二节 薯片子行业研究结论及建议</w:t>
      </w:r>
    </w:p>
    <w:p>
      <w:pPr>
        <w:spacing w:before="75" w:after="0"/>
      </w:pPr>
      <w:r>
        <w:rPr/>
        <w:t xml:space="preserve">第三节 薯片行业竞争策略总结及建议</w:t>
      </w:r>
    </w:p>
    <w:p>
      <w:pPr>
        <w:spacing w:before="75" w:after="0"/>
      </w:pPr>
      <w:r>
        <w:rPr>
          <w:b w:val="1"/>
          <w:bCs w:val="1"/>
        </w:rPr>
        <w:t xml:space="preserve">图表目录</w:t>
      </w:r>
    </w:p>
    <w:p>
      <w:pPr>
        <w:spacing w:before="75" w:after="0"/>
      </w:pPr>
      <w:r>
        <w:rPr/>
        <w:t xml:space="preserve">图表：薯片行业生命周期</w:t>
      </w:r>
    </w:p>
    <w:p>
      <w:pPr>
        <w:spacing w:before="75" w:after="0"/>
      </w:pPr>
      <w:r>
        <w:rPr/>
        <w:t xml:space="preserve">图表：2021-2026年中国薯片行业市场规模</w:t>
      </w:r>
    </w:p>
    <w:p>
      <w:pPr>
        <w:spacing w:before="75" w:after="0"/>
      </w:pPr>
      <w:r>
        <w:rPr/>
        <w:t xml:space="preserve">图表：2021-2026年薯片重要数据指标比较</w:t>
      </w:r>
    </w:p>
    <w:p>
      <w:pPr>
        <w:spacing w:before="75" w:after="0"/>
      </w:pPr>
      <w:r>
        <w:rPr/>
        <w:t xml:space="preserve">图表：2021-2026年中国薯片行业利润情况分析</w:t>
      </w:r>
    </w:p>
    <w:p>
      <w:pPr>
        <w:spacing w:before="75" w:after="0"/>
      </w:pPr>
      <w:r>
        <w:rPr/>
        <w:t xml:space="preserve">图表：2021-2026年中国薯片行业资产情况分析</w:t>
      </w:r>
    </w:p>
    <w:p>
      <w:pPr>
        <w:spacing w:before="75" w:after="0"/>
      </w:pPr>
      <w:r>
        <w:rPr/>
        <w:t xml:space="preserve">图表：2021-2026年中国薯片竞争力分析</w:t>
      </w:r>
    </w:p>
    <w:p>
      <w:pPr>
        <w:spacing w:before="75" w:after="0"/>
      </w:pPr>
      <w:r>
        <w:rPr/>
        <w:t xml:space="preserve">图表：2021-2026年薯片行业行业集中度分析</w:t>
      </w:r>
    </w:p>
    <w:p>
      <w:pPr>
        <w:spacing w:before="75" w:after="0"/>
      </w:pPr>
      <w:r>
        <w:rPr/>
        <w:t xml:space="preserve">图表：2021-2026年薯片行业区域集中度分析</w:t>
      </w:r>
    </w:p>
    <w:p>
      <w:pPr>
        <w:spacing w:before="75" w:after="0"/>
      </w:pPr>
      <w:r>
        <w:rPr/>
        <w:t xml:space="preserve">图表：2021-2026年薯片行业企业集中度分析</w:t>
      </w:r>
    </w:p>
    <w:p>
      <w:pPr>
        <w:spacing w:before="75" w:after="0"/>
      </w:pPr>
      <w:r>
        <w:rPr/>
        <w:t xml:space="preserve">图表：2021-2026年薯片行业我国固定资产投资分析</w:t>
      </w:r>
    </w:p>
    <w:p>
      <w:pPr>
        <w:spacing w:before="75" w:after="0"/>
      </w:pPr>
      <w:r>
        <w:rPr/>
        <w:t xml:space="preserve">图表：2021-2026年薯片行业盈利能力分析</w:t>
      </w:r>
    </w:p>
    <w:p>
      <w:pPr>
        <w:spacing w:before="75" w:after="0"/>
      </w:pPr>
      <w:r>
        <w:rPr/>
        <w:t xml:space="preserve">图表：2021-2026年薯片行业负债分析</w:t>
      </w:r>
    </w:p>
    <w:p>
      <w:pPr>
        <w:spacing w:before="75" w:after="0"/>
      </w:pPr>
      <w:r>
        <w:rPr/>
        <w:t xml:space="preserve">图表：2021-2026年薯片行业偿债能力分析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图表：2026-2031年中国薯片市场前景预测</w:t>
      </w:r>
    </w:p>
    <w:p>
      <w:pPr>
        <w:spacing w:before="75" w:after="0"/>
      </w:pPr>
      <w:r>
        <w:rPr/>
        <w:t xml:space="preserve">图表：2026-2031年中国薯片市场价格走势预测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2026-2031年中国薯片行业市场营销及产业规划发展前景预测报告</dc:title>
  <dc:description>2026-2031年中国薯片行业市场营销及产业规划发展前景预测报告</dc:description>
  <dc:subject>2026-2031年中国薯片行业市场营销及产业规划发展前景预测报告</dc:subject>
  <cp:keywords>研究报告</cp:keywords>
  <cp:category>研究报告</cp:category>
  <cp:lastModifiedBy>北京中道泰和信息咨询有限公司</cp:lastModifiedBy>
  <dcterms:created xsi:type="dcterms:W3CDTF">2026-03-25T19:14:06+08:00</dcterms:created>
  <dcterms:modified xsi:type="dcterms:W3CDTF">2026-03-25T19:14:06+08:00</dcterms:modified>
</cp:coreProperties>
</file>

<file path=docProps/custom.xml><?xml version="1.0" encoding="utf-8"?>
<Properties xmlns="http://schemas.openxmlformats.org/officeDocument/2006/custom-properties" xmlns:vt="http://schemas.openxmlformats.org/officeDocument/2006/docPropsVTypes"/>
</file>