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2024-2029年中国饲料添加剂行业《中国制造2025》发展投资前景分析报告</w:t>
      </w:r>
    </w:p>
    <w:p>
      <w:pPr>
        <w:spacing w:after="150"/>
      </w:pPr>
      <w:r>
        <w:rPr>
          <w:b w:val="1"/>
          <w:bCs w:val="1"/>
        </w:rPr>
        <w:t xml:space="preserve">报告简介</w:t>
      </w:r>
    </w:p>
    <w:p>
      <w:pPr>
        <w:spacing w:after="150"/>
      </w:pPr>
      <w:r>
        <w:rPr/>
        <w:t xml:space="preserve">饲料添加剂是指在饲料生产加工、使用过程中添加的少量或微量物质，在饲料中用量很少但作用显着。饲料添加剂是现代饲料工业必然使用的原料，对强化基础饲料营养价值，提高动物生产性能，保证动物健康，节省饲料成本，改善畜产品品质等方面有明显的效果。随着动物营养学、生理学、饲养学、生物化学、生物工程学、药物学、微生物学等多门学科的发展，现在的饲料添加剂已融合了多门学科和多种新技术，其功能和应用范围也得到了进一步的拓展。未来的饲料添加剂应更接近和方便于实际生产应用。</w:t>
      </w:r>
    </w:p>
    <w:p>
      <w:pPr>
        <w:spacing w:after="150"/>
      </w:pPr>
      <w:r>
        <w:rPr/>
        <w:t xml:space="preserve">饲料添加剂行业各细分领域领先企业可能进化为垄断寡头。饲料添加剂行业的产品功能性强，价值高，但总体市场规模有限，因此在各个细分产品市场均出现了少数厂商寡头垄断的格局，这些厂商依靠自身的竞争优势(技术优势、成本优势等)整合行业，形成几家寡头占有行业绝大部分市场份额的格局。形成了寡头垄断格局后，这些厂商的稳定盈利就有了保障，并拥有了适度调价显着改善盈利的可能。因此，我们在推荐饲料添加剂行业的同时，更进一步推荐关注行业中位臵领先、具有自身竞争优势的企业，它们可能已经是行业寡头可以稳定分享行业收益，或将在整合过程中进化为寡头企业。</w:t>
      </w:r>
    </w:p>
    <w:p>
      <w:pPr>
        <w:spacing w:after="150"/>
      </w:pPr>
      <w:r>
        <w:rPr/>
        <w:t xml:space="preserve">饲料添加剂中蛋氨酸的作用难以替代，并具有技术壁垒。蛋氨酸无法在动物体内合成，需从食物中摄入。而一般植物性蛋白质中的蛋氨酸含量不能满足动物的需要，所以蛋氨酸是最易缺乏的一种氨基酸。我们预计未来十年内我国蛋氨酸需求年复合增长率13.2%。蛋氨酸的生产具有较高的技术壁垒，生产商寡头垄断市场，可以保证较高的利润率水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饲料添加剂行业及各子行业的发展状况、上下游行业发展状况、市场供需形势、新产品与技术等进行了分析，并重点分析了我国饲料添加剂行业发展状况和特点，以及中国饲料添加剂行业将面临的挑战、企业的发展策略等。报告还对全球饲料添加剂行业发展态势作了详细分析，并对饲料添加剂行业进行了趋向研判，是饲料添加剂生产、经营企业，科研、投资机构等单位准确了解目前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饲料添加剂行业发展环境之中国制造2025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饲料添加剂行业发展环境之互联网+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饲料添加剂行业相关概述</w:t>
      </w:r>
    </w:p>
    <w:p>
      <w:pPr>
        <w:spacing w:after="150"/>
      </w:pPr>
      <w:r>
        <w:rPr/>
        <w:t xml:space="preserve">第一节 饲料添加剂行业定义及特点</w:t>
      </w:r>
    </w:p>
    <w:p>
      <w:pPr>
        <w:spacing w:after="150"/>
      </w:pPr>
      <w:r>
        <w:rPr/>
        <w:t xml:space="preserve">一、饲料添加剂行业的定义</w:t>
      </w:r>
    </w:p>
    <w:p>
      <w:pPr>
        <w:spacing w:after="150"/>
      </w:pPr>
      <w:r>
        <w:rPr/>
        <w:t xml:space="preserve">二、饲料添加剂行业产品/服务特点</w:t>
      </w:r>
    </w:p>
    <w:p>
      <w:pPr>
        <w:spacing w:after="150"/>
      </w:pPr>
      <w:r>
        <w:rPr/>
        <w:t xml:space="preserve">第二节 饲料添加剂行业分类</w:t>
      </w:r>
    </w:p>
    <w:p>
      <w:pPr>
        <w:spacing w:after="150"/>
      </w:pPr>
      <w:r>
        <w:rPr/>
        <w:t xml:space="preserve">第三节 饲料添加剂行业经营模式分析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中国饲料添加剂行业发展概述</w:t>
      </w:r>
    </w:p>
    <w:p>
      <w:pPr>
        <w:spacing w:after="150"/>
      </w:pPr>
      <w:r>
        <w:rPr/>
        <w:t xml:space="preserve">第一节 中国饲料添加剂行业发展状况分析</w:t>
      </w:r>
    </w:p>
    <w:p>
      <w:pPr>
        <w:spacing w:after="150"/>
      </w:pPr>
      <w:r>
        <w:rPr/>
        <w:t xml:space="preserve">一、中国饲料添加剂行业发展阶段</w:t>
      </w:r>
    </w:p>
    <w:p>
      <w:pPr>
        <w:spacing w:after="150"/>
      </w:pPr>
      <w:r>
        <w:rPr/>
        <w:t xml:space="preserve">二、中国饲料添加剂行业发展总体概况</w:t>
      </w:r>
    </w:p>
    <w:p>
      <w:pPr>
        <w:spacing w:after="150"/>
      </w:pPr>
      <w:r>
        <w:rPr/>
        <w:t xml:space="preserve">三、中国饲料添加剂行业发展特点分析</w:t>
      </w:r>
    </w:p>
    <w:p>
      <w:pPr>
        <w:spacing w:after="150"/>
      </w:pPr>
      <w:r>
        <w:rPr/>
        <w:t xml:space="preserve">第二节 2019-2023年饲料添加剂行业发展现状</w:t>
      </w:r>
    </w:p>
    <w:p>
      <w:pPr>
        <w:spacing w:after="150"/>
      </w:pPr>
      <w:r>
        <w:rPr/>
        <w:t xml:space="preserve">一、2019-2023年中国饲料添加剂行业市场规模</w:t>
      </w:r>
    </w:p>
    <w:p>
      <w:pPr>
        <w:spacing w:after="150"/>
      </w:pPr>
      <w:r>
        <w:rPr/>
        <w:t xml:space="preserve">二、2019-2023年中国饲料添加剂行业发展分析</w:t>
      </w:r>
    </w:p>
    <w:p>
      <w:pPr>
        <w:spacing w:after="150"/>
      </w:pPr>
      <w:r>
        <w:rPr/>
        <w:t xml:space="preserve">三、2019-2023年中国饲料添加剂企业发展分析</w:t>
      </w:r>
    </w:p>
    <w:p>
      <w:pPr>
        <w:spacing w:after="150"/>
      </w:pPr>
      <w:r>
        <w:rPr/>
        <w:t xml:space="preserve">第三节 2024-2029年中国饲料添加剂行业面临的困境及对策</w:t>
      </w:r>
    </w:p>
    <w:p>
      <w:pPr>
        <w:spacing w:after="150"/>
      </w:pPr>
      <w:r>
        <w:rPr/>
        <w:t xml:space="preserve">一、中国饲料添加剂行业面临的困境及对策</w:t>
      </w:r>
    </w:p>
    <w:p>
      <w:pPr>
        <w:spacing w:after="150"/>
      </w:pPr>
      <w:r>
        <w:rPr/>
        <w:t xml:space="preserve">二、中国饲料添加剂企业发展困境及策略分析</w:t>
      </w:r>
    </w:p>
    <w:p>
      <w:pPr>
        <w:spacing w:after="150"/>
      </w:pPr>
      <w:r>
        <w:rPr/>
        <w:t xml:space="preserve">三、国内饲料添加剂企业的出路</w:t>
      </w:r>
    </w:p>
    <w:p>
      <w:pPr>
        <w:spacing w:after="150"/>
      </w:pPr>
      <w:r>
        <w:rPr>
          <w:b w:val="1"/>
          <w:bCs w:val="1"/>
        </w:rPr>
        <w:t xml:space="preserve">第五章 中国饲料添加剂行业市场运行分析</w:t>
      </w:r>
    </w:p>
    <w:p>
      <w:pPr>
        <w:spacing w:after="150"/>
      </w:pPr>
      <w:r>
        <w:rPr/>
        <w:t xml:space="preserve">第一节 2019-2023年中国饲料添加剂行业总体规模分析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2019-2023年中国饲料添加剂行业产销情况分析</w:t>
      </w:r>
    </w:p>
    <w:p>
      <w:pPr>
        <w:spacing w:after="150"/>
      </w:pPr>
      <w:r>
        <w:rPr/>
        <w:t xml:space="preserve">一、中国饲料添加剂行业工业总产值</w:t>
      </w:r>
    </w:p>
    <w:p>
      <w:pPr>
        <w:spacing w:after="150"/>
      </w:pPr>
      <w:r>
        <w:rPr/>
        <w:t xml:space="preserve">二、中国饲料添加剂行业工业销售产值</w:t>
      </w:r>
    </w:p>
    <w:p>
      <w:pPr>
        <w:spacing w:after="150"/>
      </w:pPr>
      <w:r>
        <w:rPr/>
        <w:t xml:space="preserve">三、中国饲料添加剂行业产销率</w:t>
      </w:r>
    </w:p>
    <w:p>
      <w:pPr>
        <w:spacing w:after="150"/>
      </w:pPr>
      <w:r>
        <w:rPr/>
        <w:t xml:space="preserve">第三节 2019-2023年中国饲料添加剂行业市场供需分析</w:t>
      </w:r>
    </w:p>
    <w:p>
      <w:pPr>
        <w:spacing w:after="150"/>
      </w:pPr>
      <w:r>
        <w:rPr/>
        <w:t xml:space="preserve">一、中国饲料添加剂行业供给分析</w:t>
      </w:r>
    </w:p>
    <w:p>
      <w:pPr>
        <w:spacing w:after="150"/>
      </w:pPr>
      <w:r>
        <w:rPr/>
        <w:t xml:space="preserve">二、中国饲料添加剂行业需求分析</w:t>
      </w:r>
    </w:p>
    <w:p>
      <w:pPr>
        <w:spacing w:after="150"/>
      </w:pPr>
      <w:r>
        <w:rPr/>
        <w:t xml:space="preserve">三、中国饲料添加剂行业供需平衡</w:t>
      </w:r>
    </w:p>
    <w:p>
      <w:pPr>
        <w:spacing w:after="150"/>
      </w:pPr>
      <w:r>
        <w:rPr/>
        <w:t xml:space="preserve">第四节 2019-2023年中国饲料添加剂行业财务指标总体分析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中国饲料添加剂行业上、下游产业链分析</w:t>
      </w:r>
    </w:p>
    <w:p>
      <w:pPr>
        <w:spacing w:after="150"/>
      </w:pPr>
      <w:r>
        <w:rPr/>
        <w:t xml:space="preserve">第一节 饲料添加剂行业产业链概述</w:t>
      </w:r>
    </w:p>
    <w:p>
      <w:pPr>
        <w:spacing w:after="150"/>
      </w:pPr>
      <w:r>
        <w:rPr/>
        <w:t xml:space="preserve">一、产业链定义</w:t>
      </w:r>
    </w:p>
    <w:p>
      <w:pPr>
        <w:spacing w:after="150"/>
      </w:pPr>
      <w:r>
        <w:rPr/>
        <w:t xml:space="preserve">二、饲料添加剂行业产业链</w:t>
      </w:r>
    </w:p>
    <w:p>
      <w:pPr>
        <w:spacing w:after="150"/>
      </w:pPr>
      <w:r>
        <w:rPr/>
        <w:t xml:space="preserve">第二节 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饲料添加剂行业主要下游产业发展分析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中国饲料添加剂行业市场竞争格局分析</w:t>
      </w:r>
    </w:p>
    <w:p>
      <w:pPr>
        <w:spacing w:after="150"/>
      </w:pPr>
      <w:r>
        <w:rPr/>
        <w:t xml:space="preserve">第一节 中国饲料添加剂行业竞争格局分析</w:t>
      </w:r>
    </w:p>
    <w:p>
      <w:pPr>
        <w:spacing w:after="150"/>
      </w:pPr>
      <w:r>
        <w:rPr/>
        <w:t xml:space="preserve">一、饲料添加剂行业区域分布格局</w:t>
      </w:r>
    </w:p>
    <w:p>
      <w:pPr>
        <w:spacing w:after="150"/>
      </w:pPr>
      <w:r>
        <w:rPr/>
        <w:t xml:space="preserve">二、饲料添加剂行业企业规模格局</w:t>
      </w:r>
    </w:p>
    <w:p>
      <w:pPr>
        <w:spacing w:after="150"/>
      </w:pPr>
      <w:r>
        <w:rPr/>
        <w:t xml:space="preserve">三、饲料添加剂行业企业性质格局</w:t>
      </w:r>
    </w:p>
    <w:p>
      <w:pPr>
        <w:spacing w:after="150"/>
      </w:pPr>
      <w:r>
        <w:rPr/>
        <w:t xml:space="preserve">第二节 中国饲料添加剂行业竞争五力分析</w:t>
      </w:r>
    </w:p>
    <w:p>
      <w:pPr>
        <w:spacing w:after="150"/>
      </w:pPr>
      <w:r>
        <w:rPr/>
        <w:t xml:space="preserve">一、饲料添加剂行业上游议价能力</w:t>
      </w:r>
    </w:p>
    <w:p>
      <w:pPr>
        <w:spacing w:after="150"/>
      </w:pPr>
      <w:r>
        <w:rPr/>
        <w:t xml:space="preserve">二、饲料添加剂行业下游议价能力</w:t>
      </w:r>
    </w:p>
    <w:p>
      <w:pPr>
        <w:spacing w:after="150"/>
      </w:pPr>
      <w:r>
        <w:rPr/>
        <w:t xml:space="preserve">三、饲料添加剂行业新进入者威胁</w:t>
      </w:r>
    </w:p>
    <w:p>
      <w:pPr>
        <w:spacing w:after="150"/>
      </w:pPr>
      <w:r>
        <w:rPr/>
        <w:t xml:space="preserve">四、饲料添加剂行业替代产品威胁</w:t>
      </w:r>
    </w:p>
    <w:p>
      <w:pPr>
        <w:spacing w:after="150"/>
      </w:pPr>
      <w:r>
        <w:rPr/>
        <w:t xml:space="preserve">五、饲料添加剂行业现有企业竞争</w:t>
      </w:r>
    </w:p>
    <w:p>
      <w:pPr>
        <w:spacing w:after="150"/>
      </w:pPr>
      <w:r>
        <w:rPr/>
        <w:t xml:space="preserve">第三节 中国饲料添加剂行业竞争SWOT分析</w:t>
      </w:r>
    </w:p>
    <w:p>
      <w:pPr>
        <w:spacing w:after="150"/>
      </w:pPr>
      <w:r>
        <w:rPr/>
        <w:t xml:space="preserve">一、饲料添加剂行业优势分析(S)</w:t>
      </w:r>
    </w:p>
    <w:p>
      <w:pPr>
        <w:spacing w:after="150"/>
      </w:pPr>
      <w:r>
        <w:rPr/>
        <w:t xml:space="preserve">二、饲料添加剂行业劣势分析(W)</w:t>
      </w:r>
    </w:p>
    <w:p>
      <w:pPr>
        <w:spacing w:after="150"/>
      </w:pPr>
      <w:r>
        <w:rPr/>
        <w:t xml:space="preserve">三、饲料添加剂行业机会分析(O)</w:t>
      </w:r>
    </w:p>
    <w:p>
      <w:pPr>
        <w:spacing w:after="150"/>
      </w:pPr>
      <w:r>
        <w:rPr/>
        <w:t xml:space="preserve">四、饲料添加剂行业威胁分析(T)</w:t>
      </w:r>
    </w:p>
    <w:p>
      <w:pPr>
        <w:spacing w:after="150"/>
      </w:pPr>
      <w:r>
        <w:rPr/>
        <w:t xml:space="preserve">第四节 中国饲料添加剂行业投资兼并重组整合分析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中国饲料添加剂行业重点企业竞争策略分析</w:t>
      </w:r>
    </w:p>
    <w:p>
      <w:pPr>
        <w:spacing w:after="150"/>
      </w:pPr>
      <w:r>
        <w:rPr>
          <w:b w:val="1"/>
          <w:bCs w:val="1"/>
        </w:rPr>
        <w:t xml:space="preserve">第八章 中国饲料添加剂行业领先企业竞争力分析</w:t>
      </w:r>
    </w:p>
    <w:p>
      <w:pPr>
        <w:spacing w:after="150"/>
      </w:pPr>
      <w:r>
        <w:rPr/>
        <w:t xml:space="preserve">第一节 中牧实业股份有限公司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中国蓝星(集团)股份有限公司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帝斯曼(中国)有限公司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金河生物科技股份有限公司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浙江新和成股份有限公司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广东溢多利生物科技股份有限公司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恩贝集团有限公司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长沙兴嘉生物工程股份有限公司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宝山东宝来利来生物工程股份有限公司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广东溢多利生物科技股份有限公司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2024-2029年中国饲料添加剂行业投资前景</w:t>
      </w:r>
    </w:p>
    <w:p>
      <w:pPr>
        <w:spacing w:after="150"/>
      </w:pPr>
      <w:r>
        <w:rPr/>
        <w:t xml:space="preserve">第一节 饲料添加剂行业投资现状分析</w:t>
      </w:r>
    </w:p>
    <w:p>
      <w:pPr>
        <w:spacing w:after="150"/>
      </w:pPr>
      <w:r>
        <w:rPr/>
        <w:t xml:space="preserve">一、饲料添加剂行业投资规模分析</w:t>
      </w:r>
    </w:p>
    <w:p>
      <w:pPr>
        <w:spacing w:after="150"/>
      </w:pPr>
      <w:r>
        <w:rPr/>
        <w:t xml:space="preserve">二、饲料添加剂行业投资资金来源构成</w:t>
      </w:r>
    </w:p>
    <w:p>
      <w:pPr>
        <w:spacing w:after="150"/>
      </w:pPr>
      <w:r>
        <w:rPr/>
        <w:t xml:space="preserve">三、饲料添加剂行业投资项目建设分析</w:t>
      </w:r>
    </w:p>
    <w:p>
      <w:pPr>
        <w:spacing w:after="150"/>
      </w:pPr>
      <w:r>
        <w:rPr/>
        <w:t xml:space="preserve">四、饲料添加剂行业投资资金用途分析</w:t>
      </w:r>
    </w:p>
    <w:p>
      <w:pPr>
        <w:spacing w:after="150"/>
      </w:pPr>
      <w:r>
        <w:rPr/>
        <w:t xml:space="preserve">五、饲料添加剂行业投资主体构成分析</w:t>
      </w:r>
    </w:p>
    <w:p>
      <w:pPr>
        <w:spacing w:after="150"/>
      </w:pPr>
      <w:r>
        <w:rPr/>
        <w:t xml:space="preserve">第二节 饲料添加剂行业投资特性分析</w:t>
      </w:r>
    </w:p>
    <w:p>
      <w:pPr>
        <w:spacing w:after="150"/>
      </w:pPr>
      <w:r>
        <w:rPr/>
        <w:t xml:space="preserve">一、饲料添加剂行业进入壁垒分析</w:t>
      </w:r>
    </w:p>
    <w:p>
      <w:pPr>
        <w:spacing w:after="150"/>
      </w:pPr>
      <w:r>
        <w:rPr/>
        <w:t xml:space="preserve">二、影响饲料添加剂行业发展的有利和不利因素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饲料添加剂行业投资风险分析</w:t>
      </w:r>
    </w:p>
    <w:p>
      <w:pPr>
        <w:spacing w:after="150"/>
      </w:pPr>
      <w:r>
        <w:rPr/>
        <w:t xml:space="preserve">一、饲料添加剂行业政策风险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饲料添加剂行业投资潜力与建议</w:t>
      </w:r>
    </w:p>
    <w:p>
      <w:pPr>
        <w:spacing w:after="150"/>
      </w:pPr>
      <w:r>
        <w:rPr/>
        <w:t xml:space="preserve">一、饲料添加剂行业投资潜力分析</w:t>
      </w:r>
    </w:p>
    <w:p>
      <w:pPr>
        <w:spacing w:after="150"/>
      </w:pPr>
      <w:r>
        <w:rPr/>
        <w:t xml:space="preserve">二、饲料添加剂行业最新投资动态</w:t>
      </w:r>
    </w:p>
    <w:p>
      <w:pPr>
        <w:spacing w:after="150"/>
      </w:pPr>
      <w:r>
        <w:rPr/>
        <w:t xml:space="preserve">三、饲料添加剂行业投资机会分析</w:t>
      </w:r>
    </w:p>
    <w:p>
      <w:pPr>
        <w:spacing w:after="150"/>
      </w:pPr>
      <w:r>
        <w:rPr/>
        <w:t xml:space="preserve">四、中国产业信息研究网建议</w:t>
      </w:r>
    </w:p>
    <w:p>
      <w:pPr>
        <w:spacing w:after="150"/>
      </w:pPr>
      <w:r>
        <w:rPr>
          <w:b w:val="1"/>
          <w:bCs w:val="1"/>
        </w:rPr>
        <w:t xml:space="preserve">第十章 2024-2029年中国饲料添加剂行业发展趋势与前景分析</w:t>
      </w:r>
    </w:p>
    <w:p>
      <w:pPr>
        <w:spacing w:after="150"/>
      </w:pPr>
      <w:r>
        <w:rPr/>
        <w:t xml:space="preserve">第一节 2024-2029年中国饲料添加剂市场发展前景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2024-2029年中国饲料添加剂市场发展趋势预测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2024-2029年中国饲料添加剂行业供需预测</w:t>
      </w:r>
    </w:p>
    <w:p>
      <w:pPr>
        <w:spacing w:after="150"/>
      </w:pPr>
      <w:r>
        <w:rPr/>
        <w:t xml:space="preserve">一、2024-2029年中国饲料添加剂行业供给预测</w:t>
      </w:r>
    </w:p>
    <w:p>
      <w:pPr>
        <w:spacing w:after="150"/>
      </w:pPr>
      <w:r>
        <w:rPr/>
        <w:t xml:space="preserve">二、2024-2029年中国饲料添加剂行业需求预测</w:t>
      </w:r>
    </w:p>
    <w:p>
      <w:pPr>
        <w:spacing w:after="150"/>
      </w:pPr>
      <w:r>
        <w:rPr/>
        <w:t xml:space="preserve">三、2024-2029年中国饲料添加剂供需平衡预测</w:t>
      </w:r>
    </w:p>
    <w:p>
      <w:pPr>
        <w:spacing w:after="150"/>
      </w:pPr>
      <w:r>
        <w:rPr/>
        <w:t xml:space="preserve">第四节 互联网+驱动饲料添加剂行业转型升级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不同视角下的饲料添加剂行业转型升级分析</w:t>
      </w:r>
    </w:p>
    <w:p>
      <w:pPr>
        <w:spacing w:after="150"/>
      </w:pPr>
      <w:r>
        <w:rPr/>
        <w:t xml:space="preserve">第一节 《中国制造2025》视角下的饲料添加剂制造行业转型升级分析</w:t>
      </w:r>
    </w:p>
    <w:p>
      <w:pPr>
        <w:spacing w:after="150"/>
      </w:pPr>
      <w:r>
        <w:rPr/>
        <w:t xml:space="preserve">第二节 互联网+视角下的饲料添加剂行业转型升级分析</w:t>
      </w:r>
    </w:p>
    <w:p>
      <w:pPr>
        <w:spacing w:after="150"/>
      </w:pPr>
      <w:r>
        <w:rPr/>
        <w:t xml:space="preserve">第三节 工业4.0视角下的饲料添加剂行业转型升级分析</w:t>
      </w:r>
    </w:p>
    <w:p>
      <w:pPr>
        <w:spacing w:after="150"/>
      </w:pPr>
      <w:r>
        <w:rPr/>
        <w:t xml:space="preserve">第四节 工业互联网视角下的饲料添加剂行业转型升级分析</w:t>
      </w:r>
    </w:p>
    <w:p>
      <w:pPr>
        <w:spacing w:after="150"/>
      </w:pPr>
      <w:r>
        <w:rPr/>
        <w:t xml:space="preserve">第五节 中国制造业转型升级的未来方向</w:t>
      </w:r>
    </w:p>
    <w:p>
      <w:pPr>
        <w:spacing w:after="150"/>
      </w:pPr>
      <w:r>
        <w:rPr>
          <w:b w:val="1"/>
          <w:bCs w:val="1"/>
        </w:rPr>
        <w:t xml:space="preserve">第十二章 中国饲料添加剂行业转型升级策略分析</w:t>
      </w:r>
    </w:p>
    <w:p>
      <w:pPr>
        <w:spacing w:after="150"/>
      </w:pPr>
      <w:r>
        <w:rPr/>
        <w:t xml:space="preserve">第一节 我国饲料添加剂行业转型升级国内分析现状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创新驱动饲料添加剂行业转型升级路径研究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二、创新驱动饲料添加剂行业升级路径分析及策略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科技创新驱动饲料添加剂行业转型升级发展研究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三、科技创新驱动饲料添加剂行业转型升级发展的路径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新常态下我国饲料添加剂行业转型升级的动力机制及战略趋向</w:t>
      </w:r>
    </w:p>
    <w:p>
      <w:pPr>
        <w:spacing w:after="150"/>
      </w:pPr>
      <w:r>
        <w:rPr/>
        <w:t xml:space="preserve">第一节 新常态下我国饲料添加剂行业转型升级的制约因素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新常态下我国饲料添加剂行业转型升级的动力机制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新常态下我国饲料添加剂行业转型升级的战略趋向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中国饲料添加剂行业转型升级研究结论</w:t>
      </w:r>
    </w:p>
    <w:p>
      <w:pPr>
        <w:spacing w:after="150"/>
      </w:pPr>
      <w:r>
        <w:rPr/>
        <w:t xml:space="preserve">第一节 饲料添加剂行业转型升级研究结论</w:t>
      </w:r>
    </w:p>
    <w:p>
      <w:pPr>
        <w:spacing w:after="150"/>
      </w:pPr>
      <w:r>
        <w:rPr/>
        <w:t xml:space="preserve">第二节 饲料添加剂行业转型升级投资价值评估</w:t>
      </w:r>
    </w:p>
    <w:p>
      <w:pPr>
        <w:spacing w:after="150"/>
      </w:pPr>
      <w:r>
        <w:rPr/>
        <w:t xml:space="preserve">第三节 中道泰和对饲料添加剂行业转型升级投资建议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图表：饲料添加剂行业特点</w:t>
      </w:r>
    </w:p>
    <w:p>
      <w:pPr>
        <w:spacing w:after="150"/>
      </w:pPr>
      <w:r>
        <w:rPr/>
        <w:t xml:space="preserve">图表：饲料添加剂行业生命周期</w:t>
      </w:r>
    </w:p>
    <w:p>
      <w:pPr>
        <w:spacing w:after="150"/>
      </w:pPr>
      <w:r>
        <w:rPr/>
        <w:t xml:space="preserve">图表：饲料添加剂行业产业链分析</w:t>
      </w:r>
    </w:p>
    <w:p>
      <w:pPr>
        <w:spacing w:after="150"/>
      </w:pPr>
      <w:r>
        <w:rPr/>
        <w:t xml:space="preserve">图表：2019-2023年饲料添加剂行业市场规模分析</w:t>
      </w:r>
    </w:p>
    <w:p>
      <w:pPr>
        <w:spacing w:after="150"/>
      </w:pPr>
      <w:r>
        <w:rPr/>
        <w:t xml:space="preserve">图表：2024-2029年饲料添加剂行业市场规模预测</w:t>
      </w:r>
    </w:p>
    <w:p>
      <w:pPr>
        <w:spacing w:after="150"/>
      </w:pPr>
      <w:r>
        <w:rPr/>
        <w:t xml:space="preserve">图表：中国饲料添加剂行业产业结构分析</w:t>
      </w:r>
    </w:p>
    <w:p>
      <w:pPr>
        <w:spacing w:after="150"/>
      </w:pPr>
      <w:r>
        <w:rPr/>
        <w:t xml:space="preserve">图表：中国饲料添加剂行业盈利能力分析</w:t>
      </w:r>
    </w:p>
    <w:p>
      <w:pPr>
        <w:spacing w:after="150"/>
      </w:pPr>
      <w:r>
        <w:rPr/>
        <w:t xml:space="preserve">图表：中国饲料添加剂行业运营能力分析</w:t>
      </w:r>
    </w:p>
    <w:p>
      <w:pPr>
        <w:spacing w:after="150"/>
      </w:pPr>
      <w:r>
        <w:rPr/>
        <w:t xml:space="preserve">图表：中国饲料添加剂行业偿债能力分析</w:t>
      </w:r>
    </w:p>
    <w:p>
      <w:pPr>
        <w:spacing w:after="150"/>
      </w:pPr>
      <w:r>
        <w:rPr/>
        <w:t xml:space="preserve">图表：中国饲料添加剂行业发展能力分析</w:t>
      </w:r>
    </w:p>
    <w:p>
      <w:pPr>
        <w:spacing w:after="150"/>
      </w:pPr>
      <w:r>
        <w:rPr/>
        <w:t xml:space="preserve">图表：中国饲料添加剂行业经营效益分析</w:t>
      </w:r>
    </w:p>
    <w:p>
      <w:pPr>
        <w:spacing w:after="150"/>
      </w:pPr>
      <w:r>
        <w:rPr/>
        <w:t xml:space="preserve">图表：2019-2023年饲料添加剂重要数据指标比较</w:t>
      </w:r>
    </w:p>
    <w:p>
      <w:pPr>
        <w:spacing w:after="150"/>
      </w:pPr>
      <w:r>
        <w:rPr/>
        <w:t xml:space="preserve">图表：2019-2023年中国饲料添加剂行业销售情况分析</w:t>
      </w:r>
    </w:p>
    <w:p>
      <w:pPr>
        <w:spacing w:after="150"/>
      </w:pPr>
      <w:r>
        <w:rPr/>
        <w:t xml:space="preserve">图表：2019-2023年中国饲料添加剂行业利润情况分析</w:t>
      </w:r>
    </w:p>
    <w:p>
      <w:pPr>
        <w:spacing w:after="150"/>
      </w:pPr>
      <w:r>
        <w:rPr/>
        <w:t xml:space="preserve">图表：2019-2023年中国饲料添加剂行业资产情况分析</w:t>
      </w:r>
    </w:p>
    <w:p>
      <w:pPr>
        <w:spacing w:after="150"/>
      </w:pPr>
      <w:r>
        <w:rPr/>
        <w:t xml:space="preserve">图表：2019-2023年中国饲料添加剂竞争力分析</w:t>
      </w:r>
    </w:p>
    <w:p>
      <w:pPr>
        <w:spacing w:after="150"/>
      </w:pPr>
      <w:r>
        <w:rPr/>
        <w:t xml:space="preserve">图表：2024-2029年中国饲料添加剂产能预测</w:t>
      </w:r>
    </w:p>
    <w:p>
      <w:pPr>
        <w:spacing w:after="150"/>
      </w:pPr>
      <w:r>
        <w:rPr/>
        <w:t xml:space="preserve">图表：2024-2029年中国饲料添加剂消费量预测</w:t>
      </w:r>
    </w:p>
    <w:p>
      <w:pPr>
        <w:spacing w:after="150"/>
      </w:pPr>
      <w:r>
        <w:rPr/>
        <w:t xml:space="preserve">图表：2024-2029年中国饲料添加剂市场前景预测</w:t>
      </w:r>
    </w:p>
    <w:p>
      <w:pPr>
        <w:spacing w:after="150"/>
      </w:pPr>
      <w:r>
        <w:rPr/>
        <w:t xml:space="preserve">图表：2024-2029年中国饲料添加剂市场价格走势预测</w:t>
      </w:r>
    </w:p>
    <w:p>
      <w:pPr>
        <w:spacing w:after="150"/>
      </w:pPr>
      <w:r>
        <w:rPr/>
        <w:t xml:space="preserve">图表：2024-2029年中国饲料添加剂发展前景预测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2024-2029年中国饲料添加剂行业《中国制造2025》发展投资前景分析报告</dc:title>
  <dc:description>2024-2029年中国饲料添加剂行业《中国制造2025》发展投资前景分析报告</dc:description>
  <dc:subject>2024-2029年中国饲料添加剂行业《中国制造2025》发展投资前景分析报告</dc:subject>
  <cp:keywords>研究报告</cp:keywords>
  <cp:category>研究报告</cp:category>
  <cp:lastModifiedBy>北京中道泰和信息咨询有限公司</cp:lastModifiedBy>
  <dcterms:created xsi:type="dcterms:W3CDTF">2024-01-24T12:16:07+08:00</dcterms:created>
  <dcterms:modified xsi:type="dcterms:W3CDTF">2024-01-24T12:16:07+08:00</dcterms:modified>
</cp:coreProperties>
</file>

<file path=docProps/custom.xml><?xml version="1.0" encoding="utf-8"?>
<Properties xmlns="http://schemas.openxmlformats.org/officeDocument/2006/custom-properties" xmlns:vt="http://schemas.openxmlformats.org/officeDocument/2006/docPropsVTypes"/>
</file>