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2026-2031年中国页岩气行业“十五五”规划发展与投资前景预测报告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页岩气是蕴藏于页岩层可供开采的天然气资源，中国的页岩气可采储量居世界第二。页岩气的形成和富集有着自身独特的特点，往往分布在盆地内厚度较大、分布广的页岩烃源岩地层中。较常规天然气相比，页岩气开发具有开采寿命长和生产周期长的优点，大部分产气页岩分布范围广、厚度大，且普遍含气，这使得页岩气井能够长期地以稳定的速率产气。</w:t>
      </w:r>
    </w:p>
    <w:p>
      <w:pPr>
        <w:spacing w:after="150"/>
      </w:pPr>
      <w:r>
        <w:rPr/>
        <w:t xml:space="preserve">中国的页岩气储量超过其它任何一个国家，可采储量有1275万亿立方英尺。按当前的消耗水平，这些储量足够中国使用300多年。北京将天然气视为解决中国日益增长的能源需求的方案的一部分，国家鼓励对页岩气和煤层气等非常规天然气资源进行开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页岩气行业市场发展状况、关联行业发展状况、行业竞争状况、优势企业发展状况、消费现状以及行业营销进行了深入的分析，在总结中国页岩气行业发展历程的基础上，结合新时期的各方面因素，对中国页岩气行业的发展趋势给予了细致和审慎的预测论证。本报告是页岩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页岩气行业相关概述</w:t>
      </w:r>
    </w:p>
    <w:p>
      <w:pPr>
        <w:spacing w:before="75" w:after="0"/>
      </w:pPr>
      <w:r>
        <w:rPr/>
        <w:t xml:space="preserve">第一节 页岩气行业定义及分类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二、资源储量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页岩气行业统计标准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十四五中国页岩气行业经济指标分析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页岩气行业十四五规划概述</w:t>
      </w:r>
    </w:p>
    <w:p>
      <w:pPr>
        <w:spacing w:before="75" w:after="0"/>
      </w:pPr>
      <w:r>
        <w:rPr/>
        <w:t xml:space="preserve">第一节 十四五页岩气行业发展回顾</w:t>
      </w:r>
    </w:p>
    <w:p>
      <w:pPr>
        <w:spacing w:before="75" w:after="0"/>
      </w:pPr>
      <w:r>
        <w:rPr/>
        <w:t xml:space="preserve">一、十四五页岩气行业运行情况</w:t>
      </w:r>
    </w:p>
    <w:p>
      <w:pPr>
        <w:spacing w:before="75" w:after="0"/>
      </w:pPr>
      <w:r>
        <w:rPr/>
        <w:t xml:space="preserve">二、十四五页岩气行业发展特点</w:t>
      </w:r>
    </w:p>
    <w:p>
      <w:pPr>
        <w:spacing w:before="75" w:after="0"/>
      </w:pPr>
      <w:r>
        <w:rPr/>
        <w:t xml:space="preserve">三、十四五页岩气行业风险分析</w:t>
      </w:r>
    </w:p>
    <w:p>
      <w:pPr>
        <w:spacing w:before="75" w:after="0"/>
      </w:pPr>
      <w:r>
        <w:rPr/>
        <w:t xml:space="preserve">第二节 页岩气行业十四五总体规划</w:t>
      </w:r>
    </w:p>
    <w:p>
      <w:pPr>
        <w:spacing w:before="75" w:after="0"/>
      </w:pPr>
      <w:r>
        <w:rPr/>
        <w:t xml:space="preserve">一、页岩气行业十四五规划纲要</w:t>
      </w:r>
    </w:p>
    <w:p>
      <w:pPr>
        <w:spacing w:before="75" w:after="0"/>
      </w:pPr>
      <w:r>
        <w:rPr/>
        <w:t xml:space="preserve">二、页岩气行业十四五规划指导思想</w:t>
      </w:r>
    </w:p>
    <w:p>
      <w:pPr>
        <w:spacing w:before="75" w:after="0"/>
      </w:pPr>
      <w:r>
        <w:rPr/>
        <w:t xml:space="preserve">三、页岩气行业十四五规划主要目标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页岩气行业全球发展分析</w:t>
      </w:r>
    </w:p>
    <w:p>
      <w:pPr>
        <w:spacing w:before="75" w:after="0"/>
      </w:pPr>
      <w:r>
        <w:rPr/>
        <w:t xml:space="preserve">第一节 全球页岩气市场总体情况分析</w:t>
      </w:r>
    </w:p>
    <w:p>
      <w:pPr>
        <w:spacing w:before="75" w:after="0"/>
      </w:pPr>
      <w:r>
        <w:rPr/>
        <w:t xml:space="preserve">一、全球页岩气行业的发展分析</w:t>
      </w:r>
    </w:p>
    <w:p>
      <w:pPr>
        <w:spacing w:before="75" w:after="0"/>
      </w:pPr>
      <w:r>
        <w:rPr/>
        <w:t xml:space="preserve">二、2021-2026年全球页岩气行业储备分析</w:t>
      </w:r>
    </w:p>
    <w:p>
      <w:pPr>
        <w:spacing w:before="75" w:after="0"/>
      </w:pPr>
      <w:r>
        <w:rPr/>
        <w:t xml:space="preserve">三、2021-2026年全球页岩气行业竞争格局</w:t>
      </w:r>
    </w:p>
    <w:p>
      <w:pPr>
        <w:spacing w:before="75" w:after="0"/>
      </w:pPr>
      <w:r>
        <w:rPr/>
        <w:t xml:space="preserve">四、2021-2026年全球页岩气市场结构分布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1、欧洲页岩气行业发展概况</w:t>
      </w:r>
    </w:p>
    <w:p>
      <w:pPr>
        <w:spacing w:before="75" w:after="0"/>
      </w:pPr>
      <w:r>
        <w:rPr/>
        <w:t xml:space="preserve">2、十四五期间欧洲页岩气行业发展前景预测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1、北美页岩气行业发展概况</w:t>
      </w:r>
    </w:p>
    <w:p>
      <w:pPr>
        <w:spacing w:before="75" w:after="0"/>
      </w:pPr>
      <w:r>
        <w:rPr/>
        <w:t xml:space="preserve">2、十四五期间北美页岩气行业发展前景预测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1、日本页岩气行业发展概况</w:t>
      </w:r>
    </w:p>
    <w:p>
      <w:pPr>
        <w:spacing w:before="75" w:after="0"/>
      </w:pPr>
      <w:r>
        <w:rPr/>
        <w:t xml:space="preserve">2、十四五期间日本页岩气行业发展前景预测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1、韩国页岩气行业发展概况</w:t>
      </w:r>
    </w:p>
    <w:p>
      <w:pPr>
        <w:spacing w:before="75" w:after="0"/>
      </w:pPr>
      <w:r>
        <w:rPr/>
        <w:t xml:space="preserve">2、十四五期间韩国页岩气行业发展前景预测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十四五国内页岩气行业总体发展状况</w:t>
      </w:r>
    </w:p>
    <w:p>
      <w:pPr>
        <w:spacing w:before="75" w:after="0"/>
      </w:pPr>
      <w:r>
        <w:rPr/>
        <w:t xml:space="preserve">第一节 页岩气行业现状分析</w:t>
      </w:r>
    </w:p>
    <w:p>
      <w:pPr>
        <w:spacing w:before="75" w:after="0"/>
      </w:pPr>
      <w:r>
        <w:rPr/>
        <w:t xml:space="preserve">一、页岩气行业发展现状分析</w:t>
      </w:r>
    </w:p>
    <w:p>
      <w:pPr>
        <w:spacing w:before="75" w:after="0"/>
      </w:pPr>
      <w:r>
        <w:rPr/>
        <w:t xml:space="preserve">二、页岩气产业特征与行业重要性</w:t>
      </w:r>
    </w:p>
    <w:p>
      <w:pPr>
        <w:spacing w:before="75" w:after="0"/>
      </w:pPr>
      <w:r>
        <w:rPr/>
        <w:t xml:space="preserve">三、十四五页岩气行业概况分析</w:t>
      </w:r>
    </w:p>
    <w:p>
      <w:pPr>
        <w:spacing w:before="75" w:after="0"/>
      </w:pPr>
      <w:r>
        <w:rPr/>
        <w:t xml:space="preserve">四、十四五页岩气行业发展态势分析</w:t>
      </w:r>
    </w:p>
    <w:p>
      <w:pPr>
        <w:spacing w:before="75" w:after="0"/>
      </w:pPr>
      <w:r>
        <w:rPr/>
        <w:t xml:space="preserve">第二节 十四五页岩气行业规模情况分析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十四五页岩气行业财务能力分析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十四五期间我国页岩气市场供需形势分析</w:t>
      </w:r>
    </w:p>
    <w:p>
      <w:pPr>
        <w:spacing w:before="75" w:after="0"/>
      </w:pPr>
      <w:r>
        <w:rPr/>
        <w:t xml:space="preserve">第一节 我国页岩气市场供需分析</w:t>
      </w:r>
    </w:p>
    <w:p>
      <w:pPr>
        <w:spacing w:before="75" w:after="0"/>
      </w:pPr>
      <w:r>
        <w:rPr/>
        <w:t xml:space="preserve">一、2021-2026年我国页岩气行业供给情况</w:t>
      </w:r>
    </w:p>
    <w:p>
      <w:pPr>
        <w:spacing w:before="75" w:after="0"/>
      </w:pPr>
      <w:r>
        <w:rPr/>
        <w:t xml:space="preserve">二、2021-2026年我国页岩气行业需求情况</w:t>
      </w:r>
    </w:p>
    <w:p>
      <w:pPr>
        <w:spacing w:before="75" w:after="0"/>
      </w:pPr>
      <w:r>
        <w:rPr/>
        <w:t xml:space="preserve">三、2021-2026年我国页岩气行业供需平衡分析</w:t>
      </w:r>
    </w:p>
    <w:p>
      <w:pPr>
        <w:spacing w:before="75" w:after="0"/>
      </w:pPr>
      <w:r>
        <w:rPr/>
        <w:t xml:space="preserve">第二节 页岩气行业市场需求预测</w:t>
      </w:r>
    </w:p>
    <w:p>
      <w:pPr>
        <w:spacing w:before="75" w:after="0"/>
      </w:pPr>
      <w:r>
        <w:rPr/>
        <w:t xml:space="preserve">一、十四五页岩气行业市场需求分析</w:t>
      </w:r>
    </w:p>
    <w:p>
      <w:pPr>
        <w:spacing w:before="75" w:after="0"/>
      </w:pPr>
      <w:r>
        <w:rPr/>
        <w:t xml:space="preserve">二、十四五期间页岩气行业供给预测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十四五页岩气行业产业结构分析</w:t>
      </w:r>
    </w:p>
    <w:p>
      <w:pPr>
        <w:spacing w:before="75" w:after="0"/>
      </w:pPr>
      <w:r>
        <w:rPr/>
        <w:t xml:space="preserve">第一节 页岩气产业结构分析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页岩气行业进出口发展分析</w:t>
      </w:r>
    </w:p>
    <w:p>
      <w:pPr>
        <w:spacing w:before="75" w:after="0"/>
      </w:pPr>
      <w:r>
        <w:rPr/>
        <w:t xml:space="preserve">第一节 2021-2026年页岩气行业进口情况分析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二、行业进口规模分析</w:t>
      </w:r>
    </w:p>
    <w:p>
      <w:pPr>
        <w:spacing w:before="75" w:after="0"/>
      </w:pPr>
      <w:r>
        <w:rPr/>
        <w:t xml:space="preserve">三、行业进口前景分析</w:t>
      </w:r>
    </w:p>
    <w:p>
      <w:pPr>
        <w:spacing w:before="75" w:after="0"/>
      </w:pPr>
      <w:r>
        <w:rPr/>
        <w:t xml:space="preserve">第二节 2021-2026年页岩气行业出口情况分析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二、行业出口规模分析</w:t>
      </w:r>
    </w:p>
    <w:p>
      <w:pPr>
        <w:spacing w:before="75" w:after="0"/>
      </w:pPr>
      <w:r>
        <w:rPr/>
        <w:t xml:space="preserve">三、行业出口前景分析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页岩气行业竞争力分析</w:t>
      </w:r>
    </w:p>
    <w:p>
      <w:pPr>
        <w:spacing w:before="75" w:after="0"/>
      </w:pPr>
      <w:r>
        <w:rPr/>
        <w:t xml:space="preserve">第一节 页岩气行业国际竞争状况分析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中国页岩气行业竞争力分析</w:t>
      </w:r>
    </w:p>
    <w:p>
      <w:pPr>
        <w:spacing w:before="75" w:after="0"/>
      </w:pPr>
      <w:r>
        <w:rPr/>
        <w:t xml:space="preserve">一、我国页岩气行业竞争力剖析</w:t>
      </w:r>
    </w:p>
    <w:p>
      <w:pPr>
        <w:spacing w:before="75" w:after="0"/>
      </w:pPr>
      <w:r>
        <w:rPr/>
        <w:t xml:space="preserve">二、我国页岩气企业市场竞争的优势</w:t>
      </w:r>
    </w:p>
    <w:p>
      <w:pPr>
        <w:spacing w:before="75" w:after="0"/>
      </w:pPr>
      <w:r>
        <w:rPr/>
        <w:t xml:space="preserve">三、国内页岩气企业竞争能力提升途径</w:t>
      </w:r>
    </w:p>
    <w:p>
      <w:pPr>
        <w:spacing w:before="75" w:after="0"/>
      </w:pPr>
      <w:r>
        <w:rPr/>
        <w:t xml:space="preserve">第三节 页岩气行业SWOT分析</w:t>
      </w:r>
    </w:p>
    <w:p>
      <w:pPr>
        <w:spacing w:before="75" w:after="0"/>
      </w:pPr>
      <w:r>
        <w:rPr/>
        <w:t xml:space="preserve">一、页岩气行业优势分析</w:t>
      </w:r>
    </w:p>
    <w:p>
      <w:pPr>
        <w:spacing w:before="75" w:after="0"/>
      </w:pPr>
      <w:r>
        <w:rPr/>
        <w:t xml:space="preserve">二、页岩气行业劣势分析</w:t>
      </w:r>
    </w:p>
    <w:p>
      <w:pPr>
        <w:spacing w:before="75" w:after="0"/>
      </w:pPr>
      <w:r>
        <w:rPr/>
        <w:t xml:space="preserve">三、页岩气行业机会分析</w:t>
      </w:r>
    </w:p>
    <w:p>
      <w:pPr>
        <w:spacing w:before="75" w:after="0"/>
      </w:pPr>
      <w:r>
        <w:rPr/>
        <w:t xml:space="preserve">四、页岩气行业威胁分析</w:t>
      </w:r>
    </w:p>
    <w:p>
      <w:pPr>
        <w:spacing w:before="75" w:after="0"/>
      </w:pPr>
      <w:r>
        <w:rPr>
          <w:b w:val="1"/>
          <w:bCs w:val="1"/>
        </w:rPr>
        <w:t xml:space="preserve">第十章 十四五期间页岩气行业市场竞争策略分析</w:t>
      </w:r>
    </w:p>
    <w:p>
      <w:pPr>
        <w:spacing w:before="75" w:after="0"/>
      </w:pPr>
      <w:r>
        <w:rPr/>
        <w:t xml:space="preserve">第一节 页岩气行业竞争结构分析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页岩气行业集中度分析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中国页岩气行业竞争格局综述</w:t>
      </w:r>
    </w:p>
    <w:p>
      <w:pPr>
        <w:spacing w:before="75" w:after="0"/>
      </w:pPr>
      <w:r>
        <w:rPr/>
        <w:t xml:space="preserve">一、页岩气行业竞争概况</w:t>
      </w:r>
    </w:p>
    <w:p>
      <w:pPr>
        <w:spacing w:before="75" w:after="0"/>
      </w:pPr>
      <w:r>
        <w:rPr/>
        <w:t xml:space="preserve">二、页岩气行业主要企业竞争力分析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十四五页岩气行业重点企业发展形势分析</w:t>
      </w:r>
    </w:p>
    <w:p>
      <w:pPr>
        <w:spacing w:before="75" w:after="0"/>
      </w:pPr>
      <w:r>
        <w:rPr/>
        <w:t xml:space="preserve">第一节 中国石油页岩气股份有限公司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中国石油化工股份有限公司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中国海洋石油总公司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陕西延长石油(集团)有限责任公司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河南省煤层气开发利用有限公司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中国华电集团公司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国家开发投资公司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湖南华晟能源投资发展有限公司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中煤地质工程总公司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神华地质勘查有限责任公司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十四五期间页岩气行业前景预测展望</w:t>
      </w:r>
    </w:p>
    <w:p>
      <w:pPr>
        <w:spacing w:before="75" w:after="0"/>
      </w:pPr>
      <w:r>
        <w:rPr/>
        <w:t xml:space="preserve">第一节 2026-2031年页岩气行业规模分析</w:t>
      </w:r>
    </w:p>
    <w:p>
      <w:pPr>
        <w:spacing w:before="75" w:after="0"/>
      </w:pPr>
      <w:r>
        <w:rPr/>
        <w:t xml:space="preserve">一、页岩气行业市场规模预测分析</w:t>
      </w:r>
    </w:p>
    <w:p>
      <w:pPr>
        <w:spacing w:before="75" w:after="0"/>
      </w:pPr>
      <w:r>
        <w:rPr/>
        <w:t xml:space="preserve">二、页岩气行业产量预测分析</w:t>
      </w:r>
    </w:p>
    <w:p>
      <w:pPr>
        <w:spacing w:before="75" w:after="0"/>
      </w:pPr>
      <w:r>
        <w:rPr/>
        <w:t xml:space="preserve">第二节 2026-2031年页岩气行业发展预测分析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十四五期间页岩气行业投资分析</w:t>
      </w:r>
    </w:p>
    <w:p>
      <w:pPr>
        <w:spacing w:before="75" w:after="0"/>
      </w:pPr>
      <w:r>
        <w:rPr/>
        <w:t xml:space="preserve">第一节 页岩气行业投资特性分析</w:t>
      </w:r>
    </w:p>
    <w:p>
      <w:pPr>
        <w:spacing w:before="75" w:after="0"/>
      </w:pPr>
      <w:r>
        <w:rPr/>
        <w:t xml:space="preserve">一、页岩气行业进入壁垒分析</w:t>
      </w:r>
    </w:p>
    <w:p>
      <w:pPr>
        <w:spacing w:before="75" w:after="0"/>
      </w:pPr>
      <w:r>
        <w:rPr/>
        <w:t xml:space="preserve">二、页岩气行业盈利模式分析</w:t>
      </w:r>
    </w:p>
    <w:p>
      <w:pPr>
        <w:spacing w:before="75" w:after="0"/>
      </w:pPr>
      <w:r>
        <w:rPr/>
        <w:t xml:space="preserve">第二节 十四五期间页岩气行业发展的影响因素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十四五期间页岩气行业投资价值评估分析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十四五中国页岩气行业投资收益预测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二、十四五中国页岩气行业总产值预测</w:t>
      </w:r>
    </w:p>
    <w:p>
      <w:pPr>
        <w:spacing w:before="75" w:after="0"/>
      </w:pPr>
      <w:r>
        <w:rPr/>
        <w:t xml:space="preserve">三、十四五中国页岩气行业销售收入预测</w:t>
      </w:r>
    </w:p>
    <w:p>
      <w:pPr>
        <w:spacing w:before="75" w:after="0"/>
      </w:pPr>
      <w:r>
        <w:rPr/>
        <w:t xml:space="preserve">四、十四五中国页岩气行业利润总额预测</w:t>
      </w:r>
    </w:p>
    <w:p>
      <w:pPr>
        <w:spacing w:before="75" w:after="0"/>
      </w:pPr>
      <w:r>
        <w:rPr/>
        <w:t xml:space="preserve">五、十四五中国页岩气行业总资产预测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第十四章十四五期间页岩气行业风险及对策</w:t>
      </w:r>
    </w:p>
    <w:p>
      <w:pPr>
        <w:spacing w:before="75" w:after="0"/>
      </w:pPr>
      <w:r>
        <w:rPr/>
        <w:t xml:space="preserve">第一节 十四五页岩气行业环境分析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页岩气企业面临的困境及对策</w:t>
      </w:r>
    </w:p>
    <w:p>
      <w:pPr>
        <w:spacing w:before="75" w:after="0"/>
      </w:pPr>
      <w:r>
        <w:rPr/>
        <w:t xml:space="preserve">一、重点页岩气企业面临的困境及对策</w:t>
      </w:r>
    </w:p>
    <w:p>
      <w:pPr>
        <w:spacing w:before="75" w:after="0"/>
      </w:pPr>
      <w:r>
        <w:rPr/>
        <w:t xml:space="preserve">二、中小页岩气企业发展困境及策略分析</w:t>
      </w:r>
    </w:p>
    <w:p>
      <w:pPr>
        <w:spacing w:before="75" w:after="0"/>
      </w:pPr>
      <w:r>
        <w:rPr/>
        <w:t xml:space="preserve">三、页岩气行业发展的建议对策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中国页岩气市场发展面临的挑战与对策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第十五章十四五期间页岩气行业投资战略研究</w:t>
      </w:r>
    </w:p>
    <w:p>
      <w:pPr>
        <w:spacing w:before="75" w:after="0"/>
      </w:pPr>
      <w:r>
        <w:rPr/>
        <w:t xml:space="preserve">第一节 页岩气行业发展战略研究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对我国页岩气品牌的战略思考</w:t>
      </w:r>
    </w:p>
    <w:p>
      <w:pPr>
        <w:spacing w:before="75" w:after="0"/>
      </w:pPr>
      <w:r>
        <w:rPr/>
        <w:t xml:space="preserve">一、页岩气品牌的重要性</w:t>
      </w:r>
    </w:p>
    <w:p>
      <w:pPr>
        <w:spacing w:before="75" w:after="0"/>
      </w:pPr>
      <w:r>
        <w:rPr/>
        <w:t xml:space="preserve">二、页岩气实施品牌战略的意义</w:t>
      </w:r>
    </w:p>
    <w:p>
      <w:pPr>
        <w:spacing w:before="75" w:after="0"/>
      </w:pPr>
      <w:r>
        <w:rPr/>
        <w:t xml:space="preserve">三、页岩气企业品牌的现状分析</w:t>
      </w:r>
    </w:p>
    <w:p>
      <w:pPr>
        <w:spacing w:before="75" w:after="0"/>
      </w:pPr>
      <w:r>
        <w:rPr/>
        <w:t xml:space="preserve">四、我国页岩气企业的品牌战略</w:t>
      </w:r>
    </w:p>
    <w:p>
      <w:pPr>
        <w:spacing w:before="75" w:after="0"/>
      </w:pPr>
      <w:r>
        <w:rPr/>
        <w:t xml:space="preserve">五、页岩气品牌战略管理的策略</w:t>
      </w:r>
    </w:p>
    <w:p>
      <w:pPr>
        <w:spacing w:before="75" w:after="0"/>
      </w:pPr>
      <w:r>
        <w:rPr/>
        <w:t xml:space="preserve">第三节 页岩气经营策略分析</w:t>
      </w:r>
    </w:p>
    <w:p>
      <w:pPr>
        <w:spacing w:before="75" w:after="0"/>
      </w:pPr>
      <w:r>
        <w:rPr/>
        <w:t xml:space="preserve">一、页岩气市场细分策略</w:t>
      </w:r>
    </w:p>
    <w:p>
      <w:pPr>
        <w:spacing w:before="75" w:after="0"/>
      </w:pPr>
      <w:r>
        <w:rPr/>
        <w:t xml:space="preserve">二、页岩气市场创新策略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四、页岩气新产品差异化战略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图表：页岩气制品行业生命周期</w:t>
      </w:r>
    </w:p>
    <w:p>
      <w:pPr>
        <w:spacing w:before="75" w:after="0"/>
      </w:pPr>
      <w:r>
        <w:rPr/>
        <w:t xml:space="preserve">图表：页岩气制品行业产业链结构</w:t>
      </w:r>
    </w:p>
    <w:p>
      <w:pPr>
        <w:spacing w:before="75" w:after="0"/>
      </w:pPr>
      <w:r>
        <w:rPr/>
        <w:t xml:space="preserve">图表：2021-2026年全球页岩气制品行业市场规模</w:t>
      </w:r>
    </w:p>
    <w:p>
      <w:pPr>
        <w:spacing w:before="75" w:after="0"/>
      </w:pPr>
      <w:r>
        <w:rPr/>
        <w:t xml:space="preserve">图表：2021-2026年中国页岩气制品行业市场规模</w:t>
      </w:r>
    </w:p>
    <w:p>
      <w:pPr>
        <w:spacing w:before="75" w:after="0"/>
      </w:pPr>
      <w:r>
        <w:rPr/>
        <w:t xml:space="preserve">图表：2021-2026年页岩气制品行业重要数据指标比较</w:t>
      </w:r>
    </w:p>
    <w:p>
      <w:pPr>
        <w:spacing w:before="75" w:after="0"/>
      </w:pPr>
      <w:r>
        <w:rPr/>
        <w:t xml:space="preserve">图表：2021-2026年中国页岩气制品市场占全球份额比较</w:t>
      </w:r>
    </w:p>
    <w:p>
      <w:pPr>
        <w:spacing w:before="75" w:after="0"/>
      </w:pPr>
      <w:r>
        <w:rPr/>
        <w:t xml:space="preserve">图表：2021-2026年页岩气制品行业工业总产值</w:t>
      </w:r>
    </w:p>
    <w:p>
      <w:pPr>
        <w:spacing w:before="75" w:after="0"/>
      </w:pPr>
      <w:r>
        <w:rPr/>
        <w:t xml:space="preserve">图表：2021-2026年页岩气制品行业销售收入</w:t>
      </w:r>
    </w:p>
    <w:p>
      <w:pPr>
        <w:spacing w:before="75" w:after="0"/>
      </w:pPr>
      <w:r>
        <w:rPr/>
        <w:t xml:space="preserve">图表：2021-2026年页岩气制品行业利润总额</w:t>
      </w:r>
    </w:p>
    <w:p>
      <w:pPr>
        <w:spacing w:before="75" w:after="0"/>
      </w:pPr>
      <w:r>
        <w:rPr/>
        <w:t xml:space="preserve">图表：2021-2026年页岩气制品行业资产总计</w:t>
      </w:r>
    </w:p>
    <w:p>
      <w:pPr>
        <w:spacing w:before="75" w:after="0"/>
      </w:pPr>
      <w:r>
        <w:rPr/>
        <w:t xml:space="preserve">图表：2021-2026年页岩气制品行业负债总计</w:t>
      </w:r>
    </w:p>
    <w:p>
      <w:pPr>
        <w:spacing w:before="75" w:after="0"/>
      </w:pPr>
      <w:r>
        <w:rPr/>
        <w:t xml:space="preserve">图表：2021-2026年页岩气制品行业竞争力分析</w:t>
      </w:r>
    </w:p>
    <w:p>
      <w:pPr>
        <w:spacing w:before="75" w:after="0"/>
      </w:pPr>
      <w:r>
        <w:rPr/>
        <w:t xml:space="preserve">图表：2021-2026年页岩气制品市场价格走势</w:t>
      </w:r>
    </w:p>
    <w:p>
      <w:pPr>
        <w:spacing w:before="75" w:after="0"/>
      </w:pPr>
      <w:r>
        <w:rPr/>
        <w:t xml:space="preserve">图表：2021-2026年页岩气制品行业主营业务收入</w:t>
      </w:r>
    </w:p>
    <w:p>
      <w:pPr>
        <w:spacing w:before="75" w:after="0"/>
      </w:pPr>
      <w:r>
        <w:rPr/>
        <w:t xml:space="preserve">图表：2021-2026年页岩气制品行业主营业务成本</w:t>
      </w:r>
    </w:p>
    <w:p>
      <w:pPr>
        <w:spacing w:before="75" w:after="0"/>
      </w:pPr>
      <w:r>
        <w:rPr/>
        <w:t xml:space="preserve">图表：2021-2026年页岩气制品行业销售费用分析</w:t>
      </w:r>
    </w:p>
    <w:p>
      <w:pPr>
        <w:spacing w:before="75" w:after="0"/>
      </w:pPr>
      <w:r>
        <w:rPr/>
        <w:t xml:space="preserve">图表：2021-2026年页岩气制品行业管理费用分析</w:t>
      </w:r>
    </w:p>
    <w:p>
      <w:pPr>
        <w:spacing w:before="75" w:after="0"/>
      </w:pPr>
      <w:r>
        <w:rPr/>
        <w:t xml:space="preserve">图表：2021-2026年页岩气制品行业财务费用分析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2026-2031年中国页岩气行业“十五五”规划发展与投资前景预测报告</dc:title>
  <dc:description>2026-2031年中国页岩气行业“十五五”规划发展与投资前景预测报告</dc:description>
  <dc:subject>2026-2031年中国页岩气行业“十五五”规划发展与投资前景预测报告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2026-03-25T19:17:14+08:00</dcterms:created>
  <dcterms:modified xsi:type="dcterms:W3CDTF">2026-03-25T19:17:14+08:00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