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2024-2029年中国金融科技行业市场需求调研与发展前景预测</w:t>
      </w:r>
    </w:p>
    <w:p>
      <w:pPr>
        <w:spacing w:after="150"/>
      </w:pPr>
      <w:r>
        <w:rPr>
          <w:b w:val="1"/>
          <w:bCs w:val="1"/>
        </w:rPr>
        <w:t xml:space="preserve">报告简介</w:t>
      </w:r>
    </w:p>
    <w:p>
      <w:pPr>
        <w:spacing w:after="150"/>
      </w:pPr>
      <w:r>
        <w:rPr/>
        <w:t xml:space="preserve">金融科技(Fintech)，Finance金融+Technology科技，是指用运用科技技术进行金融创新，以提高效率，降低成本，从而为金融行业提供服务。这其实跟互联网金融本质上是一样的，因为它本身就是互联网金融的另一种说法。在国外，是没有互联网金融这个概念的，纯属国内原创，由谢平教授和邹传伟先生于2012年4月7日在中国金融四十人年会上首次提出，而欧美等地就称之为Fintech。</w:t>
      </w:r>
    </w:p>
    <w:p>
      <w:pPr>
        <w:spacing w:after="150"/>
      </w:pPr>
      <w:r>
        <w:rPr/>
        <w:t xml:space="preserve">金融科技覆盖了包括支付清算、电子货币、网络借贷、区块链、大数据、云计算、机器人投顾等在内的目前知名的所有金融创新领域。具体应用也涵盖了资金借贷、财富管理、支付、保险、众筹、征信，甚至是零售银行和房屋中介。其功能主要分为四个板块：一、支付清算，包括手机和网络支付(微信支付，支付宝)、电子货币(比特币)以及区块链等;二、融资模式，直接融资、间接融资，包括众筹、P2P网贷等;三、基础设施，包括大数据、云计算、电子身份认证等;四、投资管理，包括机器人投资顾问、电子自动交易等。</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金融科技行业行业进行了长期追踪，结合我们对金融科技行业相关企业的调查研究，对我国金融科技行业行业发展现状与前景、市场竞争格局与形势、赢利水平与企业发展、投资策略与风险预警、发展趋势与规划建议等进行深入研究。报告揭示了金融科技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金融科技行业的行业概述</w:t>
      </w:r>
    </w:p>
    <w:p>
      <w:pPr>
        <w:spacing w:after="150"/>
      </w:pPr>
      <w:r>
        <w:rPr/>
        <w:t xml:space="preserve">第一节 金融科技行业的定义</w:t>
      </w:r>
    </w:p>
    <w:p>
      <w:pPr>
        <w:spacing w:after="150"/>
      </w:pPr>
      <w:r>
        <w:rPr/>
        <w:t xml:space="preserve">第二节 金融科技行业的行业发展历程</w:t>
      </w:r>
    </w:p>
    <w:p>
      <w:pPr>
        <w:spacing w:after="150"/>
      </w:pPr>
      <w:r>
        <w:rPr/>
        <w:t xml:space="preserve">第三节 金融科技行业的分类</w:t>
      </w:r>
    </w:p>
    <w:p>
      <w:pPr>
        <w:spacing w:after="150"/>
      </w:pPr>
      <w:r>
        <w:rPr/>
        <w:t xml:space="preserve">第四节 金融科技行业的特性</w:t>
      </w:r>
    </w:p>
    <w:p>
      <w:pPr>
        <w:spacing w:after="150"/>
      </w:pPr>
      <w:r>
        <w:rPr/>
        <w:t xml:space="preserve">第五节 金融科技行业发展的重要意义</w:t>
      </w:r>
    </w:p>
    <w:p>
      <w:pPr>
        <w:spacing w:after="150"/>
      </w:pPr>
      <w:r>
        <w:rPr>
          <w:b w:val="1"/>
          <w:bCs w:val="1"/>
        </w:rPr>
        <w:t xml:space="preserve">第二章 中国金融科技行业发展环境分析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中国金融科技行业的发展政策环境分析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中国金融科技行业的发展技术环境分析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全球金融科技行业发展分析</w:t>
      </w:r>
    </w:p>
    <w:p>
      <w:pPr>
        <w:spacing w:after="150"/>
      </w:pPr>
      <w:r>
        <w:rPr/>
        <w:t xml:space="preserve">第一节 世界金融科技行业发展分析</w:t>
      </w:r>
    </w:p>
    <w:p>
      <w:pPr>
        <w:spacing w:after="150"/>
      </w:pPr>
      <w:r>
        <w:rPr/>
        <w:t xml:space="preserve">一、2019-2023年世界金融科技行业发展分析</w:t>
      </w:r>
    </w:p>
    <w:p>
      <w:pPr>
        <w:spacing w:after="150"/>
      </w:pPr>
      <w:r>
        <w:rPr/>
        <w:t xml:space="preserve">二、2019-2023年世界金融科技行业发展分析</w:t>
      </w:r>
    </w:p>
    <w:p>
      <w:pPr>
        <w:spacing w:after="150"/>
      </w:pPr>
      <w:r>
        <w:rPr/>
        <w:t xml:space="preserve">第二节 全球金融科技行业市场分析</w:t>
      </w:r>
    </w:p>
    <w:p>
      <w:pPr>
        <w:spacing w:after="150"/>
      </w:pPr>
      <w:r>
        <w:rPr/>
        <w:t xml:space="preserve">一、2019-2023年全球金融科技行业需求分析</w:t>
      </w:r>
    </w:p>
    <w:p>
      <w:pPr>
        <w:spacing w:after="150"/>
      </w:pPr>
      <w:r>
        <w:rPr/>
        <w:t xml:space="preserve">二、2019-2023年欧美金融科技行业需求分析</w:t>
      </w:r>
    </w:p>
    <w:p>
      <w:pPr>
        <w:spacing w:after="150"/>
      </w:pPr>
      <w:r>
        <w:rPr/>
        <w:t xml:space="preserve">三、2019-2023年中外金融科技行业市场对比</w:t>
      </w:r>
    </w:p>
    <w:p>
      <w:pPr>
        <w:spacing w:after="150"/>
      </w:pPr>
      <w:r>
        <w:rPr/>
        <w:t xml:space="preserve">第三节 2019-2023年主要国家或地区金融科技行业发展分析</w:t>
      </w:r>
    </w:p>
    <w:p>
      <w:pPr>
        <w:spacing w:after="150"/>
      </w:pPr>
      <w:r>
        <w:rPr/>
        <w:t xml:space="preserve">一、2019-2023年美国金融科技行业分析</w:t>
      </w:r>
    </w:p>
    <w:p>
      <w:pPr>
        <w:spacing w:after="150"/>
      </w:pPr>
      <w:r>
        <w:rPr/>
        <w:t xml:space="preserve">二、2019-2023年日本金融科技行业分析</w:t>
      </w:r>
    </w:p>
    <w:p>
      <w:pPr>
        <w:spacing w:after="150"/>
      </w:pPr>
      <w:r>
        <w:rPr/>
        <w:t xml:space="preserve">三、2019-2023年欧洲金融科技行业分析</w:t>
      </w:r>
    </w:p>
    <w:p>
      <w:pPr>
        <w:spacing w:after="150"/>
      </w:pPr>
      <w:r>
        <w:rPr>
          <w:b w:val="1"/>
          <w:bCs w:val="1"/>
        </w:rPr>
        <w:t xml:space="preserve">第四章 中国金融科技行业细分市场分析</w:t>
      </w:r>
    </w:p>
    <w:p>
      <w:pPr>
        <w:spacing w:after="150"/>
      </w:pPr>
      <w:r>
        <w:rPr/>
        <w:t xml:space="preserve">第一节 P2P网贷行业发展现状</w:t>
      </w:r>
    </w:p>
    <w:p>
      <w:pPr>
        <w:spacing w:after="150"/>
      </w:pPr>
      <w:r>
        <w:rPr/>
        <w:t xml:space="preserve">第二节 众筹行业发展现状</w:t>
      </w:r>
    </w:p>
    <w:p>
      <w:pPr>
        <w:spacing w:after="150"/>
      </w:pPr>
      <w:r>
        <w:rPr/>
        <w:t xml:space="preserve">第三节 第三方支付行业发展现状</w:t>
      </w:r>
    </w:p>
    <w:p>
      <w:pPr>
        <w:spacing w:after="150"/>
      </w:pPr>
      <w:r>
        <w:rPr/>
        <w:t xml:space="preserve">第四节 电子货币行业发展现状</w:t>
      </w:r>
    </w:p>
    <w:p>
      <w:pPr>
        <w:spacing w:after="150"/>
      </w:pPr>
      <w:r>
        <w:rPr>
          <w:b w:val="1"/>
          <w:bCs w:val="1"/>
        </w:rPr>
        <w:t xml:space="preserve">第五章 我国金融科技行业行业发展分析</w:t>
      </w:r>
    </w:p>
    <w:p>
      <w:pPr>
        <w:spacing w:after="150"/>
      </w:pPr>
      <w:r>
        <w:rPr/>
        <w:t xml:space="preserve">第一节 中国金融科技行业发展状况</w:t>
      </w:r>
    </w:p>
    <w:p>
      <w:pPr>
        <w:spacing w:after="150"/>
      </w:pPr>
      <w:r>
        <w:rPr/>
        <w:t xml:space="preserve">一、2019-2023年金融科技行业发展状况分析</w:t>
      </w:r>
    </w:p>
    <w:p>
      <w:pPr>
        <w:spacing w:after="150"/>
      </w:pPr>
      <w:r>
        <w:rPr/>
        <w:t xml:space="preserve">二、2019-2023年中国金融科技行业发展动态</w:t>
      </w:r>
    </w:p>
    <w:p>
      <w:pPr>
        <w:spacing w:after="150"/>
      </w:pPr>
      <w:r>
        <w:rPr/>
        <w:t xml:space="preserve">三、2019-2023年我国金融科技行业发展热点</w:t>
      </w:r>
    </w:p>
    <w:p>
      <w:pPr>
        <w:spacing w:after="150"/>
      </w:pPr>
      <w:r>
        <w:rPr/>
        <w:t xml:space="preserve">第二节 中国金融科技行业市场供需状况</w:t>
      </w:r>
    </w:p>
    <w:p>
      <w:pPr>
        <w:spacing w:after="150"/>
      </w:pPr>
      <w:r>
        <w:rPr/>
        <w:t xml:space="preserve">一、2019-2023年中国金融科技行业市场供给分析</w:t>
      </w:r>
    </w:p>
    <w:p>
      <w:pPr>
        <w:spacing w:after="150"/>
      </w:pPr>
      <w:r>
        <w:rPr/>
        <w:t xml:space="preserve">二、2019-2023年中国金融科技行业市场需求分析</w:t>
      </w:r>
    </w:p>
    <w:p>
      <w:pPr>
        <w:spacing w:after="150"/>
      </w:pPr>
      <w:r>
        <w:rPr/>
        <w:t xml:space="preserve">三、2019-2023年中国金融科技行业市场供需平衡分析</w:t>
      </w:r>
    </w:p>
    <w:p>
      <w:pPr>
        <w:spacing w:after="150"/>
      </w:pPr>
      <w:r>
        <w:rPr/>
        <w:t xml:space="preserve">第三节 我国金融科技行业市场分析</w:t>
      </w:r>
    </w:p>
    <w:p>
      <w:pPr>
        <w:spacing w:after="150"/>
      </w:pPr>
      <w:r>
        <w:rPr/>
        <w:t xml:space="preserve">一、2019-2023年金融科技行业市场回顾</w:t>
      </w:r>
    </w:p>
    <w:p>
      <w:pPr>
        <w:spacing w:after="150"/>
      </w:pPr>
      <w:r>
        <w:rPr/>
        <w:t xml:space="preserve">三、2024-2029年金融科技行业市场趋势</w:t>
      </w:r>
    </w:p>
    <w:p>
      <w:pPr>
        <w:spacing w:after="150"/>
      </w:pPr>
      <w:r>
        <w:rPr>
          <w:b w:val="1"/>
          <w:bCs w:val="1"/>
        </w:rPr>
        <w:t xml:space="preserve">第六章金融科技行业经济运行分析</w:t>
      </w:r>
    </w:p>
    <w:p>
      <w:pPr>
        <w:spacing w:after="150"/>
      </w:pPr>
      <w:r>
        <w:rPr/>
        <w:t xml:space="preserve">第一节 2019-2023年中国金融科技行业市场销售收入分析</w:t>
      </w:r>
    </w:p>
    <w:p>
      <w:pPr>
        <w:spacing w:after="150"/>
      </w:pPr>
      <w:r>
        <w:rPr/>
        <w:t xml:space="preserve">一、2019-2023年中国金融科技行业市场总销售收入分析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2019-2023年中国金融科技行业产品成本费用分析</w:t>
      </w:r>
    </w:p>
    <w:p>
      <w:pPr>
        <w:spacing w:after="150"/>
      </w:pPr>
      <w:r>
        <w:rPr/>
        <w:t xml:space="preserve">一、2019-2023年中国金融科技行业成本费用总额分析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2019-2023年中国金融科技行业利润总额分析</w:t>
      </w:r>
    </w:p>
    <w:p>
      <w:pPr>
        <w:spacing w:after="150"/>
      </w:pPr>
      <w:r>
        <w:rPr/>
        <w:t xml:space="preserve">一、2019-2023年中国金融科技行业利润总额分析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第七章金融科技行业竞争格局分析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2019-2023年金融科技行业竞争格局分析</w:t>
      </w:r>
    </w:p>
    <w:p>
      <w:pPr>
        <w:spacing w:after="150"/>
      </w:pPr>
      <w:r>
        <w:rPr/>
        <w:t xml:space="preserve">一、2019-2023年金融科技行业竞争分析</w:t>
      </w:r>
    </w:p>
    <w:p>
      <w:pPr>
        <w:spacing w:after="150"/>
      </w:pPr>
      <w:r>
        <w:rPr/>
        <w:t xml:space="preserve">二、2019-2023年我国金融科技行业市场竞争分析</w:t>
      </w:r>
    </w:p>
    <w:p>
      <w:pPr>
        <w:spacing w:after="150"/>
      </w:pPr>
      <w:r>
        <w:rPr/>
        <w:t xml:space="preserve">三、2019-2023年我国金融科技行业市场集中度分析</w:t>
      </w:r>
    </w:p>
    <w:p>
      <w:pPr>
        <w:spacing w:after="150"/>
      </w:pPr>
      <w:r>
        <w:rPr/>
        <w:t xml:space="preserve">四、2019-2023年国内主要金融科技行业企业动向</w:t>
      </w:r>
    </w:p>
    <w:p>
      <w:pPr>
        <w:spacing w:after="150"/>
      </w:pPr>
      <w:r>
        <w:rPr>
          <w:b w:val="1"/>
          <w:bCs w:val="1"/>
        </w:rPr>
        <w:t xml:space="preserve">第八章主要金融科技行业企业竞争分析</w:t>
      </w:r>
    </w:p>
    <w:p>
      <w:pPr>
        <w:spacing w:after="150"/>
      </w:pPr>
      <w:r>
        <w:rPr/>
        <w:t xml:space="preserve">第一节 陆金所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京东金融</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蚂蚁金服</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36氪</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点融网</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苏宁金服</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红岭创投</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众安保险</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分期乐</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民生银行直销银行</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第九章金融科技行业企业竞争策略分析</w:t>
      </w:r>
    </w:p>
    <w:p>
      <w:pPr>
        <w:spacing w:after="150"/>
      </w:pPr>
      <w:r>
        <w:rPr/>
        <w:t xml:space="preserve">第一节 金融科技行业市场竞争策略分析</w:t>
      </w:r>
    </w:p>
    <w:p>
      <w:pPr>
        <w:spacing w:after="150"/>
      </w:pPr>
      <w:r>
        <w:rPr/>
        <w:t xml:space="preserve">一、2019-2023年金融科技行业市场增长潜力分析</w:t>
      </w:r>
    </w:p>
    <w:p>
      <w:pPr>
        <w:spacing w:after="150"/>
      </w:pPr>
      <w:r>
        <w:rPr/>
        <w:t xml:space="preserve">二、2019-2023年金融科技行业主要潜力品种分析</w:t>
      </w:r>
    </w:p>
    <w:p>
      <w:pPr>
        <w:spacing w:after="150"/>
      </w:pPr>
      <w:r>
        <w:rPr/>
        <w:t xml:space="preserve">三、现有金融科技行业产品竞争策略分析</w:t>
      </w:r>
    </w:p>
    <w:p>
      <w:pPr>
        <w:spacing w:after="150"/>
      </w:pPr>
      <w:r>
        <w:rPr/>
        <w:t xml:space="preserve">四、潜力金融科技行业品种竞争策略选择</w:t>
      </w:r>
    </w:p>
    <w:p>
      <w:pPr>
        <w:spacing w:after="150"/>
      </w:pPr>
      <w:r>
        <w:rPr/>
        <w:t xml:space="preserve">五、典型企业产品竞争策略分析</w:t>
      </w:r>
    </w:p>
    <w:p>
      <w:pPr>
        <w:spacing w:after="150"/>
      </w:pPr>
      <w:r>
        <w:rPr/>
        <w:t xml:space="preserve">第二节 金融科技行业企业竞争策略分析</w:t>
      </w:r>
    </w:p>
    <w:p>
      <w:pPr>
        <w:spacing w:after="150"/>
      </w:pPr>
      <w:r>
        <w:rPr/>
        <w:t xml:space="preserve">一、2024-2029年我国金融科技行业市场竞争趋势</w:t>
      </w:r>
    </w:p>
    <w:p>
      <w:pPr>
        <w:spacing w:after="150"/>
      </w:pPr>
      <w:r>
        <w:rPr/>
        <w:t xml:space="preserve">二、2024-2029年金融科技行业行业竞争格局展望</w:t>
      </w:r>
    </w:p>
    <w:p>
      <w:pPr>
        <w:spacing w:after="150"/>
      </w:pPr>
      <w:r>
        <w:rPr/>
        <w:t xml:space="preserve">三、2024-2029年金融科技行业行业竞争策略分析</w:t>
      </w:r>
    </w:p>
    <w:p>
      <w:pPr>
        <w:spacing w:after="150"/>
      </w:pPr>
      <w:r>
        <w:rPr/>
        <w:t xml:space="preserve">四、2024-2029年金融科技行业企业竞争策略分析</w:t>
      </w:r>
    </w:p>
    <w:p>
      <w:pPr>
        <w:spacing w:after="150"/>
      </w:pPr>
      <w:r>
        <w:rPr>
          <w:b w:val="1"/>
          <w:bCs w:val="1"/>
        </w:rPr>
        <w:t xml:space="preserve">第四部分市场发展前景预测</w:t>
      </w:r>
    </w:p>
    <w:p>
      <w:pPr>
        <w:spacing w:after="150"/>
      </w:pPr>
      <w:r>
        <w:rPr>
          <w:b w:val="1"/>
          <w:bCs w:val="1"/>
        </w:rPr>
        <w:t xml:space="preserve">第十章未来金融科技行业行业发展预测</w:t>
      </w:r>
    </w:p>
    <w:p>
      <w:pPr>
        <w:spacing w:after="150"/>
      </w:pPr>
      <w:r>
        <w:rPr/>
        <w:t xml:space="preserve">第一节 2024-2029年金融科技行业市场规模预测</w:t>
      </w:r>
    </w:p>
    <w:p>
      <w:pPr>
        <w:spacing w:after="150"/>
      </w:pPr>
      <w:r>
        <w:rPr/>
        <w:t xml:space="preserve">第二节 2024-2029年中国金融科技行业供需预测</w:t>
      </w:r>
    </w:p>
    <w:p>
      <w:pPr>
        <w:spacing w:after="150"/>
      </w:pPr>
      <w:r>
        <w:rPr/>
        <w:t xml:space="preserve">一、2024-2029年中国金融科技行业供给预测</w:t>
      </w:r>
    </w:p>
    <w:p>
      <w:pPr>
        <w:spacing w:after="150"/>
      </w:pPr>
      <w:r>
        <w:rPr/>
        <w:t xml:space="preserve">二、2024-2029年中国金融科技行业需求预测</w:t>
      </w:r>
    </w:p>
    <w:p>
      <w:pPr>
        <w:spacing w:after="150"/>
      </w:pPr>
      <w:r>
        <w:rPr>
          <w:b w:val="1"/>
          <w:bCs w:val="1"/>
        </w:rPr>
        <w:t xml:space="preserve">第十一章金融科技行业行业投资环境分析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一、2019-2023年金融科技行业政策环境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一、金融科技行业相关技术现状分析</w:t>
      </w:r>
    </w:p>
    <w:p>
      <w:pPr>
        <w:spacing w:after="150"/>
      </w:pPr>
      <w:r>
        <w:rPr/>
        <w:t xml:space="preserve">二、金融科技行业技术发展趋势分析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第十二章金融科技行业投资机会与风险</w:t>
      </w:r>
    </w:p>
    <w:p>
      <w:pPr>
        <w:spacing w:after="150"/>
      </w:pPr>
      <w:r>
        <w:rPr/>
        <w:t xml:space="preserve">第一节 金融科技行业投资效益分析</w:t>
      </w:r>
    </w:p>
    <w:p>
      <w:pPr>
        <w:spacing w:after="150"/>
      </w:pPr>
      <w:r>
        <w:rPr/>
        <w:t xml:space="preserve">一、2019-2023年金融科技行业投资状况分析</w:t>
      </w:r>
    </w:p>
    <w:p>
      <w:pPr>
        <w:spacing w:after="150"/>
      </w:pPr>
      <w:r>
        <w:rPr/>
        <w:t xml:space="preserve">二、2024-2029年金融科技行业投资效益分析</w:t>
      </w:r>
    </w:p>
    <w:p>
      <w:pPr>
        <w:spacing w:after="150"/>
      </w:pPr>
      <w:r>
        <w:rPr/>
        <w:t xml:space="preserve">三、2024-2029年金融科技行业的投资方向</w:t>
      </w:r>
    </w:p>
    <w:p>
      <w:pPr>
        <w:spacing w:after="150"/>
      </w:pPr>
      <w:r>
        <w:rPr/>
        <w:t xml:space="preserve">四、2024-2029年金融科技行业投资的建议</w:t>
      </w:r>
    </w:p>
    <w:p>
      <w:pPr>
        <w:spacing w:after="150"/>
      </w:pPr>
      <w:r>
        <w:rPr/>
        <w:t xml:space="preserve">五、新进入者应注意的障碍因素分析</w:t>
      </w:r>
    </w:p>
    <w:p>
      <w:pPr>
        <w:spacing w:after="150"/>
      </w:pPr>
      <w:r>
        <w:rPr/>
        <w:t xml:space="preserve">第二节 影响金融科技行业发展的主要因素</w:t>
      </w:r>
    </w:p>
    <w:p>
      <w:pPr>
        <w:spacing w:after="150"/>
      </w:pPr>
      <w:r>
        <w:rPr/>
        <w:t xml:space="preserve">一、2024-2029年影响金融科技行业运行的有利因素分析</w:t>
      </w:r>
    </w:p>
    <w:p>
      <w:pPr>
        <w:spacing w:after="150"/>
      </w:pPr>
      <w:r>
        <w:rPr/>
        <w:t xml:space="preserve">二、2024-2029年影响金融科技行业运行的不利因素分析</w:t>
      </w:r>
    </w:p>
    <w:p>
      <w:pPr>
        <w:spacing w:after="150"/>
      </w:pPr>
      <w:r>
        <w:rPr/>
        <w:t xml:space="preserve">三、2024-2029年我国金融科技行业发展面临的挑战分析</w:t>
      </w:r>
    </w:p>
    <w:p>
      <w:pPr>
        <w:spacing w:after="150"/>
      </w:pPr>
      <w:r>
        <w:rPr/>
        <w:t xml:space="preserve">四、2024-2029年我国金融科技行业发展面临的机遇分析</w:t>
      </w:r>
    </w:p>
    <w:p>
      <w:pPr>
        <w:spacing w:after="150"/>
      </w:pPr>
      <w:r>
        <w:rPr/>
        <w:t xml:space="preserve">第三节 金融科技行业行业投资风险及控制策略分析</w:t>
      </w:r>
    </w:p>
    <w:p>
      <w:pPr>
        <w:spacing w:after="150"/>
      </w:pPr>
      <w:r>
        <w:rPr/>
        <w:t xml:space="preserve">一、2024-2029年金融科技行业市场风险及控制策略</w:t>
      </w:r>
    </w:p>
    <w:p>
      <w:pPr>
        <w:spacing w:after="150"/>
      </w:pPr>
      <w:r>
        <w:rPr/>
        <w:t xml:space="preserve">二、2024-2029年金融科技行业政策风险及控制策略</w:t>
      </w:r>
    </w:p>
    <w:p>
      <w:pPr>
        <w:spacing w:after="150"/>
      </w:pPr>
      <w:r>
        <w:rPr/>
        <w:t xml:space="preserve">三、2024-2029年金融科技行业经营风险及控制策略</w:t>
      </w:r>
    </w:p>
    <w:p>
      <w:pPr>
        <w:spacing w:after="150"/>
      </w:pPr>
      <w:r>
        <w:rPr/>
        <w:t xml:space="preserve">四、2024-2029年金融科技行业技术风险及控制策略</w:t>
      </w:r>
    </w:p>
    <w:p>
      <w:pPr>
        <w:spacing w:after="150"/>
      </w:pPr>
      <w:r>
        <w:rPr/>
        <w:t xml:space="preserve">五、2024-2029年金融科技行业竞争风险及控制策略</w:t>
      </w:r>
    </w:p>
    <w:p>
      <w:pPr>
        <w:spacing w:after="150"/>
      </w:pPr>
      <w:r>
        <w:rPr/>
        <w:t xml:space="preserve">六、2024-2029年金融科技行业其他风险及控制策略</w:t>
      </w:r>
    </w:p>
    <w:p>
      <w:pPr>
        <w:spacing w:after="150"/>
      </w:pPr>
      <w:r>
        <w:rPr>
          <w:b w:val="1"/>
          <w:bCs w:val="1"/>
        </w:rPr>
        <w:t xml:space="preserve">第十三章金融科技行业投资战略研究</w:t>
      </w:r>
    </w:p>
    <w:p>
      <w:pPr>
        <w:spacing w:after="150"/>
      </w:pPr>
      <w:r>
        <w:rPr/>
        <w:t xml:space="preserve">第一节 金融科技行业发展战略研究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对我国金融科技行业品牌的战略思考</w:t>
      </w:r>
    </w:p>
    <w:p>
      <w:pPr>
        <w:spacing w:after="150"/>
      </w:pPr>
      <w:r>
        <w:rPr/>
        <w:t xml:space="preserve">一、企业品牌的重要性</w:t>
      </w:r>
    </w:p>
    <w:p>
      <w:pPr>
        <w:spacing w:after="150"/>
      </w:pPr>
      <w:r>
        <w:rPr/>
        <w:t xml:space="preserve">二、金融科技行业实施品牌战略的意义</w:t>
      </w:r>
    </w:p>
    <w:p>
      <w:pPr>
        <w:spacing w:after="150"/>
      </w:pPr>
      <w:r>
        <w:rPr/>
        <w:t xml:space="preserve">三、金融科技行业企业品牌的现状分析</w:t>
      </w:r>
    </w:p>
    <w:p>
      <w:pPr>
        <w:spacing w:after="150"/>
      </w:pPr>
      <w:r>
        <w:rPr/>
        <w:t xml:space="preserve">四、我国金融科技行业企业的品牌战略</w:t>
      </w:r>
    </w:p>
    <w:p>
      <w:pPr>
        <w:spacing w:after="150"/>
      </w:pPr>
      <w:r>
        <w:rPr/>
        <w:t xml:space="preserve">五、金融科技行业品牌战略管理的策略</w:t>
      </w:r>
    </w:p>
    <w:p>
      <w:pPr>
        <w:spacing w:after="150"/>
      </w:pPr>
      <w:r>
        <w:rPr/>
        <w:t xml:space="preserve">第三节 金融科技行业投资战略研究</w:t>
      </w:r>
    </w:p>
    <w:p>
      <w:pPr>
        <w:spacing w:after="150"/>
      </w:pPr>
      <w:r>
        <w:rPr/>
        <w:t xml:space="preserve">一、2019-2023年金融科技行业投资战略研究</w:t>
      </w:r>
    </w:p>
    <w:p>
      <w:pPr>
        <w:spacing w:after="150"/>
      </w:pPr>
      <w:r>
        <w:rPr/>
        <w:t xml:space="preserve">二、2024-2029年金融科技行业投资战略研究</w:t>
      </w:r>
    </w:p>
    <w:p>
      <w:pPr>
        <w:spacing w:after="150"/>
      </w:pPr>
      <w:r>
        <w:rPr>
          <w:b w:val="1"/>
          <w:bCs w:val="1"/>
        </w:rPr>
        <w:t xml:space="preserve">图表目录</w:t>
      </w:r>
    </w:p>
    <w:p>
      <w:pPr>
        <w:spacing w:after="150"/>
      </w:pPr>
      <w:r>
        <w:rPr/>
        <w:t xml:space="preserve">图表：金融科技行业产业链分析</w:t>
      </w:r>
    </w:p>
    <w:p>
      <w:pPr>
        <w:spacing w:after="150"/>
      </w:pPr>
      <w:r>
        <w:rPr/>
        <w:t xml:space="preserve">图表：国际金融科技行业市场规模</w:t>
      </w:r>
    </w:p>
    <w:p>
      <w:pPr>
        <w:spacing w:after="150"/>
      </w:pPr>
      <w:r>
        <w:rPr/>
        <w:t xml:space="preserve">图表：国际金融科技行业生命周期</w:t>
      </w:r>
    </w:p>
    <w:p>
      <w:pPr>
        <w:spacing w:after="150"/>
      </w:pPr>
      <w:r>
        <w:rPr/>
        <w:t xml:space="preserve">图表：2019-2023年中国金融科技行业行业市场规模</w:t>
      </w:r>
    </w:p>
    <w:p>
      <w:pPr>
        <w:spacing w:after="150"/>
      </w:pPr>
      <w:r>
        <w:rPr/>
        <w:t xml:space="preserve">图表：2019-2023年全球金融科技行业产业市场规模</w:t>
      </w:r>
    </w:p>
    <w:p>
      <w:pPr>
        <w:spacing w:after="150"/>
      </w:pPr>
      <w:r>
        <w:rPr/>
        <w:t xml:space="preserve">图表：2019-2023年金融科技行业重要数据指标比较</w:t>
      </w:r>
    </w:p>
    <w:p>
      <w:pPr>
        <w:spacing w:after="150"/>
      </w:pPr>
      <w:r>
        <w:rPr/>
        <w:t xml:space="preserve">图表：2019-2023年中国金融科技行业行业销售情况分析</w:t>
      </w:r>
    </w:p>
    <w:p>
      <w:pPr>
        <w:spacing w:after="150"/>
      </w:pPr>
      <w:r>
        <w:rPr/>
        <w:t xml:space="preserve">图表：2019-2023年中国金融科技行业行业利润情况分析</w:t>
      </w:r>
    </w:p>
    <w:p>
      <w:pPr>
        <w:spacing w:after="150"/>
      </w:pPr>
      <w:r>
        <w:rPr/>
        <w:t xml:space="preserve">图表：2019-2023年中国金融科技行业行业资产情况分析</w:t>
      </w:r>
    </w:p>
    <w:p>
      <w:pPr>
        <w:spacing w:after="150"/>
      </w:pPr>
      <w:r>
        <w:rPr/>
        <w:t xml:space="preserve">图表：2019-2023年中国金融科技行业竞争力分析</w:t>
      </w:r>
    </w:p>
    <w:p>
      <w:pPr>
        <w:spacing w:after="150"/>
      </w:pPr>
      <w:r>
        <w:rPr/>
        <w:t xml:space="preserve">图表：2019-2023年1-12月金融科技行业产量全国合计</w:t>
      </w:r>
    </w:p>
    <w:p>
      <w:pPr>
        <w:spacing w:after="150"/>
      </w:pPr>
      <w:r>
        <w:rPr/>
        <w:t xml:space="preserve">图表：2019-2023年1-12月金融科技行业行业经济指标全国合计</w:t>
      </w:r>
    </w:p>
    <w:p>
      <w:pPr>
        <w:spacing w:after="150"/>
      </w:pPr>
      <w:r>
        <w:rPr/>
        <w:t xml:space="preserve">图表：2024-2029年中国金融科技行业行业市场规模预测</w:t>
      </w:r>
    </w:p>
    <w:p>
      <w:pPr>
        <w:spacing w:after="150"/>
      </w:pPr>
      <w:r>
        <w:rPr/>
        <w:t xml:space="preserve">图表：2024-2029年中国金融科技行业需求预测</w:t>
      </w:r>
    </w:p>
    <w:p>
      <w:pPr>
        <w:spacing w:after="150"/>
      </w:pPr>
      <w:r>
        <w:rPr/>
        <w:t xml:space="preserve">图表：2024-2029年中国金融科技行业供给预测</w:t>
      </w:r>
    </w:p>
    <w:p>
      <w:pPr>
        <w:spacing w:after="150"/>
      </w:pPr>
      <w:r>
        <w:rPr/>
        <w:t xml:space="preserve">图表：2024-2029年中国金融科技行业消费量预测</w:t>
      </w:r>
    </w:p>
    <w:p>
      <w:pPr>
        <w:spacing w:after="150"/>
      </w:pPr>
      <w:r>
        <w:rPr/>
        <w:t xml:space="preserve">图表：2024-2029年中国金融科技行业市场价格走势预测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2024-2029年中国金融科技行业市场需求调研与发展前景预测</dc:title>
  <dc:description>2024-2029年中国金融科技行业市场需求调研与发展前景预测</dc:description>
  <dc:subject>2024-2029年中国金融科技行业市场需求调研与发展前景预测</dc:subject>
  <cp:keywords>研究报告</cp:keywords>
  <cp:category>研究报告</cp:category>
  <cp:lastModifiedBy>北京中道泰和信息咨询有限公司</cp:lastModifiedBy>
  <dcterms:created xsi:type="dcterms:W3CDTF">2024-01-24T12:13:16+08:00</dcterms:created>
  <dcterms:modified xsi:type="dcterms:W3CDTF">2024-01-24T12:13:16+08:00</dcterms:modified>
</cp:coreProperties>
</file>

<file path=docProps/custom.xml><?xml version="1.0" encoding="utf-8"?>
<Properties xmlns="http://schemas.openxmlformats.org/officeDocument/2006/custom-properties" xmlns:vt="http://schemas.openxmlformats.org/officeDocument/2006/docPropsVTypes"/>
</file>