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2024-2029年中国天然气行业“十四五”规划发展与投资前景预测报告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天然气蕴藏在地下多孔隙岩层中，包括油田气、气田气、煤层气、泥火山气和生物生成气等，也有少量出于煤层。它是优质燃料和化工原料。</w:t>
      </w:r>
    </w:p>
    <w:p>
      <w:pPr>
        <w:spacing w:after="150"/>
      </w:pPr>
      <w:r>
        <w:rPr/>
        <w:t xml:space="preserve">天然气主要用途是作燃料，可制造炭黑、化学药品和液化石油气，由天然气生产的丙烷、丁烷是现代工业的重要原料。天然气主要由气态低分子烃和非烃气体混合组成。</w:t>
      </w:r>
    </w:p>
    <w:p>
      <w:pPr>
        <w:spacing w:after="150"/>
      </w:pPr>
      <w:r>
        <w:rPr/>
        <w:t xml:space="preserve">随着天然气价格改革的加速落实，十四五大力推动天然气发展预期的逐步临近，以及近期天气转凉天然气使用量的大幅增加，天然气的发展将迎来历史性机遇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然气行业市场发展状况、关联行业发展状况、行业竞争状况、优势企业发展状况、消费现状以及行业营销进行了深入的分析，在总结中国天然气行业发展历程的基础上，结合新时期的各方面因素，对中国天然气行业的发展趋势给予了细致和审慎的预测论证。本报告是天然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天然气行业相关概述</w:t>
      </w:r>
    </w:p>
    <w:p>
      <w:pPr>
        <w:spacing w:after="150"/>
      </w:pPr>
      <w:r>
        <w:rPr/>
        <w:t xml:space="preserve">第一节 天然气行业定义及分类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二、主要产地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天然气行业统计标准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十四五中国天然气行业经济指标分析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天然气行业十四五规划概述</w:t>
      </w:r>
    </w:p>
    <w:p>
      <w:pPr>
        <w:spacing w:after="150"/>
      </w:pPr>
      <w:r>
        <w:rPr/>
        <w:t xml:space="preserve">第一节 十四五天然气行业发展回顾</w:t>
      </w:r>
    </w:p>
    <w:p>
      <w:pPr>
        <w:spacing w:after="150"/>
      </w:pPr>
      <w:r>
        <w:rPr/>
        <w:t xml:space="preserve">一、十四五天然气行业运行情况</w:t>
      </w:r>
    </w:p>
    <w:p>
      <w:pPr>
        <w:spacing w:after="150"/>
      </w:pPr>
      <w:r>
        <w:rPr/>
        <w:t xml:space="preserve">二、十四五天然气行业发展特点</w:t>
      </w:r>
    </w:p>
    <w:p>
      <w:pPr>
        <w:spacing w:after="150"/>
      </w:pPr>
      <w:r>
        <w:rPr/>
        <w:t xml:space="preserve">三、十四五天然气行业风险分析</w:t>
      </w:r>
    </w:p>
    <w:p>
      <w:pPr>
        <w:spacing w:after="150"/>
      </w:pPr>
      <w:r>
        <w:rPr/>
        <w:t xml:space="preserve">第二节 天然气行业十四五总体规划</w:t>
      </w:r>
    </w:p>
    <w:p>
      <w:pPr>
        <w:spacing w:after="150"/>
      </w:pPr>
      <w:r>
        <w:rPr/>
        <w:t xml:space="preserve">一、天然气行业十四五规划纲要</w:t>
      </w:r>
    </w:p>
    <w:p>
      <w:pPr>
        <w:spacing w:after="150"/>
      </w:pPr>
      <w:r>
        <w:rPr/>
        <w:t xml:space="preserve">二、天然气行业十四五规划指导思想</w:t>
      </w:r>
    </w:p>
    <w:p>
      <w:pPr>
        <w:spacing w:after="150"/>
      </w:pPr>
      <w:r>
        <w:rPr/>
        <w:t xml:space="preserve">三、天然气行业十四五规划主要目标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天然气行业全球发展分析</w:t>
      </w:r>
    </w:p>
    <w:p>
      <w:pPr>
        <w:spacing w:after="150"/>
      </w:pPr>
      <w:r>
        <w:rPr/>
        <w:t xml:space="preserve">第一节 全球天然气市场总体情况分析</w:t>
      </w:r>
    </w:p>
    <w:p>
      <w:pPr>
        <w:spacing w:after="150"/>
      </w:pPr>
      <w:r>
        <w:rPr/>
        <w:t xml:space="preserve">一、全球天然气行业的发展分析</w:t>
      </w:r>
    </w:p>
    <w:p>
      <w:pPr>
        <w:spacing w:after="150"/>
      </w:pPr>
      <w:r>
        <w:rPr/>
        <w:t xml:space="preserve">二、2019-2023年全球天然气行业储备分析</w:t>
      </w:r>
    </w:p>
    <w:p>
      <w:pPr>
        <w:spacing w:after="150"/>
      </w:pPr>
      <w:r>
        <w:rPr/>
        <w:t xml:space="preserve">三、2019-2023年全球天然气行业竞争格局</w:t>
      </w:r>
    </w:p>
    <w:p>
      <w:pPr>
        <w:spacing w:after="150"/>
      </w:pPr>
      <w:r>
        <w:rPr/>
        <w:t xml:space="preserve">四、2019-2023年全球天然气市场结构分布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1、欧洲天然气行业发展概况</w:t>
      </w:r>
    </w:p>
    <w:p>
      <w:pPr>
        <w:spacing w:after="150"/>
      </w:pPr>
      <w:r>
        <w:rPr/>
        <w:t xml:space="preserve">2、十四五期间欧洲天然气行业发展前景预测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1、北美天然气行业发展概况</w:t>
      </w:r>
    </w:p>
    <w:p>
      <w:pPr>
        <w:spacing w:after="150"/>
      </w:pPr>
      <w:r>
        <w:rPr/>
        <w:t xml:space="preserve">2、十四五期间北美天然气行业发展前景预测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1、日本天然气行业发展概况</w:t>
      </w:r>
    </w:p>
    <w:p>
      <w:pPr>
        <w:spacing w:after="150"/>
      </w:pPr>
      <w:r>
        <w:rPr/>
        <w:t xml:space="preserve">2、十四五期间日本天然气行业发展前景预测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1、韩国天然气行业发展概况</w:t>
      </w:r>
    </w:p>
    <w:p>
      <w:pPr>
        <w:spacing w:after="150"/>
      </w:pPr>
      <w:r>
        <w:rPr/>
        <w:t xml:space="preserve">2、十四五期间韩国天然气行业发展前景预测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十四五国内天然气行业总体发展状况</w:t>
      </w:r>
    </w:p>
    <w:p>
      <w:pPr>
        <w:spacing w:after="150"/>
      </w:pPr>
      <w:r>
        <w:rPr/>
        <w:t xml:space="preserve">第一节 天然气行业现状分析</w:t>
      </w:r>
    </w:p>
    <w:p>
      <w:pPr>
        <w:spacing w:after="150"/>
      </w:pPr>
      <w:r>
        <w:rPr/>
        <w:t xml:space="preserve">一、天然气行业发展现状分析</w:t>
      </w:r>
    </w:p>
    <w:p>
      <w:pPr>
        <w:spacing w:after="150"/>
      </w:pPr>
      <w:r>
        <w:rPr/>
        <w:t xml:space="preserve">二、天然气产业特征与行业重要性</w:t>
      </w:r>
    </w:p>
    <w:p>
      <w:pPr>
        <w:spacing w:after="150"/>
      </w:pPr>
      <w:r>
        <w:rPr/>
        <w:t xml:space="preserve">三、十四五天然气行业概况分析</w:t>
      </w:r>
    </w:p>
    <w:p>
      <w:pPr>
        <w:spacing w:after="150"/>
      </w:pPr>
      <w:r>
        <w:rPr/>
        <w:t xml:space="preserve">四、十四五天然气行业发展态势分析</w:t>
      </w:r>
    </w:p>
    <w:p>
      <w:pPr>
        <w:spacing w:after="150"/>
      </w:pPr>
      <w:r>
        <w:rPr/>
        <w:t xml:space="preserve">第二节 十四五天然气行业规模情况分析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十四五天然气行业财务能力分析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十四五期间我国天然气市场供需形势分析</w:t>
      </w:r>
    </w:p>
    <w:p>
      <w:pPr>
        <w:spacing w:after="150"/>
      </w:pPr>
      <w:r>
        <w:rPr/>
        <w:t xml:space="preserve">第一节 我国天然气市场供需分析</w:t>
      </w:r>
    </w:p>
    <w:p>
      <w:pPr>
        <w:spacing w:after="150"/>
      </w:pPr>
      <w:r>
        <w:rPr/>
        <w:t xml:space="preserve">一、2019-2023年我国天然气行业供给情况</w:t>
      </w:r>
    </w:p>
    <w:p>
      <w:pPr>
        <w:spacing w:after="150"/>
      </w:pPr>
      <w:r>
        <w:rPr/>
        <w:t xml:space="preserve">二、2019-2023年我国天然气行业需求情况</w:t>
      </w:r>
    </w:p>
    <w:p>
      <w:pPr>
        <w:spacing w:after="150"/>
      </w:pPr>
      <w:r>
        <w:rPr/>
        <w:t xml:space="preserve">三、2019-2023年我国天然气行业供需平衡分析</w:t>
      </w:r>
    </w:p>
    <w:p>
      <w:pPr>
        <w:spacing w:after="150"/>
      </w:pPr>
      <w:r>
        <w:rPr/>
        <w:t xml:space="preserve">第二节 天然气行业市场需求预测</w:t>
      </w:r>
    </w:p>
    <w:p>
      <w:pPr>
        <w:spacing w:after="150"/>
      </w:pPr>
      <w:r>
        <w:rPr/>
        <w:t xml:space="preserve">一、十四五天然气行业市场需求分析</w:t>
      </w:r>
    </w:p>
    <w:p>
      <w:pPr>
        <w:spacing w:after="150"/>
      </w:pPr>
      <w:r>
        <w:rPr/>
        <w:t xml:space="preserve">二、十四五期间天然气行业供给预测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十四五天然气行业产业结构分析</w:t>
      </w:r>
    </w:p>
    <w:p>
      <w:pPr>
        <w:spacing w:after="150"/>
      </w:pPr>
      <w:r>
        <w:rPr/>
        <w:t xml:space="preserve">第一节 天然气产业结构分析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天然气行业进出口发展分析</w:t>
      </w:r>
    </w:p>
    <w:p>
      <w:pPr>
        <w:spacing w:after="150"/>
      </w:pPr>
      <w:r>
        <w:rPr/>
        <w:t xml:space="preserve">第一节 2019-2023年天然气行业进口情况分析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2019-2023年天然气行业出口情况分析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天然气行业竞争力分析</w:t>
      </w:r>
    </w:p>
    <w:p>
      <w:pPr>
        <w:spacing w:after="150"/>
      </w:pPr>
      <w:r>
        <w:rPr/>
        <w:t xml:space="preserve">第一节 天然气行业国际竞争状况分析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中国天然气行业竞争力分析</w:t>
      </w:r>
    </w:p>
    <w:p>
      <w:pPr>
        <w:spacing w:after="150"/>
      </w:pPr>
      <w:r>
        <w:rPr/>
        <w:t xml:space="preserve">一、我国天然气行业竞争力剖析</w:t>
      </w:r>
    </w:p>
    <w:p>
      <w:pPr>
        <w:spacing w:after="150"/>
      </w:pPr>
      <w:r>
        <w:rPr/>
        <w:t xml:space="preserve">二、我国天然气企业市场竞争的优势</w:t>
      </w:r>
    </w:p>
    <w:p>
      <w:pPr>
        <w:spacing w:after="150"/>
      </w:pPr>
      <w:r>
        <w:rPr/>
        <w:t xml:space="preserve">三、国内天然气企业竞争能力提升途径</w:t>
      </w:r>
    </w:p>
    <w:p>
      <w:pPr>
        <w:spacing w:after="150"/>
      </w:pPr>
      <w:r>
        <w:rPr/>
        <w:t xml:space="preserve">第三节 天然气行业SWOT分析</w:t>
      </w:r>
    </w:p>
    <w:p>
      <w:pPr>
        <w:spacing w:after="150"/>
      </w:pPr>
      <w:r>
        <w:rPr/>
        <w:t xml:space="preserve">一、天然气行业优势分析</w:t>
      </w:r>
    </w:p>
    <w:p>
      <w:pPr>
        <w:spacing w:after="150"/>
      </w:pPr>
      <w:r>
        <w:rPr/>
        <w:t xml:space="preserve">二、天然气行业劣势分析</w:t>
      </w:r>
    </w:p>
    <w:p>
      <w:pPr>
        <w:spacing w:after="150"/>
      </w:pPr>
      <w:r>
        <w:rPr/>
        <w:t xml:space="preserve">三、天然气行业机会分析</w:t>
      </w:r>
    </w:p>
    <w:p>
      <w:pPr>
        <w:spacing w:after="150"/>
      </w:pPr>
      <w:r>
        <w:rPr/>
        <w:t xml:space="preserve">四、天然气行业威胁分析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十四五期间天然气行业市场竞争策略分析</w:t>
      </w:r>
    </w:p>
    <w:p>
      <w:pPr>
        <w:spacing w:after="150"/>
      </w:pPr>
      <w:r>
        <w:rPr/>
        <w:t xml:space="preserve">第一节 天然气行业竞争结构分析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天然气行业集中度分析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中国天然气行业竞争格局综述</w:t>
      </w:r>
    </w:p>
    <w:p>
      <w:pPr>
        <w:spacing w:after="150"/>
      </w:pPr>
      <w:r>
        <w:rPr/>
        <w:t xml:space="preserve">一、天然气行业竞争概况</w:t>
      </w:r>
    </w:p>
    <w:p>
      <w:pPr>
        <w:spacing w:after="150"/>
      </w:pPr>
      <w:r>
        <w:rPr/>
        <w:t xml:space="preserve">二、天然气行业主要企业竞争力分析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十四五天然气行业重点企业发展形势分析</w:t>
      </w:r>
    </w:p>
    <w:p>
      <w:pPr>
        <w:spacing w:after="150"/>
      </w:pPr>
      <w:r>
        <w:rPr/>
        <w:t xml:space="preserve">第一节 中国石油天然气股份有限公司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广汇能源股份有限公司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长春燃气股份有限公司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四川大通燃气开发股份有限公司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陕西省天然气股份有限公司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申能股份有限公司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中国燃气控股有限公司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深圳市燃气集团股份有限公司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四川广安爱众股份有限公司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十四五期间天然气行业前景预测展望</w:t>
      </w:r>
    </w:p>
    <w:p>
      <w:pPr>
        <w:spacing w:after="150"/>
      </w:pPr>
      <w:r>
        <w:rPr/>
        <w:t xml:space="preserve">第一节 2024-2029年天然气行业规模分析</w:t>
      </w:r>
    </w:p>
    <w:p>
      <w:pPr>
        <w:spacing w:after="150"/>
      </w:pPr>
      <w:r>
        <w:rPr/>
        <w:t xml:space="preserve">一、天然气行业市场规模预测分析</w:t>
      </w:r>
    </w:p>
    <w:p>
      <w:pPr>
        <w:spacing w:after="150"/>
      </w:pPr>
      <w:r>
        <w:rPr/>
        <w:t xml:space="preserve">二、天然气行业产量预测分析</w:t>
      </w:r>
    </w:p>
    <w:p>
      <w:pPr>
        <w:spacing w:after="150"/>
      </w:pPr>
      <w:r>
        <w:rPr/>
        <w:t xml:space="preserve">第二节 2024-2029年天然气行业发展预测分析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十四五期间天然气行业投资分析</w:t>
      </w:r>
    </w:p>
    <w:p>
      <w:pPr>
        <w:spacing w:after="150"/>
      </w:pPr>
      <w:r>
        <w:rPr/>
        <w:t xml:space="preserve">第一节 天然气行业投资特性分析</w:t>
      </w:r>
    </w:p>
    <w:p>
      <w:pPr>
        <w:spacing w:after="150"/>
      </w:pPr>
      <w:r>
        <w:rPr/>
        <w:t xml:space="preserve">一、天然气行业进入壁垒分析</w:t>
      </w:r>
    </w:p>
    <w:p>
      <w:pPr>
        <w:spacing w:after="150"/>
      </w:pPr>
      <w:r>
        <w:rPr/>
        <w:t xml:space="preserve">二、天然气行业盈利模式分析</w:t>
      </w:r>
    </w:p>
    <w:p>
      <w:pPr>
        <w:spacing w:after="150"/>
      </w:pPr>
      <w:r>
        <w:rPr/>
        <w:t xml:space="preserve">第二节 十四五期间天然气行业发展的影响因素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十四五期间天然气行业投资价值评估分析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十四五中国天然气行业投资收益预测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二、十四五中国天然气行业总产值预测</w:t>
      </w:r>
    </w:p>
    <w:p>
      <w:pPr>
        <w:spacing w:after="150"/>
      </w:pPr>
      <w:r>
        <w:rPr/>
        <w:t xml:space="preserve">三、十四五中国天然气行业销售收入预测</w:t>
      </w:r>
    </w:p>
    <w:p>
      <w:pPr>
        <w:spacing w:after="150"/>
      </w:pPr>
      <w:r>
        <w:rPr/>
        <w:t xml:space="preserve">四、十四五中国天然气行业利润总额预测</w:t>
      </w:r>
    </w:p>
    <w:p>
      <w:pPr>
        <w:spacing w:after="150"/>
      </w:pPr>
      <w:r>
        <w:rPr/>
        <w:t xml:space="preserve">五、十四五中国天然气行业总资产预测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第十四章十四五期间天然气行业风险及对策</w:t>
      </w:r>
    </w:p>
    <w:p>
      <w:pPr>
        <w:spacing w:after="150"/>
      </w:pPr>
      <w:r>
        <w:rPr/>
        <w:t xml:space="preserve">第一节 十四五天然气行业环境分析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天然气企业面临的困境及对策</w:t>
      </w:r>
    </w:p>
    <w:p>
      <w:pPr>
        <w:spacing w:after="150"/>
      </w:pPr>
      <w:r>
        <w:rPr/>
        <w:t xml:space="preserve">一、重点天然气企业面临的困境及对策</w:t>
      </w:r>
    </w:p>
    <w:p>
      <w:pPr>
        <w:spacing w:after="150"/>
      </w:pPr>
      <w:r>
        <w:rPr/>
        <w:t xml:space="preserve">二、中小天然气企业发展困境及策略分析</w:t>
      </w:r>
    </w:p>
    <w:p>
      <w:pPr>
        <w:spacing w:after="150"/>
      </w:pPr>
      <w:r>
        <w:rPr/>
        <w:t xml:space="preserve">三、天然气行业发展的建议对策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四、市场的重点客户战略实施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第三节 中国天然气市场发展面临的挑战与对策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第十五章十四五期间天然气行业投资战略研究</w:t>
      </w:r>
    </w:p>
    <w:p>
      <w:pPr>
        <w:spacing w:after="150"/>
      </w:pPr>
      <w:r>
        <w:rPr/>
        <w:t xml:space="preserve">第一节 天然气行业发展战略研究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对我国天然气品牌的战略思考</w:t>
      </w:r>
    </w:p>
    <w:p>
      <w:pPr>
        <w:spacing w:after="150"/>
      </w:pPr>
      <w:r>
        <w:rPr/>
        <w:t xml:space="preserve">一、天然气品牌的重要性</w:t>
      </w:r>
    </w:p>
    <w:p>
      <w:pPr>
        <w:spacing w:after="150"/>
      </w:pPr>
      <w:r>
        <w:rPr/>
        <w:t xml:space="preserve">二、天然气实施品牌战略的意义</w:t>
      </w:r>
    </w:p>
    <w:p>
      <w:pPr>
        <w:spacing w:after="150"/>
      </w:pPr>
      <w:r>
        <w:rPr/>
        <w:t xml:space="preserve">三、天然气企业品牌的现状分析</w:t>
      </w:r>
    </w:p>
    <w:p>
      <w:pPr>
        <w:spacing w:after="150"/>
      </w:pPr>
      <w:r>
        <w:rPr/>
        <w:t xml:space="preserve">四、我国天然气企业的品牌战略</w:t>
      </w:r>
    </w:p>
    <w:p>
      <w:pPr>
        <w:spacing w:after="150"/>
      </w:pPr>
      <w:r>
        <w:rPr/>
        <w:t xml:space="preserve">五、天然气品牌战略管理的策略</w:t>
      </w:r>
    </w:p>
    <w:p>
      <w:pPr>
        <w:spacing w:after="150"/>
      </w:pPr>
      <w:r>
        <w:rPr/>
        <w:t xml:space="preserve">第三节 天然气经营策略分析</w:t>
      </w:r>
    </w:p>
    <w:p>
      <w:pPr>
        <w:spacing w:after="150"/>
      </w:pPr>
      <w:r>
        <w:rPr/>
        <w:t xml:space="preserve">一、天然气市场细分策略</w:t>
      </w:r>
    </w:p>
    <w:p>
      <w:pPr>
        <w:spacing w:after="150"/>
      </w:pPr>
      <w:r>
        <w:rPr/>
        <w:t xml:space="preserve">二、天然气市场创新策略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四、天然气新产品差异化战略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图表：天然气制品行业生命周期</w:t>
      </w:r>
    </w:p>
    <w:p>
      <w:pPr>
        <w:spacing w:after="150"/>
      </w:pPr>
      <w:r>
        <w:rPr/>
        <w:t xml:space="preserve">图表：天然气制品行业产业链结构</w:t>
      </w:r>
    </w:p>
    <w:p>
      <w:pPr>
        <w:spacing w:after="150"/>
      </w:pPr>
      <w:r>
        <w:rPr/>
        <w:t xml:space="preserve">图表：2019-2023年全球天然气制品行业市场规模</w:t>
      </w:r>
    </w:p>
    <w:p>
      <w:pPr>
        <w:spacing w:after="150"/>
      </w:pPr>
      <w:r>
        <w:rPr/>
        <w:t xml:space="preserve">图表：2019-2023年中国天然气制品行业市场规模</w:t>
      </w:r>
    </w:p>
    <w:p>
      <w:pPr>
        <w:spacing w:after="150"/>
      </w:pPr>
      <w:r>
        <w:rPr/>
        <w:t xml:space="preserve">图表：2019-2023年天然气制品行业重要数据指标比较</w:t>
      </w:r>
    </w:p>
    <w:p>
      <w:pPr>
        <w:spacing w:after="150"/>
      </w:pPr>
      <w:r>
        <w:rPr/>
        <w:t xml:space="preserve">图表：2019-2023年中国天然气制品市场占全球份额比较</w:t>
      </w:r>
    </w:p>
    <w:p>
      <w:pPr>
        <w:spacing w:after="150"/>
      </w:pPr>
      <w:r>
        <w:rPr/>
        <w:t xml:space="preserve">图表：2019-2023年天然气制品行业工业总产值</w:t>
      </w:r>
    </w:p>
    <w:p>
      <w:pPr>
        <w:spacing w:after="150"/>
      </w:pPr>
      <w:r>
        <w:rPr/>
        <w:t xml:space="preserve">图表：2019-2023年天然气制品行业销售收入</w:t>
      </w:r>
    </w:p>
    <w:p>
      <w:pPr>
        <w:spacing w:after="150"/>
      </w:pPr>
      <w:r>
        <w:rPr/>
        <w:t xml:space="preserve">图表：2019-2023年天然气制品行业利润总额</w:t>
      </w:r>
    </w:p>
    <w:p>
      <w:pPr>
        <w:spacing w:after="150"/>
      </w:pPr>
      <w:r>
        <w:rPr/>
        <w:t xml:space="preserve">图表：2019-2023年天然气制品行业资产总计</w:t>
      </w:r>
    </w:p>
    <w:p>
      <w:pPr>
        <w:spacing w:after="150"/>
      </w:pPr>
      <w:r>
        <w:rPr/>
        <w:t xml:space="preserve">图表：2019-2023年天然气制品行业负债总计</w:t>
      </w:r>
    </w:p>
    <w:p>
      <w:pPr>
        <w:spacing w:after="150"/>
      </w:pPr>
      <w:r>
        <w:rPr/>
        <w:t xml:space="preserve">图表：2019-2023年天然气制品行业竞争力分析</w:t>
      </w:r>
    </w:p>
    <w:p>
      <w:pPr>
        <w:spacing w:after="150"/>
      </w:pPr>
      <w:r>
        <w:rPr/>
        <w:t xml:space="preserve">图表：2019-2023年天然气制品市场价格走势</w:t>
      </w:r>
    </w:p>
    <w:p>
      <w:pPr>
        <w:spacing w:after="150"/>
      </w:pPr>
      <w:r>
        <w:rPr/>
        <w:t xml:space="preserve">图表：2019-2023年天然气制品行业主营业务收入</w:t>
      </w:r>
    </w:p>
    <w:p>
      <w:pPr>
        <w:spacing w:after="150"/>
      </w:pPr>
      <w:r>
        <w:rPr/>
        <w:t xml:space="preserve">图表：2019-2023年天然气制品行业主营业务成本</w:t>
      </w:r>
    </w:p>
    <w:p>
      <w:pPr>
        <w:spacing w:after="150"/>
      </w:pPr>
      <w:r>
        <w:rPr/>
        <w:t xml:space="preserve">图表：2019-2023年天然气制品行业销售费用分析</w:t>
      </w:r>
    </w:p>
    <w:p>
      <w:pPr>
        <w:spacing w:after="150"/>
      </w:pPr>
      <w:r>
        <w:rPr/>
        <w:t xml:space="preserve">图表：2019-2023年天然气制品行业管理费用分析</w:t>
      </w:r>
    </w:p>
    <w:p>
      <w:pPr>
        <w:spacing w:after="150"/>
      </w:pPr>
      <w:r>
        <w:rPr/>
        <w:t xml:space="preserve">图表：2019-2023年天然气制品行业财务费用分析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2024-2029年中国天然气行业“十四五”规划发展与投资前景预测报告</dc:title>
  <dc:description>2024-2029年中国天然气行业“十四五”规划发展与投资前景预测报告</dc:description>
  <dc:subject>2024-2029年中国天然气行业“十四五”规划发展与投资前景预测报告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2024-01-24T12:09:50+08:00</dcterms:created>
  <dcterms:modified xsi:type="dcterms:W3CDTF">2024-01-24T12:09:50+08:00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