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2024-2029年电线电缆行业兼并重组机会研究及投资战略咨询报告</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电线电缆行业虽然只是一个配套行业，却占据着中国电工行业1/4的产值。它产品种类众多，应用范围十分广泛，涉及到电力、建筑、通信、制造等行业，与国民经济的各个部门都密切相关。电线电缆还被称为国民经济的动脉与神经，是输送电能、传递信息和制造各种电机、仪器、仪表，实现电磁能量转换所不可缺少的基础性器材，是未来电气化、信息化社会中必要的基础产品。</w:t>
      </w:r>
    </w:p>
    <w:p>
      <w:pPr>
        <w:spacing w:after="150"/>
      </w:pPr>
      <w:r>
        <w:rPr/>
        <w:t xml:space="preserve">电线电缆行业是中国仅次于汽车行业的第二大行业，产品品种满足率和国内市场占有率均超过90%。在世界范围内，中国电线电缆总产值已超过美国，成为世界上第一大电线电缆生产国。伴随着中国电线电缆行业高速发展，新增企业数量不断上升，行业整体技术水平得到大幅提高。</w:t>
      </w:r>
    </w:p>
    <w:p>
      <w:pPr>
        <w:spacing w:after="150"/>
      </w:pPr>
      <w:r>
        <w:rPr/>
        <w:t xml:space="preserve">中国经济持续快速的增长，为线缆产品提供了巨大的市场空间，中国市场强烈的诱惑力，使得世界都把目光聚焦于中国市场，在改革开放短短的几十年，中国线缆制造业所形成的庞大生产能力让世界刮目相看。随着中国电力工业、数据通信业、城市轨道交通业、汽车业以及造船等行业规模的不断扩大，对电线电缆的需求也将迅速增长，未来电线电缆业还有巨大的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线电缆行业及各子行业的发展状况、上下游行业发展状况、市场供需形势、新产品与技术等进行了分析，并重点分析了我国电线电缆行业发展状况和特点，以及中国电线电缆行业将面临的挑战、企业的发展策略等。报告还对全球电线电缆行业发展态势作了详细分析，并对电线电缆行业进行了趋向研判，是电线电缆生产、经营企业，科研、投资机构等单位准确了解目前电线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电线电缆企业兼并重组背景分析</w:t>
      </w:r>
    </w:p>
    <w:p>
      <w:pPr>
        <w:spacing w:after="150"/>
      </w:pPr>
      <w:r>
        <w:rPr/>
        <w:t xml:space="preserve">第一节 电线电缆行业兼并重组意义</w:t>
      </w:r>
    </w:p>
    <w:p>
      <w:pPr>
        <w:spacing w:after="150"/>
      </w:pPr>
      <w:r>
        <w:rPr/>
        <w:t xml:space="preserve">第二节 电线电缆行业兼并重组背景分析</w:t>
      </w:r>
    </w:p>
    <w:p>
      <w:pPr>
        <w:spacing w:after="150"/>
      </w:pPr>
      <w:r>
        <w:rPr/>
        <w:t xml:space="preserve">第三节 电线电缆企业兼并重组特点分析及整体趋势分析</w:t>
      </w:r>
    </w:p>
    <w:p>
      <w:pPr>
        <w:spacing w:after="150"/>
      </w:pPr>
      <w:r>
        <w:rPr/>
        <w:t xml:space="preserve">第四节 电线电缆行业兼并重组方式分析</w:t>
      </w:r>
    </w:p>
    <w:p>
      <w:pPr>
        <w:spacing w:after="150"/>
      </w:pPr>
      <w:r>
        <w:rPr/>
        <w:t xml:space="preserve">第五节 电线电缆行业兼并重组一般程序分析</w:t>
      </w:r>
    </w:p>
    <w:p>
      <w:pPr>
        <w:spacing w:after="150"/>
      </w:pPr>
      <w:r>
        <w:rPr/>
        <w:t xml:space="preserve">第六节 电线电缆行业兼并重组趋势分析</w:t>
      </w:r>
    </w:p>
    <w:p>
      <w:pPr>
        <w:spacing w:after="150"/>
      </w:pPr>
      <w:r>
        <w:rPr/>
        <w:t xml:space="preserve">第七节 电线电缆企业兼并重组的障碍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二、电线电缆业并购重组规模分析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电线电缆行业国际市场分析</w:t>
      </w:r>
    </w:p>
    <w:p>
      <w:pPr>
        <w:spacing w:after="150"/>
      </w:pPr>
      <w:r>
        <w:rPr/>
        <w:t xml:space="preserve">第一节 国际电线电缆行业发展分析</w:t>
      </w:r>
    </w:p>
    <w:p>
      <w:pPr>
        <w:spacing w:after="150"/>
      </w:pPr>
      <w:r>
        <w:rPr/>
        <w:t xml:space="preserve">一、电线电缆行业发展现状分析</w:t>
      </w:r>
    </w:p>
    <w:p>
      <w:pPr>
        <w:spacing w:after="150"/>
      </w:pPr>
      <w:r>
        <w:rPr/>
        <w:t xml:space="preserve">二、电线电缆行业发展规模分析</w:t>
      </w:r>
    </w:p>
    <w:p>
      <w:pPr>
        <w:spacing w:after="150"/>
      </w:pPr>
      <w:r>
        <w:rPr/>
        <w:t xml:space="preserve">三、电线电缆行业发展趋势分析</w:t>
      </w:r>
    </w:p>
    <w:p>
      <w:pPr>
        <w:spacing w:after="150"/>
      </w:pPr>
      <w:r>
        <w:rPr/>
        <w:t xml:space="preserve">第二节 电线电缆行业区域发展分析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三、电线电缆行业发展重点企业介绍</w:t>
      </w:r>
    </w:p>
    <w:p>
      <w:pPr>
        <w:spacing w:after="150"/>
      </w:pPr>
      <w:r>
        <w:rPr/>
        <w:t xml:space="preserve">四、电线电缆行业发展成功案例分析</w:t>
      </w:r>
    </w:p>
    <w:p>
      <w:pPr>
        <w:spacing w:after="150"/>
      </w:pPr>
      <w:r>
        <w:rPr>
          <w:b w:val="1"/>
          <w:bCs w:val="1"/>
        </w:rPr>
        <w:t xml:space="preserve">第五章 中国电线电缆行业整体运行现状分析</w:t>
      </w:r>
    </w:p>
    <w:p>
      <w:pPr>
        <w:spacing w:after="150"/>
      </w:pPr>
      <w:r>
        <w:rPr/>
        <w:t xml:space="preserve">第一节 电线电缆行业产业链概况</w:t>
      </w:r>
    </w:p>
    <w:p>
      <w:pPr>
        <w:spacing w:after="150"/>
      </w:pPr>
      <w:r>
        <w:rPr/>
        <w:t xml:space="preserve">一、电线电缆行业上游发展现状</w:t>
      </w:r>
    </w:p>
    <w:p>
      <w:pPr>
        <w:spacing w:after="150"/>
      </w:pPr>
      <w:r>
        <w:rPr/>
        <w:t xml:space="preserve">二、电线电缆行业上游发展趋势</w:t>
      </w:r>
    </w:p>
    <w:p>
      <w:pPr>
        <w:spacing w:after="150"/>
      </w:pPr>
      <w:r>
        <w:rPr/>
        <w:t xml:space="preserve">三、电线电缆行业下游发展现状</w:t>
      </w:r>
    </w:p>
    <w:p>
      <w:pPr>
        <w:spacing w:after="150"/>
      </w:pPr>
      <w:r>
        <w:rPr/>
        <w:t xml:space="preserve">四、电线电缆行业下游发展趋势</w:t>
      </w:r>
    </w:p>
    <w:p>
      <w:pPr>
        <w:spacing w:after="150"/>
      </w:pPr>
      <w:r>
        <w:rPr/>
        <w:t xml:space="preserve">第二节 电线电缆行业市场供需情况分析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2019-2023年国内电线电缆行业发展现状</w:t>
      </w:r>
    </w:p>
    <w:p>
      <w:pPr>
        <w:spacing w:after="150"/>
      </w:pPr>
      <w:r>
        <w:rPr/>
        <w:t xml:space="preserve">一、电线电缆行业价格现状</w:t>
      </w:r>
    </w:p>
    <w:p>
      <w:pPr>
        <w:spacing w:after="150"/>
      </w:pPr>
      <w:r>
        <w:rPr/>
        <w:t xml:space="preserve">二、电线电缆行业产销状况分析</w:t>
      </w:r>
    </w:p>
    <w:p>
      <w:pPr>
        <w:spacing w:after="150"/>
      </w:pPr>
      <w:r>
        <w:rPr/>
        <w:t xml:space="preserve">三、电线电缆行业市场盈利能力分析</w:t>
      </w:r>
    </w:p>
    <w:p>
      <w:pPr>
        <w:spacing w:after="150"/>
      </w:pPr>
      <w:r>
        <w:rPr>
          <w:b w:val="1"/>
          <w:bCs w:val="1"/>
        </w:rPr>
        <w:t xml:space="preserve">第三部分 竞争格局分析</w:t>
      </w:r>
    </w:p>
    <w:p>
      <w:pPr>
        <w:spacing w:after="150"/>
      </w:pPr>
      <w:r>
        <w:rPr>
          <w:b w:val="1"/>
          <w:bCs w:val="1"/>
        </w:rPr>
        <w:t xml:space="preserve">第六章 2019-2023年中国电线电缆行业竞争格局分析</w:t>
      </w:r>
    </w:p>
    <w:p>
      <w:pPr>
        <w:spacing w:after="150"/>
      </w:pPr>
      <w:r>
        <w:rPr/>
        <w:t xml:space="preserve">第一节 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电线电缆行业集中度分析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2019-2023年电线电缆行业竞争格局分析</w:t>
      </w:r>
    </w:p>
    <w:p>
      <w:pPr>
        <w:spacing w:after="150"/>
      </w:pPr>
      <w:r>
        <w:rPr/>
        <w:t xml:space="preserve">一、国内外电线电缆竞争分析</w:t>
      </w:r>
    </w:p>
    <w:p>
      <w:pPr>
        <w:spacing w:after="150"/>
      </w:pPr>
      <w:r>
        <w:rPr/>
        <w:t xml:space="preserve">二、我国电线电缆市场竞争分析</w:t>
      </w:r>
    </w:p>
    <w:p>
      <w:pPr>
        <w:spacing w:after="150"/>
      </w:pPr>
      <w:r>
        <w:rPr/>
        <w:t xml:space="preserve">三、国内主要电线电缆企业动向</w:t>
      </w:r>
    </w:p>
    <w:p>
      <w:pPr>
        <w:spacing w:after="150"/>
      </w:pPr>
      <w:r>
        <w:rPr/>
        <w:t xml:space="preserve">四、国内行业竞争趋势发展分析</w:t>
      </w:r>
    </w:p>
    <w:p>
      <w:pPr>
        <w:spacing w:after="150"/>
      </w:pPr>
      <w:r>
        <w:rPr>
          <w:b w:val="1"/>
          <w:bCs w:val="1"/>
        </w:rPr>
        <w:t xml:space="preserve">第七章 2019-2023年电线电缆行业企业竞争格局分析</w:t>
      </w:r>
    </w:p>
    <w:p>
      <w:pPr>
        <w:spacing w:after="150"/>
      </w:pPr>
      <w:r>
        <w:rPr/>
        <w:t xml:space="preserve">第一节 飞雕电器集团有限公司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正泰集团股份有限公司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东莞市民兴电缆有限公司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金龙羽集团股份有限公司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金杯电工股份有限公司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江苏上上电缆集团有限公司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远东电缆有限公司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特变电工股份有限公司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上海熊猫线缆股份有限公司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十四五期间我国电线电缆市场供需形势分析</w:t>
      </w:r>
    </w:p>
    <w:p>
      <w:pPr>
        <w:spacing w:after="150"/>
      </w:pPr>
      <w:r>
        <w:rPr/>
        <w:t xml:space="preserve">第一节 我国电线电缆市场供需分析</w:t>
      </w:r>
    </w:p>
    <w:p>
      <w:pPr>
        <w:spacing w:after="150"/>
      </w:pPr>
      <w:r>
        <w:rPr/>
        <w:t xml:space="preserve">一、2019-2023年我国电线电缆行业供给情况</w:t>
      </w:r>
    </w:p>
    <w:p>
      <w:pPr>
        <w:spacing w:after="150"/>
      </w:pPr>
      <w:r>
        <w:rPr/>
        <w:t xml:space="preserve">1、我国电线电缆行业供给分析</w:t>
      </w:r>
    </w:p>
    <w:p>
      <w:pPr>
        <w:spacing w:after="150"/>
      </w:pPr>
      <w:r>
        <w:rPr/>
        <w:t xml:space="preserve">2、重点企业供给及占有份额</w:t>
      </w:r>
    </w:p>
    <w:p>
      <w:pPr>
        <w:spacing w:after="150"/>
      </w:pPr>
      <w:r>
        <w:rPr/>
        <w:t xml:space="preserve">二、2019-2023年我国电线电缆行业需求情况</w:t>
      </w:r>
    </w:p>
    <w:p>
      <w:pPr>
        <w:spacing w:after="150"/>
      </w:pPr>
      <w:r>
        <w:rPr/>
        <w:t xml:space="preserve">1、电线电缆行业需求市场</w:t>
      </w:r>
    </w:p>
    <w:p>
      <w:pPr>
        <w:spacing w:after="150"/>
      </w:pPr>
      <w:r>
        <w:rPr/>
        <w:t xml:space="preserve">2、电线电缆行业客户结构</w:t>
      </w:r>
    </w:p>
    <w:p>
      <w:pPr>
        <w:spacing w:after="150"/>
      </w:pPr>
      <w:r>
        <w:rPr/>
        <w:t xml:space="preserve">3、电线电缆行业需求的地区差异</w:t>
      </w:r>
    </w:p>
    <w:p>
      <w:pPr>
        <w:spacing w:after="150"/>
      </w:pPr>
      <w:r>
        <w:rPr/>
        <w:t xml:space="preserve">三、2019-2023年我国电线电缆行业供需平衡分析</w:t>
      </w:r>
    </w:p>
    <w:p>
      <w:pPr>
        <w:spacing w:after="150"/>
      </w:pPr>
      <w:r>
        <w:rPr/>
        <w:t xml:space="preserve">第二节 电线电缆产品(服务)市场应用及需求预测</w:t>
      </w:r>
    </w:p>
    <w:p>
      <w:pPr>
        <w:spacing w:after="150"/>
      </w:pPr>
      <w:r>
        <w:rPr/>
        <w:t xml:space="preserve">一、电线电缆产品(服务)应用市场总体需求分析</w:t>
      </w:r>
    </w:p>
    <w:p>
      <w:pPr>
        <w:spacing w:after="150"/>
      </w:pPr>
      <w:r>
        <w:rPr/>
        <w:t xml:space="preserve">1、电线电缆产品(服务)应用市场需求特征</w:t>
      </w:r>
    </w:p>
    <w:p>
      <w:pPr>
        <w:spacing w:after="150"/>
      </w:pPr>
      <w:r>
        <w:rPr/>
        <w:t xml:space="preserve">2、电线电缆产品(服务)应用市场需求总规模</w:t>
      </w:r>
    </w:p>
    <w:p>
      <w:pPr>
        <w:spacing w:after="150"/>
      </w:pPr>
      <w:r>
        <w:rPr/>
        <w:t xml:space="preserve">二、十四五期间电线电缆行业领域需求量预测</w:t>
      </w:r>
    </w:p>
    <w:p>
      <w:pPr>
        <w:spacing w:after="150"/>
      </w:pPr>
      <w:r>
        <w:rPr/>
        <w:t xml:space="preserve">1、十四五期间电线电缆行业领域需求产品(服务)功能预测</w:t>
      </w:r>
    </w:p>
    <w:p>
      <w:pPr>
        <w:spacing w:after="150"/>
      </w:pPr>
      <w:r>
        <w:rPr/>
        <w:t xml:space="preserve">2、十四五期间电线电缆行业领域需求产品(服务)市场格局预测</w:t>
      </w:r>
    </w:p>
    <w:p>
      <w:pPr>
        <w:spacing w:after="150"/>
      </w:pPr>
      <w:r>
        <w:rPr/>
        <w:t xml:space="preserve">三、重点行业电线电缆产品(服务)需求分析预测</w:t>
      </w:r>
    </w:p>
    <w:p>
      <w:pPr>
        <w:spacing w:after="150"/>
      </w:pPr>
      <w:r>
        <w:rPr>
          <w:b w:val="1"/>
          <w:bCs w:val="1"/>
        </w:rPr>
        <w:t xml:space="preserve">第九章 电线电缆行业并购市场分析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电线电缆行业区域性兼并重组机会分析</w:t>
      </w:r>
    </w:p>
    <w:p>
      <w:pPr>
        <w:spacing w:after="150"/>
      </w:pPr>
      <w:r>
        <w:rPr/>
        <w:t xml:space="preserve">第一节 环渤海经济区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第二节 长三角经济区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第三节 珠三角经济区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t xml:space="preserve">第四节 新兴地区</w:t>
      </w:r>
    </w:p>
    <w:p>
      <w:pPr>
        <w:spacing w:after="150"/>
      </w:pPr>
      <w:r>
        <w:rPr/>
        <w:t xml:space="preserve">一、电线电缆行业发展特征与竞争力分析</w:t>
      </w:r>
    </w:p>
    <w:p>
      <w:pPr>
        <w:spacing w:after="150"/>
      </w:pPr>
      <w:r>
        <w:rPr/>
        <w:t xml:space="preserve">二、电线电缆行业兼并重组可行性与趋势分析</w:t>
      </w:r>
    </w:p>
    <w:p>
      <w:pPr>
        <w:spacing w:after="150"/>
      </w:pPr>
      <w:r>
        <w:rPr>
          <w:b w:val="1"/>
          <w:bCs w:val="1"/>
        </w:rPr>
        <w:t xml:space="preserve">第十一章 电线电缆行业产业链兼并重组机会分析</w:t>
      </w:r>
    </w:p>
    <w:p>
      <w:pPr>
        <w:spacing w:after="150"/>
      </w:pPr>
      <w:r>
        <w:rPr/>
        <w:t xml:space="preserve">第一节 电线电缆企业与上下游企业兼并重组背景分析</w:t>
      </w:r>
    </w:p>
    <w:p>
      <w:pPr>
        <w:spacing w:after="150"/>
      </w:pPr>
      <w:r>
        <w:rPr/>
        <w:t xml:space="preserve">第二节 电线电缆企业与上下游企业兼并重组案例分析</w:t>
      </w:r>
    </w:p>
    <w:p>
      <w:pPr>
        <w:spacing w:after="150"/>
      </w:pPr>
      <w:r>
        <w:rPr/>
        <w:t xml:space="preserve">第三节 电线电缆企业与上下游企业兼并重组趋势分析</w:t>
      </w:r>
    </w:p>
    <w:p>
      <w:pPr>
        <w:spacing w:after="150"/>
      </w:pPr>
      <w:r>
        <w:rPr/>
        <w:t xml:space="preserve">第四节 电线电缆企业与上下游企业兼并重组机会分析</w:t>
      </w:r>
    </w:p>
    <w:p>
      <w:pPr>
        <w:spacing w:after="150"/>
      </w:pPr>
      <w:r>
        <w:rPr/>
        <w:t xml:space="preserve">第五节 电线电缆企业与其他行业兼并重组机会分析</w:t>
      </w:r>
    </w:p>
    <w:p>
      <w:pPr>
        <w:spacing w:after="150"/>
      </w:pPr>
      <w:r>
        <w:rPr>
          <w:b w:val="1"/>
          <w:bCs w:val="1"/>
        </w:rPr>
        <w:t xml:space="preserve">第十二章 电线电缆行业规模性兼并重组机会分析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电线电缆项目投资环境分析</w:t>
      </w:r>
    </w:p>
    <w:p>
      <w:pPr>
        <w:spacing w:after="150"/>
      </w:pPr>
      <w:r>
        <w:rPr/>
        <w:t xml:space="preserve">第二节 电线电缆行业竞争格局分析</w:t>
      </w:r>
    </w:p>
    <w:p>
      <w:pPr>
        <w:spacing w:after="150"/>
      </w:pPr>
      <w:r>
        <w:rPr/>
        <w:t xml:space="preserve">第三节 电线电缆行业财务指标分析参考</w:t>
      </w:r>
    </w:p>
    <w:p>
      <w:pPr>
        <w:spacing w:after="150"/>
      </w:pPr>
      <w:r>
        <w:rPr/>
        <w:t xml:space="preserve">第四节 电线电缆行业市场分析与项目投入规模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电线电缆行业及项目发展趋势预测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中国电线电缆行业兼并重组风险分析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电线电缆企业兼并重组中的竞争战略分析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中道泰和电线电缆行业兼并重组建议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图表：电线电缆产业链分析</w:t>
      </w:r>
    </w:p>
    <w:p>
      <w:pPr>
        <w:spacing w:after="150"/>
      </w:pPr>
      <w:r>
        <w:rPr/>
        <w:t xml:space="preserve">图表：电线电缆行业生命周期</w:t>
      </w:r>
    </w:p>
    <w:p>
      <w:pPr>
        <w:spacing w:after="150"/>
      </w:pPr>
      <w:r>
        <w:rPr/>
        <w:t xml:space="preserve">图表：2019-2023年中国电线电缆行业市场规模</w:t>
      </w:r>
    </w:p>
    <w:p>
      <w:pPr>
        <w:spacing w:after="150"/>
      </w:pPr>
      <w:r>
        <w:rPr/>
        <w:t xml:space="preserve">图表：2019-2023年全球电线电缆产业市场规模</w:t>
      </w:r>
    </w:p>
    <w:p>
      <w:pPr>
        <w:spacing w:after="150"/>
      </w:pPr>
      <w:r>
        <w:rPr/>
        <w:t xml:space="preserve">图表：2019-2023年电线电缆重要数据指标比较</w:t>
      </w:r>
    </w:p>
    <w:p>
      <w:pPr>
        <w:spacing w:after="150"/>
      </w:pPr>
      <w:r>
        <w:rPr/>
        <w:t xml:space="preserve">图表：2019-2023年中国电线电缆行业利润情况分析</w:t>
      </w:r>
    </w:p>
    <w:p>
      <w:pPr>
        <w:spacing w:after="150"/>
      </w:pPr>
      <w:r>
        <w:rPr/>
        <w:t xml:space="preserve">图表：2019-2023年中国电线电缆行业资产情况分析</w:t>
      </w:r>
    </w:p>
    <w:p>
      <w:pPr>
        <w:spacing w:after="150"/>
      </w:pPr>
      <w:r>
        <w:rPr/>
        <w:t xml:space="preserve">图表：2019-2023年中国电线电缆竞争力分析</w:t>
      </w:r>
    </w:p>
    <w:p>
      <w:pPr>
        <w:spacing w:after="150"/>
      </w:pPr>
      <w:r>
        <w:rPr/>
        <w:t xml:space="preserve">图表：2024-2029年中国电线电缆市场前景预测</w:t>
      </w:r>
    </w:p>
    <w:p>
      <w:pPr>
        <w:spacing w:after="150"/>
      </w:pPr>
      <w:r>
        <w:rPr/>
        <w:t xml:space="preserve">图表：2024-2029年中国电线电缆市场价格走势预测</w:t>
      </w:r>
    </w:p>
    <w:p>
      <w:pPr>
        <w:spacing w:after="150"/>
      </w:pPr>
      <w:r>
        <w:rPr/>
        <w:t xml:space="preserve">图表：2024-2029年中国电线电缆发展前景预测</w:t>
      </w:r>
    </w:p>
    <w:p>
      <w:pPr>
        <w:spacing w:after="150"/>
      </w:pPr>
      <w:r>
        <w:rPr/>
        <w:t xml:space="preserve">图表：2019-2023年电线电缆行业行业集中度分析</w:t>
      </w:r>
    </w:p>
    <w:p>
      <w:pPr>
        <w:spacing w:after="150"/>
      </w:pPr>
      <w:r>
        <w:rPr/>
        <w:t xml:space="preserve">图表：2019-2023年电线电缆行业区域集中度分析</w:t>
      </w:r>
    </w:p>
    <w:p>
      <w:pPr>
        <w:spacing w:after="150"/>
      </w:pPr>
      <w:r>
        <w:rPr/>
        <w:t xml:space="preserve">图表：2019-2023年电线电缆行业企业集中度分析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图表：2019-2023年电线电缆行业资产分析</w:t>
      </w:r>
    </w:p>
    <w:p>
      <w:pPr>
        <w:spacing w:after="150"/>
      </w:pPr>
      <w:r>
        <w:rPr/>
        <w:t xml:space="preserve">图表：2019-2023年电线电缆行业负债分析</w:t>
      </w:r>
    </w:p>
    <w:p>
      <w:pPr>
        <w:spacing w:after="150"/>
      </w:pPr>
      <w:r>
        <w:rPr/>
        <w:t xml:space="preserve">图表：2019-2023年电线电缆行业偿债能力分析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2024-2029年电线电缆行业兼并重组机会研究及投资战略咨询报告</dc:title>
  <dc:description>2024-2029年电线电缆行业兼并重组机会研究及投资战略咨询报告</dc:description>
  <dc:subject>2024-2029年电线电缆行业兼并重组机会研究及投资战略咨询报告</dc:subject>
  <cp:keywords>研究报告</cp:keywords>
  <cp:category>研究报告</cp:category>
  <cp:lastModifiedBy>北京中道泰和信息咨询有限公司</cp:lastModifiedBy>
  <dcterms:created xsi:type="dcterms:W3CDTF">2024-01-24T12:10:53+08:00</dcterms:created>
  <dcterms:modified xsi:type="dcterms:W3CDTF">2024-01-24T12:10:53+08:00</dcterms:modified>
</cp:coreProperties>
</file>

<file path=docProps/custom.xml><?xml version="1.0" encoding="utf-8"?>
<Properties xmlns="http://schemas.openxmlformats.org/officeDocument/2006/custom-properties" xmlns:vt="http://schemas.openxmlformats.org/officeDocument/2006/docPropsVTypes"/>
</file>