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2024-2029年中国衣柜行业深度分析发展规划指导报告</w:t>
      </w:r>
    </w:p>
    <w:p>
      <w:pPr>
        <w:spacing w:after="150"/>
      </w:pPr>
      <w:r>
        <w:rPr>
          <w:b w:val="1"/>
          <w:bCs w:val="1"/>
        </w:rPr>
        <w:t xml:space="preserve">报告简介</w:t>
      </w:r>
    </w:p>
    <w:p>
      <w:pPr>
        <w:spacing w:after="150"/>
      </w:pPr>
      <w:r>
        <w:rPr/>
        <w:t xml:space="preserve">现在卧室家具中除了床以外，最亮眼的家具当属整体衣柜了。随着装修观念的转变，整体衣柜市场日渐升温。衣柜，订制还是现做，已经成为大多数业主在装修时绕不开的问题。随着家装市场细化分工的必然趋势，衣柜定制也成为一种流行趋势。整体衣柜之所以受到人们的青睐是因为它能按照客户以及空间的需求设计，设计紧跟潮流，在做工上也十分精细，更具整体感，组装方便。因此，衣柜行业无疑未来十年的朝阳行业，家具业最具成长性的潜力股。未来十年，衣柜业年营业额年均将达到100亿。</w:t>
      </w:r>
    </w:p>
    <w:p>
      <w:pPr>
        <w:spacing w:after="150"/>
      </w:pPr>
      <w:r>
        <w:rPr/>
        <w:t xml:space="preserve">在中国，目前仍然是传统衣柜占有率较高。整体衣柜，最近几年才在中国取得快速发展。业界人士预测，未来几年，整体衣柜的容量将会放大一倍。在未来5年时间内，中国将有2900万套整体衣柜的市场容量，平均每年580万套。衣柜行业标准也有待规范化，整体衣柜行业标准化的缺失程度已严重地制约了工业化生产，造成设计、制造、营销整个体系的效率低下，所以一定要将衣柜这个行业重视起来，因为它是家具行业的潜力股。而目前衣柜行业呈现几个特点：一、衣柜市场的市场份额成长70%来源于经济比较发达的地区;二、衣柜行业的高速发展导致生产企业纷纷扩大生产规模，行业产能呈几何倍数的增长，市场供需关系开始发生变化;三、大量建材、家具企业纷纷携资本、渠道或管理优势跨界进入，大大加剧了衣柜行业的市场竞争;四、衣柜产品同质化日益严重，加之消费者对产品质量的鉴别能力较差，企业品牌建设刻不容缓。</w:t>
      </w:r>
    </w:p>
    <w:p>
      <w:pPr>
        <w:spacing w:after="150"/>
      </w:pPr>
      <w:r>
        <w:rPr/>
        <w:t xml:space="preserve">本研究咨询报告由北京中道泰和信息咨询有限公司领衔撰写，在市场调研基础上，主要依据了国家统计局、国家海关总署、中国家具协会、51行业报告网、国内外相关刊物杂志的基础信息等公布和提供的大量资料，对中国衣柜行业发展现状与前景、市场竞争格局与形势、赢利水平与企业发展、投资策略与风险预警、发展趋势与规划建议等进行深入研究，并重点分析了衣柜行业的前景与风险。报告揭示了衣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第一部分行业发展概况</w:t>
      </w:r>
    </w:p>
    <w:p>
      <w:pPr>
        <w:spacing w:after="150"/>
      </w:pPr>
      <w:r>
        <w:rPr>
          <w:b w:val="1"/>
          <w:bCs w:val="1"/>
        </w:rPr>
        <w:t xml:space="preserve">第一章 衣柜产业相关概述</w:t>
      </w:r>
    </w:p>
    <w:p>
      <w:pPr>
        <w:spacing w:after="150"/>
      </w:pPr>
      <w:r>
        <w:rPr/>
        <w:t xml:space="preserve">第一节 衣柜的概述</w:t>
      </w:r>
    </w:p>
    <w:p>
      <w:pPr>
        <w:spacing w:after="150"/>
      </w:pPr>
      <w:r>
        <w:rPr/>
        <w:t xml:space="preserve">一、行业的定义</w:t>
      </w:r>
    </w:p>
    <w:p>
      <w:pPr>
        <w:spacing w:after="150"/>
      </w:pPr>
      <w:r>
        <w:rPr/>
        <w:t xml:space="preserve">二、行业的产品分类</w:t>
      </w:r>
    </w:p>
    <w:p>
      <w:pPr>
        <w:spacing w:after="150"/>
      </w:pPr>
      <w:r>
        <w:rPr/>
        <w:t xml:space="preserve">三、行业的特征及在国民经济中的地位</w:t>
      </w:r>
    </w:p>
    <w:p>
      <w:pPr>
        <w:spacing w:after="150"/>
      </w:pPr>
      <w:r>
        <w:rPr/>
        <w:t xml:space="preserve">第二节 衣柜行业产业链分析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第三节 最近3-5年中国衣柜行业经济指标分析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2019-2023年中国衣柜行业发展环境分析</w:t>
      </w:r>
    </w:p>
    <w:p>
      <w:pPr>
        <w:spacing w:after="150"/>
      </w:pPr>
      <w:r>
        <w:rPr/>
        <w:t xml:space="preserve">第一节 2019-2023年中国宏观经济环境分析</w:t>
      </w:r>
    </w:p>
    <w:p>
      <w:pPr>
        <w:spacing w:after="150"/>
      </w:pPr>
      <w:r>
        <w:rPr/>
        <w:t xml:space="preserve">一、2019-2023年中国宏观经济运行情况</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二、2019-2023年中国宏观经济形势分析</w:t>
      </w:r>
    </w:p>
    <w:p>
      <w:pPr>
        <w:spacing w:after="150"/>
      </w:pPr>
      <w:r>
        <w:rPr/>
        <w:t xml:space="preserve">三、2024-2029年中国投资趋势及其影响预测</w:t>
      </w:r>
    </w:p>
    <w:p>
      <w:pPr>
        <w:spacing w:after="150"/>
      </w:pPr>
      <w:r>
        <w:rPr/>
        <w:t xml:space="preserve">第二节 2019-2023年中国衣柜行业政策环境分析</w:t>
      </w:r>
    </w:p>
    <w:p>
      <w:pPr>
        <w:spacing w:after="150"/>
      </w:pPr>
      <w:r>
        <w:rPr/>
        <w:t xml:space="preserve">第三节 2019-2023年中国衣柜行业社会环境分析</w:t>
      </w:r>
    </w:p>
    <w:p>
      <w:pPr>
        <w:spacing w:after="150"/>
      </w:pPr>
      <w:r>
        <w:rPr/>
        <w:t xml:space="preserve">一、人口环境</w:t>
      </w:r>
    </w:p>
    <w:p>
      <w:pPr>
        <w:spacing w:after="150"/>
      </w:pPr>
      <w:r>
        <w:rPr/>
        <w:t xml:space="preserve">二、教育、科技及文化环境</w:t>
      </w:r>
    </w:p>
    <w:p>
      <w:pPr>
        <w:spacing w:after="150"/>
      </w:pPr>
      <w:r>
        <w:rPr>
          <w:b w:val="1"/>
          <w:bCs w:val="1"/>
        </w:rPr>
        <w:t xml:space="preserve">第三章 2019-2023年中国衣柜行业发展状况分析</w:t>
      </w:r>
    </w:p>
    <w:p>
      <w:pPr>
        <w:spacing w:after="150"/>
      </w:pPr>
      <w:r>
        <w:rPr/>
        <w:t xml:space="preserve">第一节 中国衣柜行业发展综述</w:t>
      </w:r>
    </w:p>
    <w:p>
      <w:pPr>
        <w:spacing w:after="150"/>
      </w:pPr>
      <w:r>
        <w:rPr/>
        <w:t xml:space="preserve">一、中国衣柜行业发展阶段</w:t>
      </w:r>
    </w:p>
    <w:p>
      <w:pPr>
        <w:spacing w:after="150"/>
      </w:pPr>
      <w:r>
        <w:rPr/>
        <w:t xml:space="preserve">二、中国衣柜行业发展特点</w:t>
      </w:r>
    </w:p>
    <w:p>
      <w:pPr>
        <w:spacing w:after="150"/>
      </w:pPr>
      <w:r>
        <w:rPr/>
        <w:t xml:space="preserve">三、中国衣柜行业商业模式分析</w:t>
      </w:r>
    </w:p>
    <w:p>
      <w:pPr>
        <w:spacing w:after="150"/>
      </w:pPr>
      <w:r>
        <w:rPr/>
        <w:t xml:space="preserve">第二节 2019-2023年中国衣柜行业发展现状分析</w:t>
      </w:r>
    </w:p>
    <w:p>
      <w:pPr>
        <w:spacing w:after="150"/>
      </w:pPr>
      <w:r>
        <w:rPr/>
        <w:t xml:space="preserve">一、2019-2023年中国衣柜行业市场特点分析</w:t>
      </w:r>
    </w:p>
    <w:p>
      <w:pPr>
        <w:spacing w:after="150"/>
      </w:pPr>
      <w:r>
        <w:rPr/>
        <w:t xml:space="preserve">二、2019-2023年中国衣柜行业市场规模分析</w:t>
      </w:r>
    </w:p>
    <w:p>
      <w:pPr>
        <w:spacing w:after="150"/>
      </w:pPr>
      <w:r>
        <w:rPr/>
        <w:t xml:space="preserve">第三节 2019-2023年中国衣柜行业发展规模分析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第四节 2019-2023年中国衣柜行业经济指标分析</w:t>
      </w:r>
    </w:p>
    <w:p>
      <w:pPr>
        <w:spacing w:after="150"/>
      </w:pPr>
      <w:r>
        <w:rPr/>
        <w:t xml:space="preserve">一、2019-2023年中国衣柜产值分析</w:t>
      </w:r>
    </w:p>
    <w:p>
      <w:pPr>
        <w:spacing w:after="150"/>
      </w:pPr>
      <w:r>
        <w:rPr/>
        <w:t xml:space="preserve">二、2019-2023年中国衣柜销售工业值分析</w:t>
      </w:r>
    </w:p>
    <w:p>
      <w:pPr>
        <w:spacing w:after="150"/>
      </w:pPr>
      <w:r>
        <w:rPr/>
        <w:t xml:space="preserve">三、2019-2023年中国衣柜产销分析</w:t>
      </w:r>
    </w:p>
    <w:p>
      <w:pPr>
        <w:spacing w:after="150"/>
      </w:pPr>
      <w:r>
        <w:rPr/>
        <w:t xml:space="preserve">第五节 2019-2023年中国衣柜行业财务指标分析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三、行业发展能力分析</w:t>
      </w:r>
    </w:p>
    <w:p>
      <w:pPr>
        <w:spacing w:after="150"/>
      </w:pPr>
      <w:r>
        <w:rPr/>
        <w:t xml:space="preserve">四、行业偿债能力分析</w:t>
      </w:r>
    </w:p>
    <w:p>
      <w:pPr>
        <w:spacing w:after="150"/>
      </w:pPr>
      <w:r>
        <w:rPr>
          <w:b w:val="1"/>
          <w:bCs w:val="1"/>
        </w:rPr>
        <w:t xml:space="preserve">第四章 2019-2023年中国衣柜行业区域市场发展状况分析</w:t>
      </w:r>
    </w:p>
    <w:p>
      <w:pPr>
        <w:spacing w:after="150"/>
      </w:pPr>
      <w:r>
        <w:rPr/>
        <w:t xml:space="preserve">第一节 2019-2023年衣柜行业区域市场结构分析</w:t>
      </w:r>
    </w:p>
    <w:p>
      <w:pPr>
        <w:spacing w:after="150"/>
      </w:pPr>
      <w:r>
        <w:rPr/>
        <w:t xml:space="preserve">第二节 2019-2023年衣柜行业区域市场发展情况分析</w:t>
      </w:r>
    </w:p>
    <w:p>
      <w:pPr>
        <w:spacing w:after="150"/>
      </w:pPr>
      <w:r>
        <w:rPr/>
        <w:t xml:space="preserve">一、华北地区发展情况分析</w:t>
      </w:r>
    </w:p>
    <w:p>
      <w:pPr>
        <w:spacing w:after="150"/>
      </w:pPr>
      <w:r>
        <w:rPr/>
        <w:t xml:space="preserve">二、东北地区发展情况分析</w:t>
      </w:r>
    </w:p>
    <w:p>
      <w:pPr>
        <w:spacing w:after="150"/>
      </w:pPr>
      <w:r>
        <w:rPr/>
        <w:t xml:space="preserve">三、华东地区发展情况分析</w:t>
      </w:r>
    </w:p>
    <w:p>
      <w:pPr>
        <w:spacing w:after="150"/>
      </w:pPr>
      <w:r>
        <w:rPr/>
        <w:t xml:space="preserve">四、华中地区发展情况分析</w:t>
      </w:r>
    </w:p>
    <w:p>
      <w:pPr>
        <w:spacing w:after="150"/>
      </w:pPr>
      <w:r>
        <w:rPr/>
        <w:t xml:space="preserve">五、西南地区发展情况分析</w:t>
      </w:r>
    </w:p>
    <w:p>
      <w:pPr>
        <w:spacing w:after="150"/>
      </w:pPr>
      <w:r>
        <w:rPr/>
        <w:t xml:space="preserve">六、西北地区发展情况分析</w:t>
      </w:r>
    </w:p>
    <w:p>
      <w:pPr>
        <w:spacing w:after="150"/>
      </w:pPr>
      <w:r>
        <w:rPr>
          <w:b w:val="1"/>
          <w:bCs w:val="1"/>
        </w:rPr>
        <w:t xml:space="preserve">第二部分 行业竞争分析</w:t>
      </w:r>
    </w:p>
    <w:p>
      <w:pPr>
        <w:spacing w:after="150"/>
      </w:pPr>
      <w:r>
        <w:rPr>
          <w:b w:val="1"/>
          <w:bCs w:val="1"/>
        </w:rPr>
        <w:t xml:space="preserve">第五章 中国衣柜行业竞争状况分析</w:t>
      </w:r>
    </w:p>
    <w:p>
      <w:pPr>
        <w:spacing w:after="150"/>
      </w:pPr>
      <w:r>
        <w:rPr/>
        <w:t xml:space="preserve">第一节 衣柜行业竞争结构分析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b w:val="1"/>
          <w:bCs w:val="1"/>
        </w:rPr>
        <w:t xml:space="preserve">第六章 2019-2023年国内外衣柜品牌市场竞争力对比分析</w:t>
      </w:r>
    </w:p>
    <w:p>
      <w:pPr>
        <w:spacing w:after="150"/>
      </w:pPr>
      <w:r>
        <w:rPr/>
        <w:t xml:space="preserve">第一节 国外品牌</w:t>
      </w:r>
    </w:p>
    <w:p>
      <w:pPr>
        <w:spacing w:after="150"/>
      </w:pPr>
      <w:r>
        <w:rPr/>
        <w:t xml:space="preserve">一、SOGAL索菲亚</w:t>
      </w:r>
    </w:p>
    <w:p>
      <w:pPr>
        <w:spacing w:after="150"/>
      </w:pPr>
      <w:r>
        <w:rPr/>
        <w:t xml:space="preserve">1、公司概况</w:t>
      </w:r>
    </w:p>
    <w:p>
      <w:pPr>
        <w:spacing w:after="150"/>
      </w:pPr>
      <w:r>
        <w:rPr/>
        <w:t xml:space="preserve">2、产品特色及品牌竞争力分析</w:t>
      </w:r>
    </w:p>
    <w:p>
      <w:pPr>
        <w:spacing w:after="150"/>
      </w:pPr>
      <w:r>
        <w:rPr/>
        <w:t xml:space="preserve">3、市场销售情况</w:t>
      </w:r>
    </w:p>
    <w:p>
      <w:pPr>
        <w:spacing w:after="150"/>
      </w:pPr>
      <w:r>
        <w:rPr/>
        <w:t xml:space="preserve">4、国际化发展战略分析</w:t>
      </w:r>
    </w:p>
    <w:p>
      <w:pPr>
        <w:spacing w:after="150"/>
      </w:pPr>
      <w:r>
        <w:rPr/>
        <w:t xml:space="preserve">二、Holike好莱客</w:t>
      </w:r>
    </w:p>
    <w:p>
      <w:pPr>
        <w:spacing w:after="150"/>
      </w:pPr>
      <w:r>
        <w:rPr/>
        <w:t xml:space="preserve">三、STANLEY史丹利</w:t>
      </w:r>
    </w:p>
    <w:p>
      <w:pPr>
        <w:spacing w:after="150"/>
      </w:pPr>
      <w:r>
        <w:rPr/>
        <w:t xml:space="preserve">四、科曼多</w:t>
      </w:r>
    </w:p>
    <w:p>
      <w:pPr>
        <w:spacing w:after="150"/>
      </w:pPr>
      <w:r>
        <w:rPr/>
        <w:t xml:space="preserve">第二节 国内品牌</w:t>
      </w:r>
    </w:p>
    <w:p>
      <w:pPr>
        <w:spacing w:after="150"/>
      </w:pPr>
      <w:r>
        <w:rPr/>
        <w:t xml:space="preserve">一、韵派</w:t>
      </w:r>
    </w:p>
    <w:p>
      <w:pPr>
        <w:spacing w:after="150"/>
      </w:pPr>
      <w:r>
        <w:rPr/>
        <w:t xml:space="preserve">二、香港玛格</w:t>
      </w:r>
    </w:p>
    <w:p>
      <w:pPr>
        <w:spacing w:after="150"/>
      </w:pPr>
      <w:r>
        <w:rPr/>
        <w:t xml:space="preserve">三、蒂安姆</w:t>
      </w:r>
    </w:p>
    <w:p>
      <w:pPr>
        <w:spacing w:after="150"/>
      </w:pPr>
      <w:r>
        <w:rPr/>
        <w:t xml:space="preserve">四、欧安娜</w:t>
      </w:r>
    </w:p>
    <w:p>
      <w:pPr>
        <w:spacing w:after="150"/>
      </w:pPr>
      <w:r>
        <w:rPr/>
        <w:t xml:space="preserve">五、盛特</w:t>
      </w:r>
    </w:p>
    <w:p>
      <w:pPr>
        <w:spacing w:after="150"/>
      </w:pPr>
      <w:r>
        <w:rPr/>
        <w:t xml:space="preserve">六、艾迪</w:t>
      </w:r>
    </w:p>
    <w:p>
      <w:pPr>
        <w:spacing w:after="150"/>
      </w:pPr>
      <w:r>
        <w:rPr/>
        <w:t xml:space="preserve">七、索尼澳</w:t>
      </w:r>
    </w:p>
    <w:p>
      <w:pPr>
        <w:spacing w:after="150"/>
      </w:pPr>
      <w:r>
        <w:rPr>
          <w:b w:val="1"/>
          <w:bCs w:val="1"/>
        </w:rPr>
        <w:t xml:space="preserve">第七章 2019-2023年中国橱柜行业领先企业发展状况分析</w:t>
      </w:r>
    </w:p>
    <w:p>
      <w:pPr>
        <w:spacing w:after="150"/>
      </w:pPr>
      <w:r>
        <w:rPr/>
        <w:t xml:space="preserve">第一节 广州尚品宅配家居股份有限公司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第二节 索菲亚家居股份有限公司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第三节 德清云峰欧锦家居有限公司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第四节 广东劳卡家具有限公司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第五节 广东韩丽家居集团股份有限公司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第六节 芬迪家居(厦门)有限公司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第七节 广东顶固集创家居股份有限公司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第八节 广州新之岛家具有限公司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第九节 南京乐想家俱有限公司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第十节 佛山市雅绅家居制品有限公司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b w:val="1"/>
          <w:bCs w:val="1"/>
        </w:rPr>
        <w:t xml:space="preserve">第三部分 行业发展前景</w:t>
      </w:r>
    </w:p>
    <w:p>
      <w:pPr>
        <w:spacing w:after="150"/>
      </w:pPr>
      <w:r>
        <w:rPr>
          <w:b w:val="1"/>
          <w:bCs w:val="1"/>
        </w:rPr>
        <w:t xml:space="preserve">第八章 2024-2029年中国衣柜行业发展前景预测分析</w:t>
      </w:r>
    </w:p>
    <w:p>
      <w:pPr>
        <w:spacing w:after="150"/>
      </w:pPr>
      <w:r>
        <w:rPr/>
        <w:t xml:space="preserve">第一节 2024-2029衣柜行业未来发展预测分析</w:t>
      </w:r>
    </w:p>
    <w:p>
      <w:pPr>
        <w:spacing w:after="150"/>
      </w:pPr>
      <w:r>
        <w:rPr/>
        <w:t xml:space="preserve">一、2024-2029年中国衣柜行业发展潜力分析</w:t>
      </w:r>
    </w:p>
    <w:p>
      <w:pPr>
        <w:spacing w:after="150"/>
      </w:pPr>
      <w:r>
        <w:rPr/>
        <w:t xml:space="preserve">二、2024-2029年中国衣柜行业前景展望分析</w:t>
      </w:r>
    </w:p>
    <w:p>
      <w:pPr>
        <w:spacing w:after="150"/>
      </w:pPr>
      <w:r>
        <w:rPr/>
        <w:t xml:space="preserve">三、2024-2029年中国衣柜行业发展趋势分析</w:t>
      </w:r>
    </w:p>
    <w:p>
      <w:pPr>
        <w:spacing w:after="150"/>
      </w:pPr>
      <w:r>
        <w:rPr/>
        <w:t xml:space="preserve">第二节 2024-2029年中国衣柜行业供需预测况分析</w:t>
      </w:r>
    </w:p>
    <w:p>
      <w:pPr>
        <w:spacing w:after="150"/>
      </w:pPr>
      <w:r>
        <w:rPr/>
        <w:t xml:space="preserve">一、2024-2029年中国衣柜行业供给预测分析</w:t>
      </w:r>
    </w:p>
    <w:p>
      <w:pPr>
        <w:spacing w:after="150"/>
      </w:pPr>
      <w:r>
        <w:rPr/>
        <w:t xml:space="preserve">二、2024-2029年中国衣柜行业需求预测分析</w:t>
      </w:r>
    </w:p>
    <w:p>
      <w:pPr>
        <w:spacing w:after="150"/>
      </w:pPr>
      <w:r>
        <w:rPr/>
        <w:t xml:space="preserve">三、2024-2029年中国衣柜行业供需平衡分析</w:t>
      </w:r>
    </w:p>
    <w:p>
      <w:pPr>
        <w:spacing w:after="150"/>
      </w:pPr>
      <w:r>
        <w:rPr>
          <w:b w:val="1"/>
          <w:bCs w:val="1"/>
        </w:rPr>
        <w:t xml:space="preserve">第九章 2024-2029中国衣柜行业发展策略分析</w:t>
      </w:r>
    </w:p>
    <w:p>
      <w:pPr>
        <w:spacing w:after="150"/>
      </w:pPr>
      <w:r>
        <w:rPr/>
        <w:t xml:space="preserve">第一节 市场策略分析</w:t>
      </w:r>
    </w:p>
    <w:p>
      <w:pPr>
        <w:spacing w:after="150"/>
      </w:pPr>
      <w:r>
        <w:rPr/>
        <w:t xml:space="preserve">一、衣柜价格策略分析</w:t>
      </w:r>
    </w:p>
    <w:p>
      <w:pPr>
        <w:spacing w:after="150"/>
      </w:pPr>
      <w:r>
        <w:rPr/>
        <w:t xml:space="preserve">二、衣柜渠道策略分析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提高衣柜企业竞争力的策略</w:t>
      </w:r>
    </w:p>
    <w:p>
      <w:pPr>
        <w:spacing w:after="150"/>
      </w:pPr>
      <w:r>
        <w:rPr/>
        <w:t xml:space="preserve">一、提高中国衣柜企业核心竞争力的对策</w:t>
      </w:r>
    </w:p>
    <w:p>
      <w:pPr>
        <w:spacing w:after="150"/>
      </w:pPr>
      <w:r>
        <w:rPr/>
        <w:t xml:space="preserve">二、衣柜企业提升竞争力的主要方向</w:t>
      </w:r>
    </w:p>
    <w:p>
      <w:pPr>
        <w:spacing w:after="150"/>
      </w:pPr>
      <w:r>
        <w:rPr/>
        <w:t xml:space="preserve">三、影响衣柜企业核心竞争力的因素及提升途径</w:t>
      </w:r>
    </w:p>
    <w:p>
      <w:pPr>
        <w:spacing w:after="150"/>
      </w:pPr>
      <w:r>
        <w:rPr/>
        <w:t xml:space="preserve">四、提高衣柜企业竞争力的策略</w:t>
      </w:r>
    </w:p>
    <w:p>
      <w:pPr>
        <w:spacing w:after="150"/>
      </w:pPr>
      <w:r>
        <w:rPr/>
        <w:t xml:space="preserve">第四节 对中国衣柜行业品牌的战略思考</w:t>
      </w:r>
    </w:p>
    <w:p>
      <w:pPr>
        <w:spacing w:after="150"/>
      </w:pPr>
      <w:r>
        <w:rPr/>
        <w:t xml:space="preserve">一、衣柜实施品牌战略的意义</w:t>
      </w:r>
    </w:p>
    <w:p>
      <w:pPr>
        <w:spacing w:after="150"/>
      </w:pPr>
      <w:r>
        <w:rPr/>
        <w:t xml:space="preserve">二、衣柜企业品牌的现状分析</w:t>
      </w:r>
    </w:p>
    <w:p>
      <w:pPr>
        <w:spacing w:after="150"/>
      </w:pPr>
      <w:r>
        <w:rPr/>
        <w:t xml:space="preserve">三、中国衣柜企业的品牌战略</w:t>
      </w:r>
    </w:p>
    <w:p>
      <w:pPr>
        <w:spacing w:after="150"/>
      </w:pPr>
      <w:r>
        <w:rPr/>
        <w:t xml:space="preserve">四、衣柜品牌战略管理的策略</w:t>
      </w:r>
    </w:p>
    <w:p>
      <w:pPr>
        <w:spacing w:after="150"/>
      </w:pPr>
      <w:r>
        <w:rPr>
          <w:b w:val="1"/>
          <w:bCs w:val="1"/>
        </w:rPr>
        <w:t xml:space="preserve">第十章 研究结论及投资建议</w:t>
      </w:r>
    </w:p>
    <w:p>
      <w:pPr>
        <w:spacing w:after="150"/>
      </w:pPr>
      <w:r>
        <w:rPr/>
        <w:t xml:space="preserve">第一节 2019-2023年衣柜行业研究结论</w:t>
      </w:r>
    </w:p>
    <w:p>
      <w:pPr>
        <w:spacing w:after="150"/>
      </w:pPr>
      <w:r>
        <w:rPr/>
        <w:t xml:space="preserve">第二节 2024-2029年衣柜行业投资价值评估</w:t>
      </w:r>
    </w:p>
    <w:p>
      <w:pPr>
        <w:spacing w:after="150"/>
      </w:pPr>
      <w:r>
        <w:rPr/>
        <w:t xml:space="preserve">第三节 中道泰和衣柜行业投资建议</w:t>
      </w:r>
    </w:p>
    <w:p>
      <w:pPr>
        <w:spacing w:after="150"/>
      </w:pPr>
      <w:r>
        <w:rPr/>
        <w:t xml:space="preserve">一、投资方向建议</w:t>
      </w:r>
    </w:p>
    <w:p>
      <w:pPr>
        <w:spacing w:after="150"/>
      </w:pPr>
      <w:r>
        <w:rPr/>
        <w:t xml:space="preserve">二、投资方式建议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图表：2019-2023年中国衣柜行业企业数量增长趋势图</w:t>
      </w:r>
    </w:p>
    <w:p>
      <w:pPr>
        <w:spacing w:after="150"/>
      </w:pPr>
      <w:r>
        <w:rPr/>
        <w:t xml:space="preserve">图表：2019-2023年中国衣柜行业亏损企业数量增长趋势图</w:t>
      </w:r>
    </w:p>
    <w:p>
      <w:pPr>
        <w:spacing w:after="150"/>
      </w:pPr>
      <w:r>
        <w:rPr/>
        <w:t xml:space="preserve">图表：2019-2023年中国衣柜行业从业人数增长趋势图</w:t>
      </w:r>
    </w:p>
    <w:p>
      <w:pPr>
        <w:spacing w:after="150"/>
      </w:pPr>
      <w:r>
        <w:rPr/>
        <w:t xml:space="preserve">图表：2019-2023年中国衣柜行业资产规模增长趋势图</w:t>
      </w:r>
    </w:p>
    <w:p>
      <w:pPr>
        <w:spacing w:after="150"/>
      </w:pPr>
      <w:r>
        <w:rPr/>
        <w:t xml:space="preserve">图表：2019-2023年中国衣柜行业产成品增长趋势图</w:t>
      </w:r>
    </w:p>
    <w:p>
      <w:pPr>
        <w:spacing w:after="150"/>
      </w:pPr>
      <w:r>
        <w:rPr/>
        <w:t xml:space="preserve">图表：2019-2023年中国衣柜行业工业销售产值增长趋势图</w:t>
      </w:r>
    </w:p>
    <w:p>
      <w:pPr>
        <w:spacing w:after="150"/>
      </w:pPr>
      <w:r>
        <w:rPr/>
        <w:t xml:space="preserve">图表：2019-2023年中国衣柜行业销售成本增长趋势图</w:t>
      </w:r>
    </w:p>
    <w:p>
      <w:pPr>
        <w:spacing w:after="150"/>
      </w:pPr>
      <w:r>
        <w:rPr/>
        <w:t xml:space="preserve">图表：2019-2023年中国衣柜行业费用使用统计图</w:t>
      </w:r>
    </w:p>
    <w:p>
      <w:pPr>
        <w:spacing w:after="150"/>
      </w:pPr>
      <w:r>
        <w:rPr/>
        <w:t xml:space="preserve">图表：2019-2023年中国衣柜行业主要盈利指标统计图</w:t>
      </w:r>
    </w:p>
    <w:p>
      <w:pPr>
        <w:spacing w:after="150"/>
      </w:pPr>
      <w:r>
        <w:rPr/>
        <w:t xml:space="preserve">图表：2019-2023年中国衣柜行业主要盈利指标增长趋势图</w:t>
      </w:r>
    </w:p>
    <w:p>
      <w:pPr>
        <w:spacing w:after="150"/>
      </w:pPr>
      <w:r>
        <w:rPr/>
        <w:t xml:space="preserve">图表：2024-2029年中国衣柜行业发展规模预测</w:t>
      </w:r>
    </w:p>
    <w:p>
      <w:pPr>
        <w:spacing w:after="150"/>
      </w:pPr>
      <w:r>
        <w:rPr/>
        <w:t xml:space="preserve">图表：2024-2029年中国衣柜行业发展趋势预测</w:t>
      </w:r>
    </w:p>
    <w:p>
      <w:pPr>
        <w:spacing w:after="150"/>
      </w:pPr>
      <w:r>
        <w:rPr/>
        <w:t xml:space="preserve">图表：2024-2029年中国衣柜产业集中度趋势预测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2024-2029年中国衣柜行业深度分析发展规划指导报告</dc:title>
  <dc:description>2024-2029年中国衣柜行业深度分析发展规划指导报告</dc:description>
  <dc:subject>2024-2029年中国衣柜行业深度分析发展规划指导报告</dc:subject>
  <cp:keywords>研究报告</cp:keywords>
  <cp:category>研究报告</cp:category>
  <cp:lastModifiedBy>北京中道泰和信息咨询有限公司</cp:lastModifiedBy>
  <dcterms:created xsi:type="dcterms:W3CDTF">2024-01-24T12:03:09+08:00</dcterms:created>
  <dcterms:modified xsi:type="dcterms:W3CDTF">2024-01-24T12:03:09+08:00</dcterms:modified>
</cp:coreProperties>
</file>

<file path=docProps/custom.xml><?xml version="1.0" encoding="utf-8"?>
<Properties xmlns="http://schemas.openxmlformats.org/officeDocument/2006/custom-properties" xmlns:vt="http://schemas.openxmlformats.org/officeDocument/2006/docPropsVTypes"/>
</file>