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2024-2029年中国羊绒衫行业发展研究及投资前景分析报告</w:t>
      </w:r>
    </w:p>
    <w:p>
      <w:pPr>
        <w:spacing w:after="150"/>
      </w:pPr>
      <w:r>
        <w:rPr>
          <w:b w:val="1"/>
          <w:bCs w:val="1"/>
        </w:rPr>
        <w:t xml:space="preserve">报告简介</w:t>
      </w:r>
    </w:p>
    <w:p>
      <w:pPr>
        <w:spacing w:after="150"/>
      </w:pPr>
      <w:r>
        <w:rPr/>
        <w:t xml:space="preserve">羊绒衫，是以山羊绒为原料针织而成的服装。根据纱线类别分为粗纺针织和精纺针织两种，根据原料比例可以分为纯羊绒及羊绒混纺两种。大众款式多为quot;vquot;型领套头衫、开衫、圆领套衫等。具有山羊绒本身的白、青、紫等天然色彩，也可染色。手感细软、柔滑，有光泽，保暖性好，穿着舒适，但强度较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绒衫行业及各子行业的发展状况、上下游行业发展状况、市场供需形势、新产品与技术等进行了分析，并重点分析了我国羊绒衫行业发展状况和特点，以及中国羊绒衫行业将面临的挑战、企业的发展策略等。报告还对全球羊绒衫行业发展态势作了详细分析，并对羊绒衫行业进行了趋向研判，是羊绒衫生产、经营企业，科研、投资机构等单位准确了解目前羊绒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羊绒衫行业发展概述</w:t>
      </w:r>
    </w:p>
    <w:p>
      <w:pPr>
        <w:spacing w:after="150"/>
      </w:pPr>
      <w:r>
        <w:rPr/>
        <w:t xml:space="preserve">第一节 羊绒衫定义及分类</w:t>
      </w:r>
    </w:p>
    <w:p>
      <w:pPr>
        <w:spacing w:after="150"/>
      </w:pPr>
      <w:r>
        <w:rPr/>
        <w:t xml:space="preserve">一、羊绒衫行业定义</w:t>
      </w:r>
    </w:p>
    <w:p>
      <w:pPr>
        <w:spacing w:after="150"/>
      </w:pPr>
      <w:r>
        <w:rPr/>
        <w:t xml:space="preserve">二、羊绒衫行业基本特点</w:t>
      </w:r>
    </w:p>
    <w:p>
      <w:pPr>
        <w:spacing w:after="150"/>
      </w:pPr>
      <w:r>
        <w:rPr/>
        <w:t xml:space="preserve">三、羊绒衫行业分类</w:t>
      </w:r>
    </w:p>
    <w:p>
      <w:pPr>
        <w:spacing w:after="150"/>
      </w:pPr>
      <w:r>
        <w:rPr/>
        <w:t xml:space="preserve">第二节 羊绒衫行业链发展状况分析</w:t>
      </w:r>
    </w:p>
    <w:p>
      <w:pPr>
        <w:spacing w:after="150"/>
      </w:pPr>
      <w:r>
        <w:rPr/>
        <w:t xml:space="preserve">一、上游行业发展状况</w:t>
      </w:r>
    </w:p>
    <w:p>
      <w:pPr>
        <w:spacing w:after="150"/>
      </w:pPr>
      <w:r>
        <w:rPr/>
        <w:t xml:space="preserve">二、下游行业发展状况</w:t>
      </w:r>
    </w:p>
    <w:p>
      <w:pPr>
        <w:spacing w:after="150"/>
      </w:pPr>
      <w:r>
        <w:rPr/>
        <w:t xml:space="preserve">三、相关行业发展状况</w:t>
      </w:r>
    </w:p>
    <w:p>
      <w:pPr>
        <w:spacing w:after="150"/>
      </w:pPr>
      <w:r>
        <w:rPr/>
        <w:t xml:space="preserve">第三节 羊绒衫行业地位分析</w:t>
      </w:r>
    </w:p>
    <w:p>
      <w:pPr>
        <w:spacing w:after="150"/>
      </w:pPr>
      <w:r>
        <w:rPr/>
        <w:t xml:space="preserve">一、羊绒衫行业对经济增长的影响</w:t>
      </w:r>
    </w:p>
    <w:p>
      <w:pPr>
        <w:spacing w:after="150"/>
      </w:pPr>
      <w:r>
        <w:rPr/>
        <w:t xml:space="preserve">二、羊绒衫行业对人民生活的影响</w:t>
      </w:r>
    </w:p>
    <w:p>
      <w:pPr>
        <w:spacing w:after="150"/>
      </w:pPr>
      <w:r>
        <w:rPr/>
        <w:t xml:space="preserve">三、羊绒衫行业关联度情况</w:t>
      </w:r>
    </w:p>
    <w:p>
      <w:pPr>
        <w:spacing w:after="150"/>
      </w:pPr>
      <w:r>
        <w:rPr>
          <w:b w:val="1"/>
          <w:bCs w:val="1"/>
        </w:rPr>
        <w:t xml:space="preserve">第二章 中国宏观环境分析</w:t>
      </w:r>
    </w:p>
    <w:p>
      <w:pPr>
        <w:spacing w:after="150"/>
      </w:pPr>
      <w:r>
        <w:rPr/>
        <w:t xml:space="preserve">第一节 中国羊绒衫行业政策环境</w:t>
      </w:r>
    </w:p>
    <w:p>
      <w:pPr>
        <w:spacing w:after="150"/>
      </w:pPr>
      <w:r>
        <w:rPr/>
        <w:t xml:space="preserve">一、十四五规划对行业影响</w:t>
      </w:r>
    </w:p>
    <w:p>
      <w:pPr>
        <w:spacing w:after="150"/>
      </w:pPr>
      <w:r>
        <w:rPr/>
        <w:t xml:space="preserve">二、重点政策汇总</w:t>
      </w:r>
    </w:p>
    <w:p>
      <w:pPr>
        <w:spacing w:after="150"/>
      </w:pPr>
      <w:r>
        <w:rPr/>
        <w:t xml:space="preserve">三、政策发展趋势预测</w:t>
      </w:r>
    </w:p>
    <w:p>
      <w:pPr>
        <w:spacing w:after="150"/>
      </w:pPr>
      <w:r>
        <w:rPr/>
        <w:t xml:space="preserve">四、行业经济环境分析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羊绒衫行业国际市场分析</w:t>
      </w:r>
    </w:p>
    <w:p>
      <w:pPr>
        <w:spacing w:after="150"/>
      </w:pPr>
      <w:r>
        <w:rPr/>
        <w:t xml:space="preserve">第一节 2019-2023年世界羊绒行业概况</w:t>
      </w:r>
    </w:p>
    <w:p>
      <w:pPr>
        <w:spacing w:after="150"/>
      </w:pPr>
      <w:r>
        <w:rPr/>
        <w:t xml:space="preserve">一、世界羊绒生产情况</w:t>
      </w:r>
    </w:p>
    <w:p>
      <w:pPr>
        <w:spacing w:after="150"/>
      </w:pPr>
      <w:r>
        <w:rPr/>
        <w:t xml:space="preserve">二、世界羊绒加工技术分析</w:t>
      </w:r>
    </w:p>
    <w:p>
      <w:pPr>
        <w:spacing w:after="150"/>
      </w:pPr>
      <w:r>
        <w:rPr/>
        <w:t xml:space="preserve">三、世界羊绒贸易分析</w:t>
      </w:r>
    </w:p>
    <w:p>
      <w:pPr>
        <w:spacing w:after="150"/>
      </w:pPr>
      <w:r>
        <w:rPr/>
        <w:t xml:space="preserve">四、世界羊绒主要产品价格走势分析</w:t>
      </w:r>
    </w:p>
    <w:p>
      <w:pPr>
        <w:spacing w:after="150"/>
      </w:pPr>
      <w:r>
        <w:rPr/>
        <w:t xml:space="preserve">第二节 2019-2023年世界羊绒衫市场动态分析</w:t>
      </w:r>
    </w:p>
    <w:p>
      <w:pPr>
        <w:spacing w:after="150"/>
      </w:pPr>
      <w:r>
        <w:rPr/>
        <w:t xml:space="preserve">一、羊绒制品消费群体增加，多样化需求加大</w:t>
      </w:r>
    </w:p>
    <w:p>
      <w:pPr>
        <w:spacing w:after="150"/>
      </w:pPr>
      <w:r>
        <w:rPr/>
        <w:t xml:space="preserve">二、世界羊绒衫贸易市场状况分析</w:t>
      </w:r>
    </w:p>
    <w:p>
      <w:pPr>
        <w:spacing w:after="150"/>
      </w:pPr>
      <w:r>
        <w:rPr/>
        <w:t xml:space="preserve">三、世界羊绒衫品牌市场动态分析</w:t>
      </w:r>
    </w:p>
    <w:p>
      <w:pPr>
        <w:spacing w:after="150"/>
      </w:pPr>
      <w:r>
        <w:rPr/>
        <w:t xml:space="preserve">第三节 2019-2023年世界羊绒衫行业主要国家发展现状分析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四、意大利</w:t>
      </w:r>
    </w:p>
    <w:p>
      <w:pPr>
        <w:spacing w:after="150"/>
      </w:pPr>
      <w:r>
        <w:rPr>
          <w:b w:val="1"/>
          <w:bCs w:val="1"/>
        </w:rPr>
        <w:t xml:space="preserve">第四章 中国羊绒衫行业整体运行现状分析</w:t>
      </w:r>
    </w:p>
    <w:p>
      <w:pPr>
        <w:spacing w:after="150"/>
      </w:pPr>
      <w:r>
        <w:rPr/>
        <w:t xml:space="preserve">第一节 中国羊绒衫市场供给状况nbsp;</w:t>
      </w:r>
    </w:p>
    <w:p>
      <w:pPr>
        <w:spacing w:after="150"/>
      </w:pPr>
      <w:r>
        <w:rPr/>
        <w:t xml:space="preserve">一、市场供给情况分析</w:t>
      </w:r>
    </w:p>
    <w:p>
      <w:pPr>
        <w:spacing w:after="150"/>
      </w:pPr>
      <w:r>
        <w:rPr/>
        <w:t xml:space="preserve">二、行业供给趋势分析</w:t>
      </w:r>
    </w:p>
    <w:p>
      <w:pPr>
        <w:spacing w:after="150"/>
      </w:pPr>
      <w:r>
        <w:rPr/>
        <w:t xml:space="preserve">第二节 中国羊绒衫市场需求状况</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中国羊绒衫市场存在的问题及障碍</w:t>
      </w:r>
    </w:p>
    <w:p>
      <w:pPr>
        <w:spacing w:after="150"/>
      </w:pPr>
      <w:r>
        <w:rPr/>
        <w:t xml:space="preserve">第四节 羊绒衫行业盈利能力分析</w:t>
      </w:r>
    </w:p>
    <w:p>
      <w:pPr>
        <w:spacing w:after="150"/>
      </w:pPr>
      <w:r>
        <w:rPr/>
        <w:t xml:space="preserve">一、中国羊绒衫行业收入分析</w:t>
      </w:r>
    </w:p>
    <w:p>
      <w:pPr>
        <w:spacing w:after="150"/>
      </w:pPr>
      <w:r>
        <w:rPr/>
        <w:t xml:space="preserve">二、中国羊绒衫行业利润分析</w:t>
      </w:r>
    </w:p>
    <w:p>
      <w:pPr>
        <w:spacing w:after="150"/>
      </w:pPr>
      <w:r>
        <w:rPr/>
        <w:t xml:space="preserve">三、中国羊绒衫行业资产分析</w:t>
      </w:r>
    </w:p>
    <w:p>
      <w:pPr>
        <w:spacing w:after="150"/>
      </w:pPr>
      <w:r>
        <w:rPr/>
        <w:t xml:space="preserve">四、中国羊绒衫行业盈利能力指标分析</w:t>
      </w:r>
    </w:p>
    <w:p>
      <w:pPr>
        <w:spacing w:after="150"/>
      </w:pPr>
      <w:r>
        <w:rPr>
          <w:b w:val="1"/>
          <w:bCs w:val="1"/>
        </w:rPr>
        <w:t xml:space="preserve">第五章 羊绒衫行业区域市场分析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2019-2023年中国羊绒衫行业进出口分析</w:t>
      </w:r>
    </w:p>
    <w:p>
      <w:pPr>
        <w:spacing w:after="150"/>
      </w:pPr>
      <w:r>
        <w:rPr/>
        <w:t xml:space="preserve">第一节 2019-2023年羊绒衫行业进口情况分析</w:t>
      </w:r>
    </w:p>
    <w:p>
      <w:pPr>
        <w:spacing w:after="150"/>
      </w:pPr>
      <w:r>
        <w:rPr/>
        <w:t xml:space="preserve">一、羊绒衫行业进口现状分析</w:t>
      </w:r>
    </w:p>
    <w:p>
      <w:pPr>
        <w:spacing w:after="150"/>
      </w:pPr>
      <w:r>
        <w:rPr/>
        <w:t xml:space="preserve">二、羊绒衫行业进口规模分析</w:t>
      </w:r>
    </w:p>
    <w:p>
      <w:pPr>
        <w:spacing w:after="150"/>
      </w:pPr>
      <w:r>
        <w:rPr/>
        <w:t xml:space="preserve">三、羊绒衫行业进口前景分析</w:t>
      </w:r>
    </w:p>
    <w:p>
      <w:pPr>
        <w:spacing w:after="150"/>
      </w:pPr>
      <w:r>
        <w:rPr/>
        <w:t xml:space="preserve">第二节 2019-2023年羊绒衫行业出口情况分析</w:t>
      </w:r>
    </w:p>
    <w:p>
      <w:pPr>
        <w:spacing w:after="150"/>
      </w:pPr>
      <w:r>
        <w:rPr/>
        <w:t xml:space="preserve">一、羊绒衫行业出口现状分析</w:t>
      </w:r>
    </w:p>
    <w:p>
      <w:pPr>
        <w:spacing w:after="150"/>
      </w:pPr>
      <w:r>
        <w:rPr/>
        <w:t xml:space="preserve">二、羊绒衫行业出口规模分析</w:t>
      </w:r>
    </w:p>
    <w:p>
      <w:pPr>
        <w:spacing w:after="150"/>
      </w:pPr>
      <w:r>
        <w:rPr/>
        <w:t xml:space="preserve">三、羊绒衫行业出口前景分析</w:t>
      </w:r>
    </w:p>
    <w:p>
      <w:pPr>
        <w:spacing w:after="150"/>
      </w:pPr>
      <w:r>
        <w:rPr>
          <w:b w:val="1"/>
          <w:bCs w:val="1"/>
        </w:rPr>
        <w:t xml:space="preserve">第三部分 竞争格局分析</w:t>
      </w:r>
    </w:p>
    <w:p>
      <w:pPr>
        <w:spacing w:after="150"/>
      </w:pPr>
      <w:r>
        <w:rPr>
          <w:b w:val="1"/>
          <w:bCs w:val="1"/>
        </w:rPr>
        <w:t xml:space="preserve">第七章 2019-2023年中国羊绒衫行业竞争格局分析</w:t>
      </w:r>
    </w:p>
    <w:p>
      <w:pPr>
        <w:spacing w:after="150"/>
      </w:pPr>
      <w:r>
        <w:rPr/>
        <w:t xml:space="preserve">第一节 羊绒衫行业竞争结构分析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2019-2023年羊绒衫行业竞争格局分析</w:t>
      </w:r>
    </w:p>
    <w:p>
      <w:pPr>
        <w:spacing w:after="150"/>
      </w:pPr>
      <w:r>
        <w:rPr/>
        <w:t xml:space="preserve">一、2024-2029年羊绒衫行业竞争格局展望</w:t>
      </w:r>
    </w:p>
    <w:p>
      <w:pPr>
        <w:spacing w:after="150"/>
      </w:pPr>
      <w:r>
        <w:rPr/>
        <w:t xml:space="preserve">二、2024-2029年羊绒衫行业竞争策略分析</w:t>
      </w:r>
    </w:p>
    <w:p>
      <w:pPr>
        <w:spacing w:after="150"/>
      </w:pPr>
      <w:r>
        <w:rPr>
          <w:b w:val="1"/>
          <w:bCs w:val="1"/>
        </w:rPr>
        <w:t xml:space="preserve">第八章 2019-2023年羊绒衫行业企业竞争格局分析</w:t>
      </w:r>
    </w:p>
    <w:p>
      <w:pPr>
        <w:spacing w:after="150"/>
      </w:pPr>
      <w:r>
        <w:rPr/>
        <w:t xml:space="preserve">第一节 内蒙古鄂尔多斯羊绒制品股份有限公司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第二节 新疆天山毛纺织股份有限公司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第三节 宁夏圣雪绒股份有限公司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第四节 北京雪莲羊绒股份有限公司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第五节 内蒙古鹿王羊绒有限公司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第六节 湖州珍贝羊绒制品有限公司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第七节 南京海尔曼斯集团有限公司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第八节 浙江米皇集团有限公司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第九节 维信羊绒股份有限公司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第十节 青海雪舟三绒集团毛纺织有限公司</w:t>
      </w:r>
    </w:p>
    <w:p>
      <w:pPr>
        <w:spacing w:after="150"/>
      </w:pPr>
      <w:r>
        <w:rPr/>
        <w:t xml:space="preserve">一、企业简介</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b w:val="1"/>
          <w:bCs w:val="1"/>
        </w:rPr>
        <w:t xml:space="preserve">第四部分 行业发展前景分析</w:t>
      </w:r>
    </w:p>
    <w:p>
      <w:pPr>
        <w:spacing w:after="150"/>
      </w:pPr>
      <w:r>
        <w:rPr>
          <w:b w:val="1"/>
          <w:bCs w:val="1"/>
        </w:rPr>
        <w:t xml:space="preserve">第九章 未来羊绒衫行业发展预测分析</w:t>
      </w:r>
    </w:p>
    <w:p>
      <w:pPr>
        <w:spacing w:after="150"/>
      </w:pPr>
      <w:r>
        <w:rPr/>
        <w:t xml:space="preserve">第一节 2024-2029年中国羊绒衫行业供需预测</w:t>
      </w:r>
    </w:p>
    <w:p>
      <w:pPr>
        <w:spacing w:after="150"/>
      </w:pPr>
      <w:r>
        <w:rPr/>
        <w:t xml:space="preserve">一、中国羊绒衫供给预测</w:t>
      </w:r>
    </w:p>
    <w:p>
      <w:pPr>
        <w:spacing w:after="150"/>
      </w:pPr>
      <w:r>
        <w:rPr/>
        <w:t xml:space="preserve">二、中国羊绒衫产量预测</w:t>
      </w:r>
    </w:p>
    <w:p>
      <w:pPr>
        <w:spacing w:after="150"/>
      </w:pPr>
      <w:r>
        <w:rPr/>
        <w:t xml:space="preserve">三、中国羊绒衫需求预测</w:t>
      </w:r>
    </w:p>
    <w:p>
      <w:pPr>
        <w:spacing w:after="150"/>
      </w:pPr>
      <w:r>
        <w:rPr/>
        <w:t xml:space="preserve">四、中国羊绒衫供需平衡预测</w:t>
      </w:r>
    </w:p>
    <w:p>
      <w:pPr>
        <w:spacing w:after="150"/>
      </w:pPr>
      <w:r>
        <w:rPr/>
        <w:t xml:space="preserve">第二节 2024-2029年羊绒衫行业发展前景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消费市场对羊绒衫行业的影响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羊绒衫行业基本竞争战略</w:t>
      </w:r>
    </w:p>
    <w:p>
      <w:pPr>
        <w:spacing w:after="150"/>
      </w:pPr>
      <w:r>
        <w:rPr/>
        <w:t xml:space="preserve">第一节nbsp;nbsp;nbsp; 中国品牌羊绒衫消费者分析</w:t>
      </w:r>
    </w:p>
    <w:p>
      <w:pPr>
        <w:spacing w:after="150"/>
      </w:pPr>
      <w:r>
        <w:rPr/>
        <w:t xml:space="preserve">一、消费者概况</w:t>
      </w:r>
    </w:p>
    <w:p>
      <w:pPr>
        <w:spacing w:after="150"/>
      </w:pPr>
      <w:r>
        <w:rPr/>
        <w:t xml:space="preserve">二、消费者对羊绒衫功能的关注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第二节nbsp;nbsp;nbsp;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第三节差异化竞争战略</w:t>
      </w:r>
    </w:p>
    <w:p>
      <w:pPr>
        <w:spacing w:after="150"/>
      </w:pPr>
      <w:r>
        <w:rPr/>
        <w:t xml:space="preserve">第四节集中化竞争战略</w:t>
      </w:r>
    </w:p>
    <w:p>
      <w:pPr>
        <w:spacing w:after="150"/>
      </w:pPr>
      <w:r>
        <w:rPr>
          <w:b w:val="1"/>
          <w:bCs w:val="1"/>
        </w:rPr>
        <w:t xml:space="preserve">第十二章 对羊绒衫行业投资机会与风险分析</w:t>
      </w:r>
    </w:p>
    <w:p>
      <w:pPr>
        <w:spacing w:after="150"/>
      </w:pPr>
      <w:r>
        <w:rPr/>
        <w:t xml:space="preserve">第一节 羊绒衫行业投资机会分析</w:t>
      </w:r>
    </w:p>
    <w:p>
      <w:pPr>
        <w:spacing w:after="150"/>
      </w:pPr>
      <w:r>
        <w:rPr/>
        <w:t xml:space="preserve">一、投资领域</w:t>
      </w:r>
    </w:p>
    <w:p>
      <w:pPr>
        <w:spacing w:after="150"/>
      </w:pPr>
      <w:r>
        <w:rPr/>
        <w:t xml:space="preserve">二、主要项目</w:t>
      </w:r>
    </w:p>
    <w:p>
      <w:pPr>
        <w:spacing w:after="150"/>
      </w:pPr>
      <w:r>
        <w:rPr/>
        <w:t xml:space="preserve">五、2024-2029年羊绒衫行业投资的建议</w:t>
      </w:r>
    </w:p>
    <w:p>
      <w:pPr>
        <w:spacing w:after="150"/>
      </w:pPr>
      <w:r>
        <w:rPr/>
        <w:t xml:space="preserve">第二节 影响羊绒衫行业发展的主要因素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羊绒衫行业投资风险分析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第十二章 羊绒衫市场营销策略</w:t>
      </w:r>
    </w:p>
    <w:p>
      <w:pPr>
        <w:spacing w:after="150"/>
      </w:pPr>
      <w:r>
        <w:rPr/>
        <w:t xml:space="preserve">第一节 羊绒衫销售模式解析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四、品牌店</w:t>
      </w:r>
    </w:p>
    <w:p>
      <w:pPr>
        <w:spacing w:after="150"/>
      </w:pPr>
      <w:r>
        <w:rPr/>
        <w:t xml:space="preserve">第二节 羊绒衫市场营销战略</w:t>
      </w:r>
    </w:p>
    <w:p>
      <w:pPr>
        <w:spacing w:after="150"/>
      </w:pPr>
      <w:r>
        <w:rPr/>
        <w:t xml:space="preserve">第三节 羊绒衫渠道营销策略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第十三章 羊绒衫行业发展建议分析</w:t>
      </w:r>
    </w:p>
    <w:p>
      <w:pPr>
        <w:spacing w:after="150"/>
      </w:pPr>
      <w:r>
        <w:rPr/>
        <w:t xml:space="preserve">第一节 羊绒衫行业研究结论及建议</w:t>
      </w:r>
    </w:p>
    <w:p>
      <w:pPr>
        <w:spacing w:after="150"/>
      </w:pPr>
      <w:r>
        <w:rPr/>
        <w:t xml:space="preserve">第二节 羊绒衫细分行业研究结论及建议</w:t>
      </w:r>
    </w:p>
    <w:p>
      <w:pPr>
        <w:spacing w:after="150"/>
      </w:pPr>
      <w:r>
        <w:rPr/>
        <w:t xml:space="preserve">第三节 羊绒衫行业竞争策略总结及建议</w:t>
      </w:r>
    </w:p>
    <w:p>
      <w:pPr>
        <w:spacing w:after="150"/>
      </w:pPr>
      <w:r>
        <w:rPr>
          <w:b w:val="1"/>
          <w:bCs w:val="1"/>
        </w:rPr>
        <w:t xml:space="preserve">图表目录</w:t>
      </w:r>
    </w:p>
    <w:p>
      <w:pPr>
        <w:spacing w:after="150"/>
      </w:pPr>
      <w:r>
        <w:rPr/>
        <w:t xml:space="preserve">图表：羊绒衫产业链分析</w:t>
      </w:r>
    </w:p>
    <w:p>
      <w:pPr>
        <w:spacing w:after="150"/>
      </w:pPr>
      <w:r>
        <w:rPr/>
        <w:t xml:space="preserve">图表：羊绒衫行业生命周期</w:t>
      </w:r>
    </w:p>
    <w:p>
      <w:pPr>
        <w:spacing w:after="150"/>
      </w:pPr>
      <w:r>
        <w:rPr/>
        <w:t xml:space="preserve">图表：2019-2023年中国羊绒衫行业市场规模</w:t>
      </w:r>
    </w:p>
    <w:p>
      <w:pPr>
        <w:spacing w:after="150"/>
      </w:pPr>
      <w:r>
        <w:rPr/>
        <w:t xml:space="preserve">图表：2019-2023年全球羊绒衫产业市场规模</w:t>
      </w:r>
    </w:p>
    <w:p>
      <w:pPr>
        <w:spacing w:after="150"/>
      </w:pPr>
      <w:r>
        <w:rPr/>
        <w:t xml:space="preserve">图表：2019-2023年羊绒衫重要数据指标比较</w:t>
      </w:r>
    </w:p>
    <w:p>
      <w:pPr>
        <w:spacing w:after="150"/>
      </w:pPr>
      <w:r>
        <w:rPr/>
        <w:t xml:space="preserve">图表：2019-2023年中国羊绒衫行业利润情况分析</w:t>
      </w:r>
    </w:p>
    <w:p>
      <w:pPr>
        <w:spacing w:after="150"/>
      </w:pPr>
      <w:r>
        <w:rPr/>
        <w:t xml:space="preserve">图表：2019-2023年中国羊绒衫行业资产情况分析</w:t>
      </w:r>
    </w:p>
    <w:p>
      <w:pPr>
        <w:spacing w:after="150"/>
      </w:pPr>
      <w:r>
        <w:rPr/>
        <w:t xml:space="preserve">图表：2019-2023年中国羊绒衫竞争力分析</w:t>
      </w:r>
    </w:p>
    <w:p>
      <w:pPr>
        <w:spacing w:after="150"/>
      </w:pPr>
      <w:r>
        <w:rPr/>
        <w:t xml:space="preserve">图表：2024-2029年中国羊绒衫市场前景预测</w:t>
      </w:r>
    </w:p>
    <w:p>
      <w:pPr>
        <w:spacing w:after="150"/>
      </w:pPr>
      <w:r>
        <w:rPr/>
        <w:t xml:space="preserve">图表：2024-2029年中国羊绒衫市场价格走势预测</w:t>
      </w:r>
    </w:p>
    <w:p>
      <w:pPr>
        <w:spacing w:after="150"/>
      </w:pPr>
      <w:r>
        <w:rPr/>
        <w:t xml:space="preserve">图表：2024-2029年中国羊绒衫发展前景预测</w:t>
      </w:r>
    </w:p>
    <w:p>
      <w:pPr>
        <w:spacing w:after="150"/>
      </w:pPr>
      <w:r>
        <w:rPr/>
        <w:t xml:space="preserve">图表：2019-2023年羊绒衫行业行业集中度分析</w:t>
      </w:r>
    </w:p>
    <w:p>
      <w:pPr>
        <w:spacing w:after="150"/>
      </w:pPr>
      <w:r>
        <w:rPr/>
        <w:t xml:space="preserve">图表：2019-2023年羊绒衫行业区域集中度分析</w:t>
      </w:r>
    </w:p>
    <w:p>
      <w:pPr>
        <w:spacing w:after="150"/>
      </w:pPr>
      <w:r>
        <w:rPr/>
        <w:t xml:space="preserve">图表：2019-2023年羊绒衫行业企业集中度分析</w:t>
      </w:r>
    </w:p>
    <w:p>
      <w:pPr>
        <w:spacing w:after="150"/>
      </w:pPr>
      <w:r>
        <w:rPr/>
        <w:t xml:space="preserve">图表：2019-2023年我国GDP分析</w:t>
      </w:r>
    </w:p>
    <w:p>
      <w:pPr>
        <w:spacing w:after="150"/>
      </w:pPr>
      <w:r>
        <w:rPr/>
        <w:t xml:space="preserve">图表：2019-2023年羊绒衫行业我国固定资产投资分析</w:t>
      </w:r>
    </w:p>
    <w:p>
      <w:pPr>
        <w:spacing w:after="150"/>
      </w:pPr>
      <w:r>
        <w:rPr/>
        <w:t xml:space="preserve">图表：2019-2023年羊绒衫行业资产分析</w:t>
      </w:r>
    </w:p>
    <w:p>
      <w:pPr>
        <w:spacing w:after="150"/>
      </w:pPr>
      <w:r>
        <w:rPr/>
        <w:t xml:space="preserve">图表：2019-2023年羊绒衫行业负债分析</w:t>
      </w:r>
    </w:p>
    <w:p>
      <w:pPr>
        <w:spacing w:after="150"/>
      </w:pPr>
      <w:r>
        <w:rPr/>
        <w:t xml:space="preserve">图表：2019-2023年羊绒衫行业偿债能力分析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2024-2029年中国羊绒衫行业发展研究及投资前景分析报告</dc:title>
  <dc:description>2024-2029年中国羊绒衫行业发展研究及投资前景分析报告</dc:description>
  <dc:subject>2024-2029年中国羊绒衫行业发展研究及投资前景分析报告</dc:subject>
  <cp:keywords>研究报告</cp:keywords>
  <cp:category>研究报告</cp:category>
  <cp:lastModifiedBy>北京中道泰和信息咨询有限公司</cp:lastModifiedBy>
  <dcterms:created xsi:type="dcterms:W3CDTF">2024-01-24T12:00:48+08:00</dcterms:created>
  <dcterms:modified xsi:type="dcterms:W3CDTF">2024-01-24T12:00:48+08:00</dcterms:modified>
</cp:coreProperties>
</file>

<file path=docProps/custom.xml><?xml version="1.0" encoding="utf-8"?>
<Properties xmlns="http://schemas.openxmlformats.org/officeDocument/2006/custom-properties" xmlns:vt="http://schemas.openxmlformats.org/officeDocument/2006/docPropsVTypes"/>
</file>