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2024-2029年中国税务服务行业发展全景调研与投资趋势预测研究报告</w:t>
      </w:r>
    </w:p>
    <w:p>
      <w:pPr>
        <w:spacing w:after="150"/>
      </w:pPr>
      <w:r>
        <w:rPr>
          <w:b w:val="1"/>
          <w:bCs w:val="1"/>
        </w:rPr>
        <w:t xml:space="preserve">报告简介</w:t>
      </w:r>
    </w:p>
    <w:p>
      <w:pPr>
        <w:spacing w:after="150"/>
      </w:pPr>
      <w:r>
        <w:rPr/>
        <w:t xml:space="preserve">税收征管改革的目标是提高税法遵从度和纳税人满意度，降低税收流失率和征纳成本。《税收征管法》第八十九条指出 ：纳税人、扣缴义务人可以委托税务代理人代为办理税务事宜。税务代理作为一项独立、客观的专业服务，无论于税务机关还是纳税人都起到了非常大的作用。</w:t>
      </w:r>
    </w:p>
    <w:p>
      <w:pPr>
        <w:spacing w:after="150"/>
      </w:pPr>
      <w:r>
        <w:rPr/>
        <w:t xml:space="preserve">税收现代化的衡量指标之一就是看涉税专业服务机构和纳税人的比例。美国50%以上企业、100%的个人均委托税务代理机构申报纳税，税务局通过84万税务代理人员来管理几千万纳税人。而我国的税务机关直接面对纳税人，从事繁重的税收征管和服务工作。当前在构建现代税制体系过程中，税务机关应充分发挥涉税专业服务机构的传导扩张效应，以提高税收管理的社会综合效能。随着我国税收征管制度改革的逐步推进，税务代理势必将成为税收征管体系中一个不可或缺的环节。</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我国税务服务及各子行业的发展状况、上下游行业发展状况、市场供需形势、新成果与技术等进行了分析，并重点分析了我国税务服务行业发展状况和特点，以及中国税务服务行业将面临的挑战、企业的发展策略等。报告还对全球的税务服务行业发展态势作了详细分析，并对税务服务行业进行了趋向研判，是税务服务开发、经营企业，科研、投资机构等单位准确了解目前税务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国内税务服务发展综述</w:t>
      </w:r>
    </w:p>
    <w:p>
      <w:pPr>
        <w:spacing w:after="150"/>
      </w:pPr>
      <w:r>
        <w:rPr/>
        <w:t xml:space="preserve">第一节 税务服务相关概述</w:t>
      </w:r>
    </w:p>
    <w:p>
      <w:pPr>
        <w:spacing w:after="150"/>
      </w:pPr>
      <w:r>
        <w:rPr/>
        <w:t xml:space="preserve">一、税务服务的定义</w:t>
      </w:r>
    </w:p>
    <w:p>
      <w:pPr>
        <w:spacing w:after="150"/>
      </w:pPr>
      <w:r>
        <w:rPr/>
        <w:t xml:space="preserve">二、税务服务的业务范围</w:t>
      </w:r>
    </w:p>
    <w:p>
      <w:pPr>
        <w:spacing w:after="150"/>
      </w:pPr>
      <w:r>
        <w:rPr/>
        <w:t xml:space="preserve">1、税务服务业务类别</w:t>
      </w:r>
    </w:p>
    <w:p>
      <w:pPr>
        <w:spacing w:after="150"/>
      </w:pPr>
      <w:r>
        <w:rPr/>
        <w:t xml:space="preserve">2、与会计师事务所的业务差异</w:t>
      </w:r>
    </w:p>
    <w:p>
      <w:pPr>
        <w:spacing w:after="150"/>
      </w:pPr>
      <w:r>
        <w:rPr/>
        <w:t xml:space="preserve">三、税务服务发展模式</w:t>
      </w:r>
    </w:p>
    <w:p>
      <w:pPr>
        <w:spacing w:after="150"/>
      </w:pPr>
      <w:r>
        <w:rPr/>
        <w:t xml:space="preserve">四、税务服务的发展意义</w:t>
      </w:r>
    </w:p>
    <w:p>
      <w:pPr>
        <w:spacing w:after="150"/>
      </w:pPr>
      <w:r>
        <w:rPr/>
        <w:t xml:space="preserve">第二节 税务服务机构设立条件</w:t>
      </w:r>
    </w:p>
    <w:p>
      <w:pPr>
        <w:spacing w:after="150"/>
      </w:pPr>
      <w:r>
        <w:rPr/>
        <w:t xml:space="preserve">一、有限责任税务服务设立条件</w:t>
      </w:r>
    </w:p>
    <w:p>
      <w:pPr>
        <w:spacing w:after="150"/>
      </w:pPr>
      <w:r>
        <w:rPr/>
        <w:t xml:space="preserve">二、合伙税务服务设立条件</w:t>
      </w:r>
    </w:p>
    <w:p>
      <w:pPr>
        <w:spacing w:after="150"/>
      </w:pPr>
      <w:r>
        <w:rPr>
          <w:b w:val="1"/>
          <w:bCs w:val="1"/>
        </w:rPr>
        <w:t xml:space="preserve">第二章 中国税务服务行业发展环境分析</w:t>
      </w:r>
    </w:p>
    <w:p>
      <w:pPr>
        <w:spacing w:after="150"/>
      </w:pPr>
      <w:r>
        <w:rPr/>
        <w:t xml:space="preserve">第一节 税务服务行业政策环境分析</w:t>
      </w:r>
    </w:p>
    <w:p>
      <w:pPr>
        <w:spacing w:after="150"/>
      </w:pPr>
      <w:r>
        <w:rPr/>
        <w:t xml:space="preserve">一、税务服务行业监管体系</w:t>
      </w:r>
    </w:p>
    <w:p>
      <w:pPr>
        <w:spacing w:after="150"/>
      </w:pPr>
      <w:r>
        <w:rPr/>
        <w:t xml:space="preserve">二、税务服务行业产品规划</w:t>
      </w:r>
    </w:p>
    <w:p>
      <w:pPr>
        <w:spacing w:after="150"/>
      </w:pPr>
      <w:r>
        <w:rPr/>
        <w:t xml:space="preserve">三、税务服务行业布局规划</w:t>
      </w:r>
    </w:p>
    <w:p>
      <w:pPr>
        <w:spacing w:after="150"/>
      </w:pPr>
      <w:r>
        <w:rPr/>
        <w:t xml:space="preserve">四、税务服务行业企业规划</w:t>
      </w:r>
    </w:p>
    <w:p>
      <w:pPr>
        <w:spacing w:after="150"/>
      </w:pPr>
      <w:r>
        <w:rPr/>
        <w:t xml:space="preserve">第二节 税务服务行业经济环境分析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税务服务行业技术环境分析</w:t>
      </w:r>
    </w:p>
    <w:p>
      <w:pPr>
        <w:spacing w:after="150"/>
      </w:pPr>
      <w:r>
        <w:rPr/>
        <w:t xml:space="preserve">一、税务服务行业专利申请数分析</w:t>
      </w:r>
    </w:p>
    <w:p>
      <w:pPr>
        <w:spacing w:after="150"/>
      </w:pPr>
      <w:r>
        <w:rPr/>
        <w:t xml:space="preserve">二、税务服务行业专利申请人分析</w:t>
      </w:r>
    </w:p>
    <w:p>
      <w:pPr>
        <w:spacing w:after="150"/>
      </w:pPr>
      <w:r>
        <w:rPr/>
        <w:t xml:space="preserve">三、税务服务行业热门专利技术分析</w:t>
      </w:r>
    </w:p>
    <w:p>
      <w:pPr>
        <w:spacing w:after="150"/>
      </w:pPr>
      <w:r>
        <w:rPr>
          <w:b w:val="1"/>
          <w:bCs w:val="1"/>
        </w:rPr>
        <w:t xml:space="preserve">第二部分 行业深度分析</w:t>
      </w:r>
    </w:p>
    <w:p>
      <w:pPr>
        <w:spacing w:after="150"/>
      </w:pPr>
      <w:r>
        <w:rPr>
          <w:b w:val="1"/>
          <w:bCs w:val="1"/>
        </w:rPr>
        <w:t xml:space="preserve">第三章 我国税务服务行业运行现状分析</w:t>
      </w:r>
    </w:p>
    <w:p>
      <w:pPr>
        <w:spacing w:after="150"/>
      </w:pPr>
      <w:r>
        <w:rPr/>
        <w:t xml:space="preserve">第一节 我国税务服务行业发展状况分析</w:t>
      </w:r>
    </w:p>
    <w:p>
      <w:pPr>
        <w:spacing w:after="150"/>
      </w:pPr>
      <w:r>
        <w:rPr/>
        <w:t xml:space="preserve">一、我国税务服务行业发展阶段</w:t>
      </w:r>
    </w:p>
    <w:p>
      <w:pPr>
        <w:spacing w:after="150"/>
      </w:pPr>
      <w:r>
        <w:rPr/>
        <w:t xml:space="preserve">二、我国税务服务行业发展总体概况</w:t>
      </w:r>
    </w:p>
    <w:p>
      <w:pPr>
        <w:spacing w:after="150"/>
      </w:pPr>
      <w:r>
        <w:rPr/>
        <w:t xml:space="preserve">三、我国税务服务行业发展特点分析</w:t>
      </w:r>
    </w:p>
    <w:p>
      <w:pPr>
        <w:spacing w:after="150"/>
      </w:pPr>
      <w:r>
        <w:rPr/>
        <w:t xml:space="preserve">四、我国税务服务行业商业模式分析</w:t>
      </w:r>
    </w:p>
    <w:p>
      <w:pPr>
        <w:spacing w:after="150"/>
      </w:pPr>
      <w:r>
        <w:rPr/>
        <w:t xml:space="preserve">第二节 2019-2023年税务服务行业发展现状</w:t>
      </w:r>
    </w:p>
    <w:p>
      <w:pPr>
        <w:spacing w:after="150"/>
      </w:pPr>
      <w:r>
        <w:rPr/>
        <w:t xml:space="preserve">一、2019-2023年我国税务服务行业市场规模</w:t>
      </w:r>
    </w:p>
    <w:p>
      <w:pPr>
        <w:spacing w:after="150"/>
      </w:pPr>
      <w:r>
        <w:rPr/>
        <w:t xml:space="preserve">二、2019-2023年我国税务服务行业发展分析</w:t>
      </w:r>
    </w:p>
    <w:p>
      <w:pPr>
        <w:spacing w:after="150"/>
      </w:pPr>
      <w:r>
        <w:rPr/>
        <w:t xml:space="preserve">三、2019-2023年中国税务服务企业发展分析</w:t>
      </w:r>
    </w:p>
    <w:p>
      <w:pPr>
        <w:spacing w:after="150"/>
      </w:pPr>
      <w:r>
        <w:rPr/>
        <w:t xml:space="preserve">第三节 2019-2023年税务服务市场情况分析</w:t>
      </w:r>
    </w:p>
    <w:p>
      <w:pPr>
        <w:spacing w:after="150"/>
      </w:pPr>
      <w:r>
        <w:rPr/>
        <w:t xml:space="preserve">一、2019-2023年中国税务服务市场总体概况</w:t>
      </w:r>
    </w:p>
    <w:p>
      <w:pPr>
        <w:spacing w:after="150"/>
      </w:pPr>
      <w:r>
        <w:rPr/>
        <w:t xml:space="preserve">二、2019-2023年中国税务服务市场发展分析</w:t>
      </w:r>
    </w:p>
    <w:p>
      <w:pPr>
        <w:spacing w:after="150"/>
      </w:pPr>
      <w:r>
        <w:rPr/>
        <w:t xml:space="preserve">第四节 我国税务服务市场价格走势分析</w:t>
      </w:r>
    </w:p>
    <w:p>
      <w:pPr>
        <w:spacing w:after="150"/>
      </w:pPr>
      <w:r>
        <w:rPr/>
        <w:t xml:space="preserve">一、税务服务市场定价机制组成</w:t>
      </w:r>
    </w:p>
    <w:p>
      <w:pPr>
        <w:spacing w:after="150"/>
      </w:pPr>
      <w:r>
        <w:rPr/>
        <w:t xml:space="preserve">二、税务服务市场价格影响因素</w:t>
      </w:r>
    </w:p>
    <w:p>
      <w:pPr>
        <w:spacing w:after="150"/>
      </w:pPr>
      <w:r>
        <w:rPr/>
        <w:t xml:space="preserve">三、2019-2023年税务服务价格走势分析</w:t>
      </w:r>
    </w:p>
    <w:p>
      <w:pPr>
        <w:spacing w:after="150"/>
      </w:pPr>
      <w:r>
        <w:rPr/>
        <w:t xml:space="preserve">四、2024-2029年税务服务价格走势预测</w:t>
      </w:r>
    </w:p>
    <w:p>
      <w:pPr>
        <w:spacing w:after="150"/>
      </w:pPr>
      <w:r>
        <w:rPr>
          <w:b w:val="1"/>
          <w:bCs w:val="1"/>
        </w:rPr>
        <w:t xml:space="preserve">第四章 我国税务服务行业整体运行指标分析</w:t>
      </w:r>
    </w:p>
    <w:p>
      <w:pPr>
        <w:spacing w:after="150"/>
      </w:pPr>
      <w:r>
        <w:rPr/>
        <w:t xml:space="preserve">第一节 2019-2023年中国税务服务行业总体规模分析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2019-2023年中国税务服务行业财务指标总体分析</w:t>
      </w:r>
    </w:p>
    <w:p>
      <w:pPr>
        <w:spacing w:after="150"/>
      </w:pPr>
      <w:r>
        <w:rPr/>
        <w:t xml:space="preserve">一、行业盈利能力分析</w:t>
      </w:r>
    </w:p>
    <w:p>
      <w:pPr>
        <w:spacing w:after="150"/>
      </w:pPr>
      <w:r>
        <w:rPr/>
        <w:t xml:space="preserve">1、我国税务服务行业销售利润率</w:t>
      </w:r>
    </w:p>
    <w:p>
      <w:pPr>
        <w:spacing w:after="150"/>
      </w:pPr>
      <w:r>
        <w:rPr/>
        <w:t xml:space="preserve">2、我国税务服务行业成本费用利润率</w:t>
      </w:r>
    </w:p>
    <w:p>
      <w:pPr>
        <w:spacing w:after="150"/>
      </w:pPr>
      <w:r>
        <w:rPr/>
        <w:t xml:space="preserve">3、我国税务服务行业亏损面</w:t>
      </w:r>
    </w:p>
    <w:p>
      <w:pPr>
        <w:spacing w:after="150"/>
      </w:pPr>
      <w:r>
        <w:rPr/>
        <w:t xml:space="preserve">二、行业偿债能力分析</w:t>
      </w:r>
    </w:p>
    <w:p>
      <w:pPr>
        <w:spacing w:after="150"/>
      </w:pPr>
      <w:r>
        <w:rPr/>
        <w:t xml:space="preserve">1、我国税务服务行业资产负债比率</w:t>
      </w:r>
    </w:p>
    <w:p>
      <w:pPr>
        <w:spacing w:after="150"/>
      </w:pPr>
      <w:r>
        <w:rPr/>
        <w:t xml:space="preserve">2、我国税务服务行业利息保障倍数</w:t>
      </w:r>
    </w:p>
    <w:p>
      <w:pPr>
        <w:spacing w:after="150"/>
      </w:pPr>
      <w:r>
        <w:rPr/>
        <w:t xml:space="preserve">三、行业营运能力分析</w:t>
      </w:r>
    </w:p>
    <w:p>
      <w:pPr>
        <w:spacing w:after="150"/>
      </w:pPr>
      <w:r>
        <w:rPr/>
        <w:t xml:space="preserve">1、我国税务服务行业应收帐款周转率</w:t>
      </w:r>
    </w:p>
    <w:p>
      <w:pPr>
        <w:spacing w:after="150"/>
      </w:pPr>
      <w:r>
        <w:rPr/>
        <w:t xml:space="preserve">2、我国税务服务行业总资产周转率</w:t>
      </w:r>
    </w:p>
    <w:p>
      <w:pPr>
        <w:spacing w:after="150"/>
      </w:pPr>
      <w:r>
        <w:rPr/>
        <w:t xml:space="preserve">3、我国税务服务行业流动资产周转率</w:t>
      </w:r>
    </w:p>
    <w:p>
      <w:pPr>
        <w:spacing w:after="150"/>
      </w:pPr>
      <w:r>
        <w:rPr/>
        <w:t xml:space="preserve">四、行业发展能力分析</w:t>
      </w:r>
    </w:p>
    <w:p>
      <w:pPr>
        <w:spacing w:after="150"/>
      </w:pPr>
      <w:r>
        <w:rPr/>
        <w:t xml:space="preserve">1、我国税务服务行业总资产增长率</w:t>
      </w:r>
    </w:p>
    <w:p>
      <w:pPr>
        <w:spacing w:after="150"/>
      </w:pPr>
      <w:r>
        <w:rPr/>
        <w:t xml:space="preserve">2、我国税务服务行业利润总额增长率</w:t>
      </w:r>
    </w:p>
    <w:p>
      <w:pPr>
        <w:spacing w:after="150"/>
      </w:pPr>
      <w:r>
        <w:rPr/>
        <w:t xml:space="preserve">3、我国税务服务行业主营业务收入增长率</w:t>
      </w:r>
    </w:p>
    <w:p>
      <w:pPr>
        <w:spacing w:after="150"/>
      </w:pPr>
      <w:r>
        <w:rPr/>
        <w:t xml:space="preserve">4、我国税务服务行业资本保值增值率</w:t>
      </w:r>
    </w:p>
    <w:p>
      <w:pPr>
        <w:spacing w:after="150"/>
      </w:pPr>
      <w:r>
        <w:rPr>
          <w:b w:val="1"/>
          <w:bCs w:val="1"/>
        </w:rPr>
        <w:t xml:space="preserve">第三部分 市场全景调研</w:t>
      </w:r>
    </w:p>
    <w:p>
      <w:pPr>
        <w:spacing w:after="150"/>
      </w:pPr>
      <w:r>
        <w:rPr>
          <w:b w:val="1"/>
          <w:bCs w:val="1"/>
        </w:rPr>
        <w:t xml:space="preserve">第五章 税务服务行业产业结构分析</w:t>
      </w:r>
    </w:p>
    <w:p>
      <w:pPr>
        <w:spacing w:after="150"/>
      </w:pPr>
      <w:r>
        <w:rPr/>
        <w:t xml:space="preserve">第一节 税务服务产业结构分析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三、中国税务服务行业参与国际竞争的战略市场定位</w:t>
      </w:r>
    </w:p>
    <w:p>
      <w:pPr>
        <w:spacing w:after="150"/>
      </w:pPr>
      <w:r>
        <w:rPr/>
        <w:t xml:space="preserve">四、产业结构调整方向分析</w:t>
      </w:r>
    </w:p>
    <w:p>
      <w:pPr>
        <w:spacing w:after="150"/>
      </w:pPr>
      <w:r>
        <w:rPr>
          <w:b w:val="1"/>
          <w:bCs w:val="1"/>
        </w:rPr>
        <w:t xml:space="preserve">第六章 2024-2029年我国税务服务细分市场分析</w:t>
      </w:r>
    </w:p>
    <w:p>
      <w:pPr>
        <w:spacing w:after="150"/>
      </w:pPr>
      <w:r>
        <w:rPr/>
        <w:t xml:space="preserve">第一节 会计人员远程继续教育平台</w:t>
      </w:r>
    </w:p>
    <w:p>
      <w:pPr>
        <w:spacing w:after="150"/>
      </w:pPr>
      <w:r>
        <w:rPr/>
        <w:t xml:space="preserve">一、会计教育平台行业规模分析</w:t>
      </w:r>
    </w:p>
    <w:p>
      <w:pPr>
        <w:spacing w:after="150"/>
      </w:pPr>
      <w:r>
        <w:rPr/>
        <w:t xml:space="preserve">二、会计教育平台资源及资质分析</w:t>
      </w:r>
    </w:p>
    <w:p>
      <w:pPr>
        <w:spacing w:after="150"/>
      </w:pPr>
      <w:r>
        <w:rPr/>
        <w:t xml:space="preserve">三、会计教育平台发展前景</w:t>
      </w:r>
    </w:p>
    <w:p>
      <w:pPr>
        <w:spacing w:after="150"/>
      </w:pPr>
      <w:r>
        <w:rPr/>
        <w:t xml:space="preserve">第二节 接口软件/财税软件</w:t>
      </w:r>
    </w:p>
    <w:p>
      <w:pPr>
        <w:spacing w:after="150"/>
      </w:pPr>
      <w:r>
        <w:rPr/>
        <w:t xml:space="preserve">一、软件功能及授权分析</w:t>
      </w:r>
    </w:p>
    <w:p>
      <w:pPr>
        <w:spacing w:after="150"/>
      </w:pPr>
      <w:r>
        <w:rPr/>
        <w:t xml:space="preserve">二、软件市场口碑分析</w:t>
      </w:r>
    </w:p>
    <w:p>
      <w:pPr>
        <w:spacing w:after="150"/>
      </w:pPr>
      <w:r>
        <w:rPr/>
        <w:t xml:space="preserve">三、软件市场发展前景</w:t>
      </w:r>
    </w:p>
    <w:p>
      <w:pPr>
        <w:spacing w:after="150"/>
      </w:pPr>
      <w:r>
        <w:rPr/>
        <w:t xml:space="preserve">第三节 税控电脑服务</w:t>
      </w:r>
    </w:p>
    <w:p>
      <w:pPr>
        <w:spacing w:after="150"/>
      </w:pPr>
      <w:r>
        <w:rPr/>
        <w:t xml:space="preserve">一、税控电脑应用市场规模概况</w:t>
      </w:r>
    </w:p>
    <w:p>
      <w:pPr>
        <w:spacing w:after="150"/>
      </w:pPr>
      <w:r>
        <w:rPr/>
        <w:t xml:space="preserve">二、税控电脑安全保障分析</w:t>
      </w:r>
    </w:p>
    <w:p>
      <w:pPr>
        <w:spacing w:after="150"/>
      </w:pPr>
      <w:r>
        <w:rPr/>
        <w:t xml:space="preserve">三、税控电脑市场前景</w:t>
      </w:r>
    </w:p>
    <w:p>
      <w:pPr>
        <w:spacing w:after="150"/>
      </w:pPr>
      <w:r>
        <w:rPr/>
        <w:t xml:space="preserve">第四节 税控打印机服务</w:t>
      </w:r>
    </w:p>
    <w:p>
      <w:pPr>
        <w:spacing w:after="150"/>
      </w:pPr>
      <w:r>
        <w:rPr/>
        <w:t xml:space="preserve">一、税控电脑应用市场规模分析</w:t>
      </w:r>
    </w:p>
    <w:p>
      <w:pPr>
        <w:spacing w:after="150"/>
      </w:pPr>
      <w:r>
        <w:rPr/>
        <w:t xml:space="preserve">二、税控电脑市场回馈情况</w:t>
      </w:r>
    </w:p>
    <w:p>
      <w:pPr>
        <w:spacing w:after="150"/>
      </w:pPr>
      <w:r>
        <w:rPr/>
        <w:t xml:space="preserve">三、税控电脑前景分析</w:t>
      </w:r>
    </w:p>
    <w:p>
      <w:pPr>
        <w:spacing w:after="150"/>
      </w:pPr>
      <w:r>
        <w:rPr/>
        <w:t xml:space="preserve">第五节 税控扫描仪服务</w:t>
      </w:r>
    </w:p>
    <w:p>
      <w:pPr>
        <w:spacing w:after="150"/>
      </w:pPr>
      <w:r>
        <w:rPr/>
        <w:t xml:space="preserve">一、税控扫描仪应用市场规模分析</w:t>
      </w:r>
    </w:p>
    <w:p>
      <w:pPr>
        <w:spacing w:after="150"/>
      </w:pPr>
      <w:r>
        <w:rPr/>
        <w:t xml:space="preserve">二、税控扫描仪市场回馈情况</w:t>
      </w:r>
    </w:p>
    <w:p>
      <w:pPr>
        <w:spacing w:after="150"/>
      </w:pPr>
      <w:r>
        <w:rPr/>
        <w:t xml:space="preserve">三、税控扫描仪前景分析</w:t>
      </w:r>
    </w:p>
    <w:p>
      <w:pPr>
        <w:spacing w:after="150"/>
      </w:pPr>
      <w:r>
        <w:rPr/>
        <w:t xml:space="preserve">第六节 税务通服务</w:t>
      </w:r>
    </w:p>
    <w:p>
      <w:pPr>
        <w:spacing w:after="150"/>
      </w:pPr>
      <w:r>
        <w:rPr/>
        <w:t xml:space="preserve">一、税务通功能及授权分析</w:t>
      </w:r>
    </w:p>
    <w:p>
      <w:pPr>
        <w:spacing w:after="150"/>
      </w:pPr>
      <w:r>
        <w:rPr/>
        <w:t xml:space="preserve">二、税务通市场口碑分析</w:t>
      </w:r>
    </w:p>
    <w:p>
      <w:pPr>
        <w:spacing w:after="150"/>
      </w:pPr>
      <w:r>
        <w:rPr/>
        <w:t xml:space="preserve">三、税务通市场发展前景</w:t>
      </w:r>
    </w:p>
    <w:p>
      <w:pPr>
        <w:spacing w:after="150"/>
      </w:pPr>
      <w:r>
        <w:rPr/>
        <w:t xml:space="preserve">第七节 开票医生服务</w:t>
      </w:r>
    </w:p>
    <w:p>
      <w:pPr>
        <w:spacing w:after="150"/>
      </w:pPr>
      <w:r>
        <w:rPr/>
        <w:t xml:space="preserve">一、开票医生功能及授权分析</w:t>
      </w:r>
    </w:p>
    <w:p>
      <w:pPr>
        <w:spacing w:after="150"/>
      </w:pPr>
      <w:r>
        <w:rPr/>
        <w:t xml:space="preserve">二、开票医生市场口碑分析</w:t>
      </w:r>
    </w:p>
    <w:p>
      <w:pPr>
        <w:spacing w:after="150"/>
      </w:pPr>
      <w:r>
        <w:rPr/>
        <w:t xml:space="preserve">三、开票医生市场发展前景</w:t>
      </w:r>
    </w:p>
    <w:p>
      <w:pPr>
        <w:spacing w:after="150"/>
      </w:pPr>
      <w:r>
        <w:rPr/>
        <w:t xml:space="preserve">第八节 税控备份/安全服务</w:t>
      </w:r>
    </w:p>
    <w:p>
      <w:pPr>
        <w:spacing w:after="150"/>
      </w:pPr>
      <w:r>
        <w:rPr/>
        <w:t xml:space="preserve">一、税控备份/安全服务通功能及授权分析</w:t>
      </w:r>
    </w:p>
    <w:p>
      <w:pPr>
        <w:spacing w:after="150"/>
      </w:pPr>
      <w:r>
        <w:rPr/>
        <w:t xml:space="preserve">二、税控备份/安全服务通市场口碑分析</w:t>
      </w:r>
    </w:p>
    <w:p>
      <w:pPr>
        <w:spacing w:after="150"/>
      </w:pPr>
      <w:r>
        <w:rPr/>
        <w:t xml:space="preserve">三、税控备份/安全服务通市场发展前景</w:t>
      </w:r>
    </w:p>
    <w:p>
      <w:pPr>
        <w:spacing w:after="150"/>
      </w:pPr>
      <w:r>
        <w:rPr/>
        <w:t xml:space="preserve">第九节 税控系统远程服务</w:t>
      </w:r>
    </w:p>
    <w:p>
      <w:pPr>
        <w:spacing w:after="150"/>
      </w:pPr>
      <w:r>
        <w:rPr/>
        <w:t xml:space="preserve">一、税控系统远程服务功能及授权分析</w:t>
      </w:r>
    </w:p>
    <w:p>
      <w:pPr>
        <w:spacing w:after="150"/>
      </w:pPr>
      <w:r>
        <w:rPr/>
        <w:t xml:space="preserve">二、税控系统远程服务市场口碑分析</w:t>
      </w:r>
    </w:p>
    <w:p>
      <w:pPr>
        <w:spacing w:after="150"/>
      </w:pPr>
      <w:r>
        <w:rPr/>
        <w:t xml:space="preserve">三、税控系统远程服务市场发展前景</w:t>
      </w:r>
    </w:p>
    <w:p>
      <w:pPr>
        <w:spacing w:after="150"/>
      </w:pPr>
      <w:r>
        <w:rPr/>
        <w:t xml:space="preserve">第十节 其他税务服务市场分析</w:t>
      </w:r>
    </w:p>
    <w:p>
      <w:pPr>
        <w:spacing w:after="150"/>
      </w:pPr>
      <w:r>
        <w:rPr/>
        <w:t xml:space="preserve">一、报税提醒管理服务</w:t>
      </w:r>
    </w:p>
    <w:p>
      <w:pPr>
        <w:spacing w:after="150"/>
      </w:pPr>
      <w:r>
        <w:rPr/>
        <w:t xml:space="preserve">二、发票采集软件注册码查询服务</w:t>
      </w:r>
    </w:p>
    <w:p>
      <w:pPr>
        <w:spacing w:after="150"/>
      </w:pPr>
      <w:r>
        <w:rPr/>
        <w:t xml:space="preserve">三、税控365服务</w:t>
      </w:r>
    </w:p>
    <w:p>
      <w:pPr>
        <w:spacing w:after="150"/>
      </w:pPr>
      <w:r>
        <w:rPr/>
        <w:t xml:space="preserve">四、验资服务</w:t>
      </w:r>
    </w:p>
    <w:p>
      <w:pPr>
        <w:spacing w:after="150"/>
      </w:pPr>
      <w:r>
        <w:rPr/>
        <w:t xml:space="preserve">五、审计服务</w:t>
      </w:r>
    </w:p>
    <w:p>
      <w:pPr>
        <w:spacing w:after="150"/>
      </w:pPr>
      <w:r>
        <w:rPr/>
        <w:t xml:space="preserve">六、税务服务/税务咨询</w:t>
      </w:r>
    </w:p>
    <w:p>
      <w:pPr>
        <w:spacing w:after="150"/>
      </w:pPr>
      <w:r>
        <w:rPr/>
        <w:t xml:space="preserve">七、会计服务/会计咨询</w:t>
      </w:r>
    </w:p>
    <w:p>
      <w:pPr>
        <w:spacing w:after="150"/>
      </w:pPr>
      <w:r>
        <w:rPr/>
        <w:t xml:space="preserve">八、法律咨询服务</w:t>
      </w:r>
    </w:p>
    <w:p>
      <w:pPr>
        <w:spacing w:after="150"/>
      </w:pPr>
      <w:r>
        <w:rPr/>
        <w:t xml:space="preserve">九、人力资源服务</w:t>
      </w:r>
    </w:p>
    <w:p>
      <w:pPr>
        <w:spacing w:after="150"/>
      </w:pPr>
      <w:r>
        <w:rPr/>
        <w:t xml:space="preserve">十、管理咨询</w:t>
      </w:r>
    </w:p>
    <w:p>
      <w:pPr>
        <w:spacing w:after="150"/>
      </w:pPr>
      <w:r>
        <w:rPr/>
        <w:t xml:space="preserve">十一、工程造价</w:t>
      </w:r>
    </w:p>
    <w:p>
      <w:pPr>
        <w:spacing w:after="150"/>
      </w:pPr>
      <w:r>
        <w:rPr/>
        <w:t xml:space="preserve">十二、资产评估</w:t>
      </w:r>
    </w:p>
    <w:p>
      <w:pPr>
        <w:spacing w:after="150"/>
      </w:pPr>
      <w:r>
        <w:rPr/>
        <w:t xml:space="preserve">十三、技术咨询</w:t>
      </w:r>
    </w:p>
    <w:p>
      <w:pPr>
        <w:spacing w:after="150"/>
      </w:pPr>
      <w:r>
        <w:rPr>
          <w:b w:val="1"/>
          <w:bCs w:val="1"/>
        </w:rPr>
        <w:t xml:space="preserve">第四部分 竞争格局分析</w:t>
      </w:r>
    </w:p>
    <w:p>
      <w:pPr>
        <w:spacing w:after="150"/>
      </w:pPr>
      <w:r>
        <w:rPr>
          <w:b w:val="1"/>
          <w:bCs w:val="1"/>
        </w:rPr>
        <w:t xml:space="preserve">第七章 国内税务服务重点区域竞争力分析</w:t>
      </w:r>
    </w:p>
    <w:p>
      <w:pPr>
        <w:spacing w:after="150"/>
      </w:pPr>
      <w:r>
        <w:rPr/>
        <w:t xml:space="preserve">第一节 江苏省税务服务行业竞争力分析</w:t>
      </w:r>
    </w:p>
    <w:p>
      <w:pPr>
        <w:spacing w:after="150"/>
      </w:pPr>
      <w:r>
        <w:rPr/>
        <w:t xml:space="preserve">一、江苏省税务服务配套政策</w:t>
      </w:r>
    </w:p>
    <w:p>
      <w:pPr>
        <w:spacing w:after="150"/>
      </w:pPr>
      <w:r>
        <w:rPr/>
        <w:t xml:space="preserve">二、江苏省税务服务需求分析</w:t>
      </w:r>
    </w:p>
    <w:p>
      <w:pPr>
        <w:spacing w:after="150"/>
      </w:pPr>
      <w:r>
        <w:rPr/>
        <w:t xml:space="preserve">三、江苏省税务服务发展规模</w:t>
      </w:r>
    </w:p>
    <w:p>
      <w:pPr>
        <w:spacing w:after="150"/>
      </w:pPr>
      <w:r>
        <w:rPr/>
        <w:t xml:space="preserve">四、江苏省税务服务竞争力分析</w:t>
      </w:r>
    </w:p>
    <w:p>
      <w:pPr>
        <w:spacing w:after="150"/>
      </w:pPr>
      <w:r>
        <w:rPr/>
        <w:t xml:space="preserve">第二节 北京市税务服务行业竞争力分析</w:t>
      </w:r>
    </w:p>
    <w:p>
      <w:pPr>
        <w:spacing w:after="150"/>
      </w:pPr>
      <w:r>
        <w:rPr/>
        <w:t xml:space="preserve">一、北京市税务服务配套政策</w:t>
      </w:r>
    </w:p>
    <w:p>
      <w:pPr>
        <w:spacing w:after="150"/>
      </w:pPr>
      <w:r>
        <w:rPr/>
        <w:t xml:space="preserve">二、北京市税务服务需求分析</w:t>
      </w:r>
    </w:p>
    <w:p>
      <w:pPr>
        <w:spacing w:after="150"/>
      </w:pPr>
      <w:r>
        <w:rPr/>
        <w:t xml:space="preserve">三、北京市税务服务发展规模</w:t>
      </w:r>
    </w:p>
    <w:p>
      <w:pPr>
        <w:spacing w:after="150"/>
      </w:pPr>
      <w:r>
        <w:rPr/>
        <w:t xml:space="preserve">四、北京市税务服务竞争力分析</w:t>
      </w:r>
    </w:p>
    <w:p>
      <w:pPr>
        <w:spacing w:after="150"/>
      </w:pPr>
      <w:r>
        <w:rPr/>
        <w:t xml:space="preserve">第三节 浙江省税务服务行业竞争力分析</w:t>
      </w:r>
    </w:p>
    <w:p>
      <w:pPr>
        <w:spacing w:after="150"/>
      </w:pPr>
      <w:r>
        <w:rPr/>
        <w:t xml:space="preserve">一、浙江省税务服务配套政策</w:t>
      </w:r>
    </w:p>
    <w:p>
      <w:pPr>
        <w:spacing w:after="150"/>
      </w:pPr>
      <w:r>
        <w:rPr/>
        <w:t xml:space="preserve">二、浙江省税务服务需求分析</w:t>
      </w:r>
    </w:p>
    <w:p>
      <w:pPr>
        <w:spacing w:after="150"/>
      </w:pPr>
      <w:r>
        <w:rPr/>
        <w:t xml:space="preserve">三、浙江省税务服务发展规模</w:t>
      </w:r>
    </w:p>
    <w:p>
      <w:pPr>
        <w:spacing w:after="150"/>
      </w:pPr>
      <w:r>
        <w:rPr/>
        <w:t xml:space="preserve">四、浙江省税务服务竞争力分析</w:t>
      </w:r>
    </w:p>
    <w:p>
      <w:pPr>
        <w:spacing w:after="150"/>
      </w:pPr>
      <w:r>
        <w:rPr/>
        <w:t xml:space="preserve">第四节 四川省税务服务行业竞争力分析</w:t>
      </w:r>
    </w:p>
    <w:p>
      <w:pPr>
        <w:spacing w:after="150"/>
      </w:pPr>
      <w:r>
        <w:rPr/>
        <w:t xml:space="preserve">一、四川省税务服务配套政策</w:t>
      </w:r>
    </w:p>
    <w:p>
      <w:pPr>
        <w:spacing w:after="150"/>
      </w:pPr>
      <w:r>
        <w:rPr/>
        <w:t xml:space="preserve">二、四川省税务服务需求分析</w:t>
      </w:r>
    </w:p>
    <w:p>
      <w:pPr>
        <w:spacing w:after="150"/>
      </w:pPr>
      <w:r>
        <w:rPr/>
        <w:t xml:space="preserve">三、四川省税务服务发展规模</w:t>
      </w:r>
    </w:p>
    <w:p>
      <w:pPr>
        <w:spacing w:after="150"/>
      </w:pPr>
      <w:r>
        <w:rPr/>
        <w:t xml:space="preserve">四、四川省税务服务竞争力分析</w:t>
      </w:r>
    </w:p>
    <w:p>
      <w:pPr>
        <w:spacing w:after="150"/>
      </w:pPr>
      <w:r>
        <w:rPr/>
        <w:t xml:space="preserve">第五节 山东省税务服务行业竞争力分析</w:t>
      </w:r>
    </w:p>
    <w:p>
      <w:pPr>
        <w:spacing w:after="150"/>
      </w:pPr>
      <w:r>
        <w:rPr/>
        <w:t xml:space="preserve">一、山东省税务服务配套政策</w:t>
      </w:r>
    </w:p>
    <w:p>
      <w:pPr>
        <w:spacing w:after="150"/>
      </w:pPr>
      <w:r>
        <w:rPr/>
        <w:t xml:space="preserve">二、山东省税务服务需求分析</w:t>
      </w:r>
    </w:p>
    <w:p>
      <w:pPr>
        <w:spacing w:after="150"/>
      </w:pPr>
      <w:r>
        <w:rPr/>
        <w:t xml:space="preserve">三、山东省税务服务发展规模</w:t>
      </w:r>
    </w:p>
    <w:p>
      <w:pPr>
        <w:spacing w:after="150"/>
      </w:pPr>
      <w:r>
        <w:rPr/>
        <w:t xml:space="preserve">四、山东省税务服务竞争力分析</w:t>
      </w:r>
    </w:p>
    <w:p>
      <w:pPr>
        <w:spacing w:after="150"/>
      </w:pPr>
      <w:r>
        <w:rPr/>
        <w:t xml:space="preserve">第六节 广东省税务服务行业竞争力分析</w:t>
      </w:r>
    </w:p>
    <w:p>
      <w:pPr>
        <w:spacing w:after="150"/>
      </w:pPr>
      <w:r>
        <w:rPr/>
        <w:t xml:space="preserve">一、广东省税务服务配套政策</w:t>
      </w:r>
    </w:p>
    <w:p>
      <w:pPr>
        <w:spacing w:after="150"/>
      </w:pPr>
      <w:r>
        <w:rPr/>
        <w:t xml:space="preserve">二、广东省税务服务需求分析</w:t>
      </w:r>
    </w:p>
    <w:p>
      <w:pPr>
        <w:spacing w:after="150"/>
      </w:pPr>
      <w:r>
        <w:rPr/>
        <w:t xml:space="preserve">三、广东省税务服务发展规模</w:t>
      </w:r>
    </w:p>
    <w:p>
      <w:pPr>
        <w:spacing w:after="150"/>
      </w:pPr>
      <w:r>
        <w:rPr/>
        <w:t xml:space="preserve">四、广东省税务服务竞争力分析</w:t>
      </w:r>
    </w:p>
    <w:p>
      <w:pPr>
        <w:spacing w:after="150"/>
      </w:pPr>
      <w:r>
        <w:rPr/>
        <w:t xml:space="preserve">第七节 上海市税务服务行业竞争力分析</w:t>
      </w:r>
    </w:p>
    <w:p>
      <w:pPr>
        <w:spacing w:after="150"/>
      </w:pPr>
      <w:r>
        <w:rPr/>
        <w:t xml:space="preserve">一、上海市税务服务配套政策</w:t>
      </w:r>
    </w:p>
    <w:p>
      <w:pPr>
        <w:spacing w:after="150"/>
      </w:pPr>
      <w:r>
        <w:rPr/>
        <w:t xml:space="preserve">二、上海市税务服务需求分析</w:t>
      </w:r>
    </w:p>
    <w:p>
      <w:pPr>
        <w:spacing w:after="150"/>
      </w:pPr>
      <w:r>
        <w:rPr/>
        <w:t xml:space="preserve">三、上海市税务服务发展规模</w:t>
      </w:r>
    </w:p>
    <w:p>
      <w:pPr>
        <w:spacing w:after="150"/>
      </w:pPr>
      <w:r>
        <w:rPr/>
        <w:t xml:space="preserve">四、上海市税务服务竞争力分析</w:t>
      </w:r>
    </w:p>
    <w:p>
      <w:pPr>
        <w:spacing w:after="150"/>
      </w:pPr>
      <w:r>
        <w:rPr>
          <w:b w:val="1"/>
          <w:bCs w:val="1"/>
        </w:rPr>
        <w:t xml:space="preserve">第八章 2024-2029年税务服务行业竞争形势及策略</w:t>
      </w:r>
    </w:p>
    <w:p>
      <w:pPr>
        <w:spacing w:after="150"/>
      </w:pPr>
      <w:r>
        <w:rPr/>
        <w:t xml:space="preserve">第一节 行业总体市场竞争状况分析</w:t>
      </w:r>
    </w:p>
    <w:p>
      <w:pPr>
        <w:spacing w:after="150"/>
      </w:pPr>
      <w:r>
        <w:rPr/>
        <w:t xml:space="preserve">一、税务服务行业竞争结构分析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二、税务服务行业企业间竞争格局分析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三、税务服务行业集中度分析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四、税务服务行业SWOT分析</w:t>
      </w:r>
    </w:p>
    <w:p>
      <w:pPr>
        <w:spacing w:after="150"/>
      </w:pPr>
      <w:r>
        <w:rPr/>
        <w:t xml:space="preserve">1、税务服务行业优势分析</w:t>
      </w:r>
    </w:p>
    <w:p>
      <w:pPr>
        <w:spacing w:after="150"/>
      </w:pPr>
      <w:r>
        <w:rPr/>
        <w:t xml:space="preserve">2、税务服务行业劣势分析</w:t>
      </w:r>
    </w:p>
    <w:p>
      <w:pPr>
        <w:spacing w:after="150"/>
      </w:pPr>
      <w:r>
        <w:rPr/>
        <w:t xml:space="preserve">3、税务服务行业机会分析</w:t>
      </w:r>
    </w:p>
    <w:p>
      <w:pPr>
        <w:spacing w:after="150"/>
      </w:pPr>
      <w:r>
        <w:rPr/>
        <w:t xml:space="preserve">4、税务服务行业威胁分析</w:t>
      </w:r>
    </w:p>
    <w:p>
      <w:pPr>
        <w:spacing w:after="150"/>
      </w:pPr>
      <w:r>
        <w:rPr/>
        <w:t xml:space="preserve">第二节 中国税务服务行业竞争格局综述</w:t>
      </w:r>
    </w:p>
    <w:p>
      <w:pPr>
        <w:spacing w:after="150"/>
      </w:pPr>
      <w:r>
        <w:rPr/>
        <w:t xml:space="preserve">一、税务服务行业竞争概况</w:t>
      </w:r>
    </w:p>
    <w:p>
      <w:pPr>
        <w:spacing w:after="150"/>
      </w:pPr>
      <w:r>
        <w:rPr/>
        <w:t xml:space="preserve">1、中国税务服务行业品牌竞争格局</w:t>
      </w:r>
    </w:p>
    <w:p>
      <w:pPr>
        <w:spacing w:after="150"/>
      </w:pPr>
      <w:r>
        <w:rPr/>
        <w:t xml:space="preserve">2、税务服务业未来竞争格局和特点</w:t>
      </w:r>
    </w:p>
    <w:p>
      <w:pPr>
        <w:spacing w:after="150"/>
      </w:pPr>
      <w:r>
        <w:rPr/>
        <w:t xml:space="preserve">3、税务服务市场进入及竞争对手分析</w:t>
      </w:r>
    </w:p>
    <w:p>
      <w:pPr>
        <w:spacing w:after="150"/>
      </w:pPr>
      <w:r>
        <w:rPr/>
        <w:t xml:space="preserve">二、中国税务服务行业竞争力分析</w:t>
      </w:r>
    </w:p>
    <w:p>
      <w:pPr>
        <w:spacing w:after="150"/>
      </w:pPr>
      <w:r>
        <w:rPr/>
        <w:t xml:space="preserve">1、我国税务服务行业竞争力剖析</w:t>
      </w:r>
    </w:p>
    <w:p>
      <w:pPr>
        <w:spacing w:after="150"/>
      </w:pPr>
      <w:r>
        <w:rPr/>
        <w:t xml:space="preserve">2、我国税务服务企业市场竞争的优势</w:t>
      </w:r>
    </w:p>
    <w:p>
      <w:pPr>
        <w:spacing w:after="150"/>
      </w:pPr>
      <w:r>
        <w:rPr/>
        <w:t xml:space="preserve">3、民企与外企比较分析</w:t>
      </w:r>
    </w:p>
    <w:p>
      <w:pPr>
        <w:spacing w:after="150"/>
      </w:pPr>
      <w:r>
        <w:rPr/>
        <w:t xml:space="preserve">4、国内税务服务企业竞争能力提升途径</w:t>
      </w:r>
    </w:p>
    <w:p>
      <w:pPr>
        <w:spacing w:after="150"/>
      </w:pPr>
      <w:r>
        <w:rPr/>
        <w:t xml:space="preserve">三、中国税务服务竞争力优势分析</w:t>
      </w:r>
    </w:p>
    <w:p>
      <w:pPr>
        <w:spacing w:after="150"/>
      </w:pPr>
      <w:r>
        <w:rPr/>
        <w:t xml:space="preserve">1、整体服务竞争力评价</w:t>
      </w:r>
    </w:p>
    <w:p>
      <w:pPr>
        <w:spacing w:after="150"/>
      </w:pPr>
      <w:r>
        <w:rPr/>
        <w:t xml:space="preserve">2、竞争优势评价及构建建议</w:t>
      </w:r>
    </w:p>
    <w:p>
      <w:pPr>
        <w:spacing w:after="150"/>
      </w:pPr>
      <w:r>
        <w:rPr/>
        <w:t xml:space="preserve">四、税务服务行业主要企业竞争力分析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2019-2023年税务服务行业竞争格局分析</w:t>
      </w:r>
    </w:p>
    <w:p>
      <w:pPr>
        <w:spacing w:after="150"/>
      </w:pPr>
      <w:r>
        <w:rPr/>
        <w:t xml:space="preserve">一、2019-2023年国内外税务服务竞争分析</w:t>
      </w:r>
    </w:p>
    <w:p>
      <w:pPr>
        <w:spacing w:after="150"/>
      </w:pPr>
      <w:r>
        <w:rPr/>
        <w:t xml:space="preserve">二、2019-2023年我国税务服务市场竞争分析</w:t>
      </w:r>
    </w:p>
    <w:p>
      <w:pPr>
        <w:spacing w:after="150"/>
      </w:pPr>
      <w:r>
        <w:rPr/>
        <w:t xml:space="preserve">三、2019-2023年我国税务服务市场集中度分析</w:t>
      </w:r>
    </w:p>
    <w:p>
      <w:pPr>
        <w:spacing w:after="150"/>
      </w:pPr>
      <w:r>
        <w:rPr/>
        <w:t xml:space="preserve">第四节 税务服务市场竞争策略分析</w:t>
      </w:r>
    </w:p>
    <w:p>
      <w:pPr>
        <w:spacing w:after="150"/>
      </w:pPr>
      <w:r>
        <w:rPr>
          <w:b w:val="1"/>
          <w:bCs w:val="1"/>
        </w:rPr>
        <w:t xml:space="preserve">第九章 2024-2029年税务服务行业领先企业经营形势分析</w:t>
      </w:r>
    </w:p>
    <w:p>
      <w:pPr>
        <w:spacing w:after="150"/>
      </w:pPr>
      <w:r>
        <w:rPr/>
        <w:t xml:space="preserve">第一节 东莞市正欣科技有限公司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三、企业人力资源分析</w:t>
      </w:r>
    </w:p>
    <w:p>
      <w:pPr>
        <w:spacing w:after="150"/>
      </w:pPr>
      <w:r>
        <w:rPr/>
        <w:t xml:space="preserve">四、企业业务范围分析</w:t>
      </w:r>
    </w:p>
    <w:p>
      <w:pPr>
        <w:spacing w:after="150"/>
      </w:pPr>
      <w:r>
        <w:rPr/>
        <w:t xml:space="preserve">五、企业品牌影响力分析</w:t>
      </w:r>
    </w:p>
    <w:p>
      <w:pPr>
        <w:spacing w:after="150"/>
      </w:pPr>
      <w:r>
        <w:rPr/>
        <w:t xml:space="preserve">第二节 烟台同济财务咨询有限公司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三、企业人力资源分析</w:t>
      </w:r>
    </w:p>
    <w:p>
      <w:pPr>
        <w:spacing w:after="150"/>
      </w:pPr>
      <w:r>
        <w:rPr/>
        <w:t xml:space="preserve">四、企业业务范围分析</w:t>
      </w:r>
    </w:p>
    <w:p>
      <w:pPr>
        <w:spacing w:after="150"/>
      </w:pPr>
      <w:r>
        <w:rPr/>
        <w:t xml:space="preserve">五、企业品牌影响力分析</w:t>
      </w:r>
    </w:p>
    <w:p>
      <w:pPr>
        <w:spacing w:after="150"/>
      </w:pPr>
      <w:r>
        <w:rPr/>
        <w:t xml:space="preserve">第三节 北京京审税务师事务所有限公司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三、企业人力资源分析</w:t>
      </w:r>
    </w:p>
    <w:p>
      <w:pPr>
        <w:spacing w:after="150"/>
      </w:pPr>
      <w:r>
        <w:rPr/>
        <w:t xml:space="preserve">四、企业业务范围分析</w:t>
      </w:r>
    </w:p>
    <w:p>
      <w:pPr>
        <w:spacing w:after="150"/>
      </w:pPr>
      <w:r>
        <w:rPr/>
        <w:t xml:space="preserve">五、企业品牌影响力分析</w:t>
      </w:r>
    </w:p>
    <w:p>
      <w:pPr>
        <w:spacing w:after="150"/>
      </w:pPr>
      <w:r>
        <w:rPr/>
        <w:t xml:space="preserve">第四节 众环海华税务师事务所</w:t>
      </w:r>
    </w:p>
    <w:p>
      <w:pPr>
        <w:spacing w:after="150"/>
      </w:pPr>
      <w:r>
        <w:rPr/>
        <w:t xml:space="preserve">一、企业发展概述分析</w:t>
      </w:r>
    </w:p>
    <w:p>
      <w:pPr>
        <w:spacing w:after="150"/>
      </w:pPr>
      <w:r>
        <w:rPr/>
        <w:t xml:space="preserve">二、企业经济指标分析</w:t>
      </w:r>
    </w:p>
    <w:p>
      <w:pPr>
        <w:spacing w:after="150"/>
      </w:pPr>
      <w:r>
        <w:rPr/>
        <w:t xml:space="preserve">三、企业人力资源分析</w:t>
      </w:r>
    </w:p>
    <w:p>
      <w:pPr>
        <w:spacing w:after="150"/>
      </w:pPr>
      <w:r>
        <w:rPr/>
        <w:t xml:space="preserve">四、企业业务范围分析</w:t>
      </w:r>
    </w:p>
    <w:p>
      <w:pPr>
        <w:spacing w:after="150"/>
      </w:pPr>
      <w:r>
        <w:rPr/>
        <w:t xml:space="preserve">五、企业品牌影响力分析</w:t>
      </w:r>
    </w:p>
    <w:p>
      <w:pPr>
        <w:spacing w:after="150"/>
      </w:pPr>
      <w:r>
        <w:rPr/>
        <w:t xml:space="preserve">第五节 大业税务师事务所有限公司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三、企业人力资源分析</w:t>
      </w:r>
    </w:p>
    <w:p>
      <w:pPr>
        <w:spacing w:after="150"/>
      </w:pPr>
      <w:r>
        <w:rPr/>
        <w:t xml:space="preserve">四、企业业务范围分析</w:t>
      </w:r>
    </w:p>
    <w:p>
      <w:pPr>
        <w:spacing w:after="150"/>
      </w:pPr>
      <w:r>
        <w:rPr/>
        <w:t xml:space="preserve">五、企业品牌影响力分析</w:t>
      </w:r>
    </w:p>
    <w:p>
      <w:pPr>
        <w:spacing w:after="150"/>
      </w:pPr>
      <w:r>
        <w:rPr/>
        <w:t xml:space="preserve">第六节 深圳市众晶鑫合伙税务师事务所</w:t>
      </w:r>
    </w:p>
    <w:p>
      <w:pPr>
        <w:spacing w:after="150"/>
      </w:pPr>
      <w:r>
        <w:rPr/>
        <w:t xml:space="preserve">一、企业发展概述分析</w:t>
      </w:r>
    </w:p>
    <w:p>
      <w:pPr>
        <w:spacing w:after="150"/>
      </w:pPr>
      <w:r>
        <w:rPr/>
        <w:t xml:space="preserve">二、企业经济指标分析</w:t>
      </w:r>
    </w:p>
    <w:p>
      <w:pPr>
        <w:spacing w:after="150"/>
      </w:pPr>
      <w:r>
        <w:rPr/>
        <w:t xml:space="preserve">三、企业人力资源分析</w:t>
      </w:r>
    </w:p>
    <w:p>
      <w:pPr>
        <w:spacing w:after="150"/>
      </w:pPr>
      <w:r>
        <w:rPr/>
        <w:t xml:space="preserve">四、企业业务范围分析</w:t>
      </w:r>
    </w:p>
    <w:p>
      <w:pPr>
        <w:spacing w:after="150"/>
      </w:pPr>
      <w:r>
        <w:rPr/>
        <w:t xml:space="preserve">五、企业品牌影响力分析</w:t>
      </w:r>
    </w:p>
    <w:p>
      <w:pPr>
        <w:spacing w:after="150"/>
      </w:pPr>
      <w:r>
        <w:rPr/>
        <w:t xml:space="preserve">第七节 武汉江都税务师事务所</w:t>
      </w:r>
    </w:p>
    <w:p>
      <w:pPr>
        <w:spacing w:after="150"/>
      </w:pPr>
      <w:r>
        <w:rPr/>
        <w:t xml:space="preserve">一、企业发展概述分析</w:t>
      </w:r>
    </w:p>
    <w:p>
      <w:pPr>
        <w:spacing w:after="150"/>
      </w:pPr>
      <w:r>
        <w:rPr/>
        <w:t xml:space="preserve">二、企业经济指标分析</w:t>
      </w:r>
    </w:p>
    <w:p>
      <w:pPr>
        <w:spacing w:after="150"/>
      </w:pPr>
      <w:r>
        <w:rPr/>
        <w:t xml:space="preserve">三、企业人力资源分析</w:t>
      </w:r>
    </w:p>
    <w:p>
      <w:pPr>
        <w:spacing w:after="150"/>
      </w:pPr>
      <w:r>
        <w:rPr/>
        <w:t xml:space="preserve">四、企业业务范围分析</w:t>
      </w:r>
    </w:p>
    <w:p>
      <w:pPr>
        <w:spacing w:after="150"/>
      </w:pPr>
      <w:r>
        <w:rPr/>
        <w:t xml:space="preserve">五、企业品牌影响力分析</w:t>
      </w:r>
    </w:p>
    <w:p>
      <w:pPr>
        <w:spacing w:after="150"/>
      </w:pPr>
      <w:r>
        <w:rPr/>
        <w:t xml:space="preserve">第八节 兴中海集团</w:t>
      </w:r>
    </w:p>
    <w:p>
      <w:pPr>
        <w:spacing w:after="150"/>
      </w:pPr>
      <w:r>
        <w:rPr/>
        <w:t xml:space="preserve">一、企业发展概述分析</w:t>
      </w:r>
    </w:p>
    <w:p>
      <w:pPr>
        <w:spacing w:after="150"/>
      </w:pPr>
      <w:r>
        <w:rPr/>
        <w:t xml:space="preserve">二、企业经济指标分析</w:t>
      </w:r>
    </w:p>
    <w:p>
      <w:pPr>
        <w:spacing w:after="150"/>
      </w:pPr>
      <w:r>
        <w:rPr/>
        <w:t xml:space="preserve">三、企业人力资源分析</w:t>
      </w:r>
    </w:p>
    <w:p>
      <w:pPr>
        <w:spacing w:after="150"/>
      </w:pPr>
      <w:r>
        <w:rPr/>
        <w:t xml:space="preserve">四、企业业务范围分析</w:t>
      </w:r>
    </w:p>
    <w:p>
      <w:pPr>
        <w:spacing w:after="150"/>
      </w:pPr>
      <w:r>
        <w:rPr/>
        <w:t xml:space="preserve">五、企业品牌影响力分析</w:t>
      </w:r>
    </w:p>
    <w:p>
      <w:pPr>
        <w:spacing w:after="150"/>
      </w:pPr>
      <w:r>
        <w:rPr/>
        <w:t xml:space="preserve">第九节 西安智信财会税务咨询服务有限公司</w:t>
      </w:r>
    </w:p>
    <w:p>
      <w:pPr>
        <w:spacing w:after="150"/>
      </w:pPr>
      <w:r>
        <w:rPr/>
        <w:t xml:space="preserve">一、企业发展概述分析</w:t>
      </w:r>
    </w:p>
    <w:p>
      <w:pPr>
        <w:spacing w:after="150"/>
      </w:pPr>
      <w:r>
        <w:rPr/>
        <w:t xml:space="preserve">二、企业经济指标分析</w:t>
      </w:r>
    </w:p>
    <w:p>
      <w:pPr>
        <w:spacing w:after="150"/>
      </w:pPr>
      <w:r>
        <w:rPr/>
        <w:t xml:space="preserve">三、企业人力资源分析</w:t>
      </w:r>
    </w:p>
    <w:p>
      <w:pPr>
        <w:spacing w:after="150"/>
      </w:pPr>
      <w:r>
        <w:rPr/>
        <w:t xml:space="preserve">四、企业业务范围分析</w:t>
      </w:r>
    </w:p>
    <w:p>
      <w:pPr>
        <w:spacing w:after="150"/>
      </w:pPr>
      <w:r>
        <w:rPr/>
        <w:t xml:space="preserve">五、企业品牌影响力分析</w:t>
      </w:r>
    </w:p>
    <w:p>
      <w:pPr>
        <w:spacing w:after="150"/>
      </w:pPr>
      <w:r>
        <w:rPr>
          <w:b w:val="1"/>
          <w:bCs w:val="1"/>
        </w:rPr>
        <w:t xml:space="preserve">第五部分 发展前景展望</w:t>
      </w:r>
    </w:p>
    <w:p>
      <w:pPr>
        <w:spacing w:after="150"/>
      </w:pPr>
      <w:r>
        <w:rPr>
          <w:b w:val="1"/>
          <w:bCs w:val="1"/>
        </w:rPr>
        <w:t xml:space="preserve">第十章 2024-2029年税务服务行业前景及趋势预测</w:t>
      </w:r>
    </w:p>
    <w:p>
      <w:pPr>
        <w:spacing w:after="150"/>
      </w:pPr>
      <w:r>
        <w:rPr/>
        <w:t xml:space="preserve">第一节 2024-2029年税务服务市场发展前景</w:t>
      </w:r>
    </w:p>
    <w:p>
      <w:pPr>
        <w:spacing w:after="150"/>
      </w:pPr>
      <w:r>
        <w:rPr/>
        <w:t xml:space="preserve">一、2024-2029年税务服务市场发展潜力</w:t>
      </w:r>
    </w:p>
    <w:p>
      <w:pPr>
        <w:spacing w:after="150"/>
      </w:pPr>
      <w:r>
        <w:rPr/>
        <w:t xml:space="preserve">二、2024-2029年税务服务市场发展前景展望</w:t>
      </w:r>
    </w:p>
    <w:p>
      <w:pPr>
        <w:spacing w:after="150"/>
      </w:pPr>
      <w:r>
        <w:rPr/>
        <w:t xml:space="preserve">三、2024-2029年税务服务细分行业发展前景分析</w:t>
      </w:r>
    </w:p>
    <w:p>
      <w:pPr>
        <w:spacing w:after="150"/>
      </w:pPr>
      <w:r>
        <w:rPr/>
        <w:t xml:space="preserve">第二节 2024-2029年税务服务市场发展趋势预测</w:t>
      </w:r>
    </w:p>
    <w:p>
      <w:pPr>
        <w:spacing w:after="150"/>
      </w:pPr>
      <w:r>
        <w:rPr/>
        <w:t xml:space="preserve">一、2024-2029年税务服务行业发展趋势</w:t>
      </w:r>
    </w:p>
    <w:p>
      <w:pPr>
        <w:spacing w:after="150"/>
      </w:pPr>
      <w:r>
        <w:rPr/>
        <w:t xml:space="preserve">二、2024-2029年税务服务市场规模预测</w:t>
      </w:r>
    </w:p>
    <w:p>
      <w:pPr>
        <w:spacing w:after="150"/>
      </w:pPr>
      <w:r>
        <w:rPr/>
        <w:t xml:space="preserve">三、2024-2029年税务服务行业应用趋势预测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2024-2029年税务服务行业投资价值评估分析</w:t>
      </w:r>
    </w:p>
    <w:p>
      <w:pPr>
        <w:spacing w:after="150"/>
      </w:pPr>
      <w:r>
        <w:rPr/>
        <w:t xml:space="preserve">第一节 税务服务行业投资特性分析</w:t>
      </w:r>
    </w:p>
    <w:p>
      <w:pPr>
        <w:spacing w:after="150"/>
      </w:pPr>
      <w:r>
        <w:rPr/>
        <w:t xml:space="preserve">一、税务服务行业进入壁垒分析</w:t>
      </w:r>
    </w:p>
    <w:p>
      <w:pPr>
        <w:spacing w:after="150"/>
      </w:pPr>
      <w:r>
        <w:rPr/>
        <w:t xml:space="preserve">二、税务服务行业盈利因素分析</w:t>
      </w:r>
    </w:p>
    <w:p>
      <w:pPr>
        <w:spacing w:after="150"/>
      </w:pPr>
      <w:r>
        <w:rPr/>
        <w:t xml:space="preserve">三、税务服务行业盈利模式分析</w:t>
      </w:r>
    </w:p>
    <w:p>
      <w:pPr>
        <w:spacing w:after="150"/>
      </w:pPr>
      <w:r>
        <w:rPr/>
        <w:t xml:space="preserve">第二节 2024-2029年税务服务行业发展的影响因素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2024-2029年税务服务行业投资价值评估分析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税务服务行业发展战略研究</w:t>
      </w:r>
    </w:p>
    <w:p>
      <w:pPr>
        <w:spacing w:after="150"/>
      </w:pPr>
      <w:r>
        <w:rPr/>
        <w:t xml:space="preserve">第一节 税务服务行业发展战略研究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对我国税务服务品牌的战略思考</w:t>
      </w:r>
    </w:p>
    <w:p>
      <w:pPr>
        <w:spacing w:after="150"/>
      </w:pPr>
      <w:r>
        <w:rPr/>
        <w:t xml:space="preserve">一、税务服务品牌的重要性</w:t>
      </w:r>
    </w:p>
    <w:p>
      <w:pPr>
        <w:spacing w:after="150"/>
      </w:pPr>
      <w:r>
        <w:rPr/>
        <w:t xml:space="preserve">二、税务服务实施品牌战略的意义</w:t>
      </w:r>
    </w:p>
    <w:p>
      <w:pPr>
        <w:spacing w:after="150"/>
      </w:pPr>
      <w:r>
        <w:rPr/>
        <w:t xml:space="preserve">三、税务服务企业品牌的现状分析</w:t>
      </w:r>
    </w:p>
    <w:p>
      <w:pPr>
        <w:spacing w:after="150"/>
      </w:pPr>
      <w:r>
        <w:rPr/>
        <w:t xml:space="preserve">四、我国税务服务企业的品牌战略</w:t>
      </w:r>
    </w:p>
    <w:p>
      <w:pPr>
        <w:spacing w:after="150"/>
      </w:pPr>
      <w:r>
        <w:rPr/>
        <w:t xml:space="preserve">五、税务服务品牌战略管理的策略</w:t>
      </w:r>
    </w:p>
    <w:p>
      <w:pPr>
        <w:spacing w:after="150"/>
      </w:pPr>
      <w:r>
        <w:rPr/>
        <w:t xml:space="preserve">第三节 税务服务经营策略分析</w:t>
      </w:r>
    </w:p>
    <w:p>
      <w:pPr>
        <w:spacing w:after="150"/>
      </w:pPr>
      <w:r>
        <w:rPr/>
        <w:t xml:space="preserve">一、税务服务市场细分策略</w:t>
      </w:r>
    </w:p>
    <w:p>
      <w:pPr>
        <w:spacing w:after="150"/>
      </w:pPr>
      <w:r>
        <w:rPr/>
        <w:t xml:space="preserve">二、税务服务市场创新策略</w:t>
      </w:r>
    </w:p>
    <w:p>
      <w:pPr>
        <w:spacing w:after="150"/>
      </w:pPr>
      <w:r>
        <w:rPr/>
        <w:t xml:space="preserve">三、品牌定位与品类规划</w:t>
      </w:r>
    </w:p>
    <w:p>
      <w:pPr>
        <w:spacing w:after="150"/>
      </w:pPr>
      <w:r>
        <w:rPr/>
        <w:t xml:space="preserve">四、税务服务新产品差异化战略</w:t>
      </w:r>
    </w:p>
    <w:p>
      <w:pPr>
        <w:spacing w:after="150"/>
      </w:pPr>
      <w:r>
        <w:rPr/>
        <w:t xml:space="preserve">第四节 税务服务行业投资战略研究</w:t>
      </w:r>
    </w:p>
    <w:p>
      <w:pPr>
        <w:spacing w:after="150"/>
      </w:pPr>
      <w:r>
        <w:rPr/>
        <w:t xml:space="preserve">一、2019-2023年税务服务行业投资战略</w:t>
      </w:r>
    </w:p>
    <w:p>
      <w:pPr>
        <w:spacing w:after="150"/>
      </w:pPr>
      <w:r>
        <w:rPr/>
        <w:t xml:space="preserve">二、2024-2029年税务服务行业投资战略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税务服务行业研究结论及建议</w:t>
      </w:r>
    </w:p>
    <w:p>
      <w:pPr>
        <w:spacing w:after="150"/>
      </w:pPr>
      <w:r>
        <w:rPr/>
        <w:t xml:space="preserve">第二节 税务服务子行业研究结论及建议</w:t>
      </w:r>
    </w:p>
    <w:p>
      <w:pPr>
        <w:spacing w:after="150"/>
      </w:pPr>
      <w:r>
        <w:rPr/>
        <w:t xml:space="preserve">第三节 中道泰和税务服务行业投资建议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图表：税务服务行业生命周期</w:t>
      </w:r>
    </w:p>
    <w:p>
      <w:pPr>
        <w:spacing w:after="150"/>
      </w:pPr>
      <w:r>
        <w:rPr/>
        <w:t xml:space="preserve">图表：税务服务行业产业链结构</w:t>
      </w:r>
    </w:p>
    <w:p>
      <w:pPr>
        <w:spacing w:after="150"/>
      </w:pPr>
      <w:r>
        <w:rPr/>
        <w:t xml:space="preserve">图表：2019-2023年全球税务服务行业市场规模</w:t>
      </w:r>
    </w:p>
    <w:p>
      <w:pPr>
        <w:spacing w:after="150"/>
      </w:pPr>
      <w:r>
        <w:rPr/>
        <w:t xml:space="preserve">图表：2019-2023年中国税务服务行业市场规模</w:t>
      </w:r>
    </w:p>
    <w:p>
      <w:pPr>
        <w:spacing w:after="150"/>
      </w:pPr>
      <w:r>
        <w:rPr/>
        <w:t xml:space="preserve">图表：2019-2023年税务服务行业重要数据指标比较</w:t>
      </w:r>
    </w:p>
    <w:p>
      <w:pPr>
        <w:spacing w:after="150"/>
      </w:pPr>
      <w:r>
        <w:rPr/>
        <w:t xml:space="preserve">图表：2019-2023年中国税务服务市场占全球份额比较</w:t>
      </w:r>
    </w:p>
    <w:p>
      <w:pPr>
        <w:spacing w:after="150"/>
      </w:pPr>
      <w:r>
        <w:rPr/>
        <w:t xml:space="preserve">图表：2019-2023年税务服务行业利润总额</w:t>
      </w:r>
    </w:p>
    <w:p>
      <w:pPr>
        <w:spacing w:after="150"/>
      </w:pPr>
      <w:r>
        <w:rPr/>
        <w:t xml:space="preserve">图表：2019-2023年税务服务行业资产总计</w:t>
      </w:r>
    </w:p>
    <w:p>
      <w:pPr>
        <w:spacing w:after="150"/>
      </w:pPr>
      <w:r>
        <w:rPr/>
        <w:t xml:space="preserve">图表：2019-2023年税务服务行业负债总计</w:t>
      </w:r>
    </w:p>
    <w:p>
      <w:pPr>
        <w:spacing w:after="150"/>
      </w:pPr>
      <w:r>
        <w:rPr/>
        <w:t xml:space="preserve">图表：2019-2023年税务服务行业竞争力分析</w:t>
      </w:r>
    </w:p>
    <w:p>
      <w:pPr>
        <w:spacing w:after="150"/>
      </w:pPr>
      <w:r>
        <w:rPr/>
        <w:t xml:space="preserve">图表：2019-2023年税务服务市场价格走势</w:t>
      </w:r>
    </w:p>
    <w:p>
      <w:pPr>
        <w:spacing w:after="150"/>
      </w:pPr>
      <w:r>
        <w:rPr/>
        <w:t xml:space="preserve">图表：2019-2023年税务服务行业主营业务收入</w:t>
      </w:r>
    </w:p>
    <w:p>
      <w:pPr>
        <w:spacing w:after="150"/>
      </w:pPr>
      <w:r>
        <w:rPr/>
        <w:t xml:space="preserve">图表：2019-2023年税务服务行业主营业务成本</w:t>
      </w:r>
    </w:p>
    <w:p>
      <w:pPr>
        <w:spacing w:after="150"/>
      </w:pPr>
      <w:r>
        <w:rPr/>
        <w:t xml:space="preserve">图表：2019-2023年税务服务行业管理费用分析</w:t>
      </w:r>
    </w:p>
    <w:p>
      <w:pPr>
        <w:spacing w:after="150"/>
      </w:pPr>
      <w:r>
        <w:rPr/>
        <w:t xml:space="preserve">图表：2019-2023年税务服务行业财务费用分析</w:t>
      </w:r>
    </w:p>
    <w:p>
      <w:pPr>
        <w:spacing w:after="150"/>
      </w:pPr>
      <w:r>
        <w:rPr/>
        <w:t xml:space="preserve">图表：2019-2023年税务服务行业成本费用利润率分析</w:t>
      </w:r>
    </w:p>
    <w:p>
      <w:pPr>
        <w:spacing w:after="150"/>
      </w:pPr>
      <w:r>
        <w:rPr/>
        <w:t xml:space="preserve">图表：2019-2023年税务服务行业总资产利润率分析</w:t>
      </w:r>
    </w:p>
    <w:p>
      <w:pPr>
        <w:spacing w:after="150"/>
      </w:pPr>
      <w:r>
        <w:rPr/>
        <w:t xml:space="preserve">图表：2019-2023年税务服务行业集中度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2024-2029年中国税务服务行业发展全景调研与投资趋势预测研究报告</dc:title>
  <dc:description>2024-2029年中国税务服务行业发展全景调研与投资趋势预测研究报告</dc:description>
  <dc:subject>2024-2029年中国税务服务行业发展全景调研与投资趋势预测研究报告</dc:subject>
  <cp:keywords>研究报告</cp:keywords>
  <cp:category>研究报告</cp:category>
  <cp:lastModifiedBy>北京中道泰和信息咨询有限公司</cp:lastModifiedBy>
  <dcterms:created xsi:type="dcterms:W3CDTF">2024-01-24T11:59:11+08:00</dcterms:created>
  <dcterms:modified xsi:type="dcterms:W3CDTF">2024-01-24T11:59:11+08:00</dcterms:modified>
</cp:coreProperties>
</file>

<file path=docProps/custom.xml><?xml version="1.0" encoding="utf-8"?>
<Properties xmlns="http://schemas.openxmlformats.org/officeDocument/2006/custom-properties" xmlns:vt="http://schemas.openxmlformats.org/officeDocument/2006/docPropsVTypes"/>
</file>