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2024-2029年中国信息通信市场深度调研与投资前景评估报告</w:t>
      </w:r>
    </w:p>
    <w:p>
      <w:pPr>
        <w:spacing w:after="150"/>
      </w:pPr>
      <w:r>
        <w:rPr>
          <w:b w:val="1"/>
          <w:bCs w:val="1"/>
        </w:rPr>
        <w:t xml:space="preserve">报告简介</w:t>
      </w:r>
    </w:p>
    <w:p>
      <w:pPr>
        <w:spacing w:after="150"/>
      </w:pPr>
      <w:r>
        <w:rPr/>
        <w:t xml:space="preserve">信息通信行业研究报告主要分析了信息通信行业的市场规模、信息通信市场供需求状况、信息通信市场竞争状况和信息通信主要企业经营情况、信息通信市场主要企业的市场占有率，同时对信息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通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通信专业研究单位等公布和提供的大量资料。对我国信息通信行业作了详尽深入的分析，为信息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中国信息通信行业发展概述</w:t>
      </w:r>
    </w:p>
    <w:p>
      <w:pPr>
        <w:spacing w:after="150"/>
      </w:pPr>
      <w:r>
        <w:rPr/>
        <w:t xml:space="preserve">第一节 信息通信行业概述</w:t>
      </w:r>
    </w:p>
    <w:p>
      <w:pPr>
        <w:spacing w:after="150"/>
      </w:pPr>
      <w:r>
        <w:rPr/>
        <w:t xml:space="preserve">一、信息通信的定义</w:t>
      </w:r>
    </w:p>
    <w:p>
      <w:pPr>
        <w:spacing w:after="150"/>
      </w:pPr>
      <w:r>
        <w:rPr/>
        <w:t xml:space="preserve">二、信息通信的特点</w:t>
      </w:r>
    </w:p>
    <w:p>
      <w:pPr>
        <w:spacing w:after="150"/>
      </w:pPr>
      <w:r>
        <w:rPr/>
        <w:t xml:space="preserve">第二节 信息通信上下游产业链分析</w:t>
      </w:r>
    </w:p>
    <w:p>
      <w:pPr>
        <w:spacing w:after="150"/>
      </w:pPr>
      <w:r>
        <w:rPr/>
        <w:t xml:space="preserve">一、产业链模型介绍</w:t>
      </w:r>
    </w:p>
    <w:p>
      <w:pPr>
        <w:spacing w:after="150"/>
      </w:pPr>
      <w:r>
        <w:rPr/>
        <w:t xml:space="preserve">二、信息通信行业产业链分析</w:t>
      </w:r>
    </w:p>
    <w:p>
      <w:pPr>
        <w:spacing w:after="150"/>
      </w:pPr>
      <w:r>
        <w:rPr/>
        <w:t xml:space="preserve">第三节 信息通信行业生命周期分析</w:t>
      </w:r>
    </w:p>
    <w:p>
      <w:pPr>
        <w:spacing w:after="150"/>
      </w:pPr>
      <w:r>
        <w:rPr/>
        <w:t xml:space="preserve">一、行业生命周期概述</w:t>
      </w:r>
    </w:p>
    <w:p>
      <w:pPr>
        <w:spacing w:after="150"/>
      </w:pPr>
      <w:r>
        <w:rPr/>
        <w:t xml:space="preserve">二、信息通信行业所属的生命周期</w:t>
      </w:r>
    </w:p>
    <w:p>
      <w:pPr>
        <w:spacing w:after="150"/>
      </w:pPr>
      <w:r>
        <w:rPr/>
        <w:t xml:space="preserve">第四节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2019-2023年世界信息通信市场运行形势分析</w:t>
      </w:r>
    </w:p>
    <w:p>
      <w:pPr>
        <w:spacing w:after="150"/>
      </w:pPr>
      <w:r>
        <w:rPr/>
        <w:t xml:space="preserve">第一节 2019-2023年中国信息通信行业发展回顾</w:t>
      </w:r>
    </w:p>
    <w:p>
      <w:pPr>
        <w:spacing w:after="150"/>
      </w:pPr>
      <w:r>
        <w:rPr/>
        <w:t xml:space="preserve">第二节 2024-2029年中国信息通信发展走势预测</w:t>
      </w:r>
    </w:p>
    <w:p>
      <w:pPr>
        <w:spacing w:after="150"/>
      </w:pPr>
      <w:r>
        <w:rPr>
          <w:b w:val="1"/>
          <w:bCs w:val="1"/>
        </w:rPr>
        <w:t xml:space="preserve">第三章 2019-2023年中国信息通信产业发展环境分析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信息通信行业主管部门、行业监管体</w:t>
      </w:r>
    </w:p>
    <w:p>
      <w:pPr>
        <w:spacing w:after="150"/>
      </w:pPr>
      <w:r>
        <w:rPr/>
        <w:t xml:space="preserve">第三节 中国信息通信行业政策环境分析</w:t>
      </w:r>
    </w:p>
    <w:p>
      <w:pPr>
        <w:spacing w:after="150"/>
      </w:pPr>
      <w:r>
        <w:rPr/>
        <w:t xml:space="preserve">第四节 2019-2023年中国信息通信产业社会环境发展分析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2019-2023年中国信息通信产业运行情况</w:t>
      </w:r>
    </w:p>
    <w:p>
      <w:pPr>
        <w:spacing w:after="150"/>
      </w:pPr>
      <w:r>
        <w:rPr/>
        <w:t xml:space="preserve">第一节 中国信息通信行业发展状况</w:t>
      </w:r>
    </w:p>
    <w:p>
      <w:pPr>
        <w:spacing w:after="150"/>
      </w:pPr>
      <w:r>
        <w:rPr/>
        <w:t xml:space="preserve">一、信息通信行业市场供给情况</w:t>
      </w:r>
    </w:p>
    <w:p>
      <w:pPr>
        <w:spacing w:after="150"/>
      </w:pPr>
      <w:r>
        <w:rPr/>
        <w:t xml:space="preserve">二、信息通信行业市场需求情况</w:t>
      </w:r>
    </w:p>
    <w:p>
      <w:pPr>
        <w:spacing w:after="150"/>
      </w:pPr>
      <w:r>
        <w:rPr/>
        <w:t xml:space="preserve">三、信息通信行业市场市场容量</w:t>
      </w:r>
    </w:p>
    <w:p>
      <w:pPr>
        <w:spacing w:after="150"/>
      </w:pPr>
      <w:r>
        <w:rPr/>
        <w:t xml:space="preserve">第二节 中国信息通信行业价格走势分析</w:t>
      </w:r>
    </w:p>
    <w:p>
      <w:pPr>
        <w:spacing w:after="150"/>
      </w:pPr>
      <w:r>
        <w:rPr/>
        <w:t xml:space="preserve">一、信息通信行业价格影响因素分析</w:t>
      </w:r>
    </w:p>
    <w:p>
      <w:pPr>
        <w:spacing w:after="150"/>
      </w:pPr>
      <w:r>
        <w:rPr/>
        <w:t xml:space="preserve">二、2019-2023年信息通信行业价格走势回顾</w:t>
      </w:r>
    </w:p>
    <w:p>
      <w:pPr>
        <w:spacing w:after="150"/>
      </w:pPr>
      <w:r>
        <w:rPr/>
        <w:t xml:space="preserve">三、2024-2029年信息通信行业价格走势预测</w:t>
      </w:r>
    </w:p>
    <w:p>
      <w:pPr>
        <w:spacing w:after="150"/>
      </w:pPr>
      <w:r>
        <w:rPr/>
        <w:t xml:space="preserve">第三节 中国信息通信行业技术发展分析</w:t>
      </w:r>
    </w:p>
    <w:p>
      <w:pPr>
        <w:spacing w:after="150"/>
      </w:pPr>
      <w:r>
        <w:rPr/>
        <w:t xml:space="preserve">第四节 信息通信行业未来发展趋势预测</w:t>
      </w:r>
    </w:p>
    <w:p>
      <w:pPr>
        <w:spacing w:after="150"/>
      </w:pPr>
      <w:r>
        <w:rPr>
          <w:b w:val="1"/>
          <w:bCs w:val="1"/>
        </w:rPr>
        <w:t xml:space="preserve">第五章 中国信息通信市场发展分析</w:t>
      </w:r>
    </w:p>
    <w:p>
      <w:pPr>
        <w:spacing w:after="150"/>
      </w:pPr>
      <w:r>
        <w:rPr/>
        <w:t xml:space="preserve">第一节 中国信息通信行业竞争现状</w:t>
      </w:r>
    </w:p>
    <w:p>
      <w:pPr>
        <w:spacing w:after="150"/>
      </w:pPr>
      <w:r>
        <w:rPr/>
        <w:t xml:space="preserve">第二节 中国信息通信行业集中度分析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信息通信行业品牌现状分析</w:t>
      </w:r>
    </w:p>
    <w:p>
      <w:pPr>
        <w:spacing w:after="150"/>
      </w:pPr>
      <w:r>
        <w:rPr/>
        <w:t xml:space="preserve">第四节 中国信息通信行业存在的问题</w:t>
      </w:r>
    </w:p>
    <w:p>
      <w:pPr>
        <w:spacing w:after="150"/>
      </w:pPr>
      <w:r>
        <w:rPr/>
        <w:t xml:space="preserve">第五节 中国信息通信行业国际竞争力分析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2019-2023年中国信息通信行业竞争情况</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信息通信行业SWOT分析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中国信息通信产品竞争力优势分析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第七章 2019-2023年中国信息通信所属行业主要数据监测分析</w:t>
      </w:r>
    </w:p>
    <w:p>
      <w:pPr>
        <w:spacing w:after="150"/>
      </w:pPr>
      <w:r>
        <w:rPr/>
        <w:t xml:space="preserve">第一节 2019-2023年中国信息通信所属行业总体数据分析</w:t>
      </w:r>
    </w:p>
    <w:p>
      <w:pPr>
        <w:spacing w:after="150"/>
      </w:pPr>
      <w:r>
        <w:rPr/>
        <w:t xml:space="preserve">一、2019-2023年中国信息通信所属行业全部企业数据分析</w:t>
      </w:r>
    </w:p>
    <w:p>
      <w:pPr>
        <w:spacing w:after="150"/>
      </w:pPr>
      <w:r>
        <w:rPr/>
        <w:t xml:space="preserve">二、2019-2023年中国信息通信所属行业全部企业数据分析</w:t>
      </w:r>
    </w:p>
    <w:p>
      <w:pPr>
        <w:spacing w:after="150"/>
      </w:pPr>
      <w:r>
        <w:rPr/>
        <w:t xml:space="preserve">三、2019-2023年中国信息通信所属行业全部企业数据分析</w:t>
      </w:r>
    </w:p>
    <w:p>
      <w:pPr>
        <w:spacing w:after="150"/>
      </w:pPr>
      <w:r>
        <w:rPr/>
        <w:t xml:space="preserve">第二节 2019-2023年中国信息通信所属行业不同规模企业数据分析</w:t>
      </w:r>
    </w:p>
    <w:p>
      <w:pPr>
        <w:spacing w:after="150"/>
      </w:pPr>
      <w:r>
        <w:rPr/>
        <w:t xml:space="preserve">一、2019-2023年中国信息通信所属行业不同规模企业数据分析</w:t>
      </w:r>
    </w:p>
    <w:p>
      <w:pPr>
        <w:spacing w:after="150"/>
      </w:pPr>
      <w:r>
        <w:rPr/>
        <w:t xml:space="preserve">二、2019-2023年中国信息通信所属行业不同规模企业数据分析</w:t>
      </w:r>
    </w:p>
    <w:p>
      <w:pPr>
        <w:spacing w:after="150"/>
      </w:pPr>
      <w:r>
        <w:rPr/>
        <w:t xml:space="preserve">三、2019-2023年中国信息通信所属行业不同规模企业数据分析</w:t>
      </w:r>
    </w:p>
    <w:p>
      <w:pPr>
        <w:spacing w:after="150"/>
      </w:pPr>
      <w:r>
        <w:rPr/>
        <w:t xml:space="preserve">第三节 2019-2023年中国信息通信所属行业不同所有制企业数据分析</w:t>
      </w:r>
    </w:p>
    <w:p>
      <w:pPr>
        <w:spacing w:after="150"/>
      </w:pPr>
      <w:r>
        <w:rPr/>
        <w:t xml:space="preserve">一、2019-2023年中国信息通信所属行业不同所有制企业数据分析</w:t>
      </w:r>
    </w:p>
    <w:p>
      <w:pPr>
        <w:spacing w:after="150"/>
      </w:pPr>
      <w:r>
        <w:rPr/>
        <w:t xml:space="preserve">二、2019-2023年中国信息通信所属行业不同所有制企业数据分析</w:t>
      </w:r>
    </w:p>
    <w:p>
      <w:pPr>
        <w:spacing w:after="150"/>
      </w:pPr>
      <w:r>
        <w:rPr/>
        <w:t xml:space="preserve">三、2019-2023年中国信息通信所属行业不同所有制企业数据分析</w:t>
      </w:r>
    </w:p>
    <w:p>
      <w:pPr>
        <w:spacing w:after="150"/>
      </w:pPr>
      <w:r>
        <w:rPr>
          <w:b w:val="1"/>
          <w:bCs w:val="1"/>
        </w:rPr>
        <w:t xml:space="preserve">第八章 2019-2023年信息通信行业重点生产企业分析</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企业六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企业七</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企业八</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企业九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企业十</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2024-2029年信息通信行业发展预测</w:t>
      </w:r>
    </w:p>
    <w:p>
      <w:pPr>
        <w:spacing w:after="150"/>
      </w:pPr>
      <w:r>
        <w:rPr/>
        <w:t xml:space="preserve">第一节 2024-2029年中国信息通信行业未来发展前景分析</w:t>
      </w:r>
    </w:p>
    <w:p>
      <w:pPr>
        <w:spacing w:after="150"/>
      </w:pPr>
      <w:r>
        <w:rPr/>
        <w:t xml:space="preserve">一、2024-2029年中国信息通信市场发展环境分析</w:t>
      </w:r>
    </w:p>
    <w:p>
      <w:pPr>
        <w:spacing w:after="150"/>
      </w:pPr>
      <w:r>
        <w:rPr/>
        <w:t xml:space="preserve">二、2024-2029年中国信息通信行业市场规模预测</w:t>
      </w:r>
    </w:p>
    <w:p>
      <w:pPr>
        <w:spacing w:after="150"/>
      </w:pPr>
      <w:r>
        <w:rPr/>
        <w:t xml:space="preserve">三、2024-2029年中国信息通信行业市场发展趋势分析</w:t>
      </w:r>
    </w:p>
    <w:p>
      <w:pPr>
        <w:spacing w:after="150"/>
      </w:pPr>
      <w:r>
        <w:rPr/>
        <w:t xml:space="preserve">第二节 2024-2029年中国信息通信行业市场供需预测</w:t>
      </w:r>
    </w:p>
    <w:p>
      <w:pPr>
        <w:spacing w:after="150"/>
      </w:pPr>
      <w:r>
        <w:rPr/>
        <w:t xml:space="preserve">一、2024-2029年中国信息通信行业供给预测</w:t>
      </w:r>
    </w:p>
    <w:p>
      <w:pPr>
        <w:spacing w:after="150"/>
      </w:pPr>
      <w:r>
        <w:rPr/>
        <w:t xml:space="preserve">二、2024-2029年中国信息通信市场需求预测</w:t>
      </w:r>
    </w:p>
    <w:p>
      <w:pPr>
        <w:spacing w:after="150"/>
      </w:pPr>
      <w:r>
        <w:rPr/>
        <w:t xml:space="preserve">第三节 2024-2029年中国信息通信行业盈利走势预测</w:t>
      </w:r>
    </w:p>
    <w:p>
      <w:pPr>
        <w:spacing w:after="150"/>
      </w:pPr>
      <w:r>
        <w:rPr>
          <w:b w:val="1"/>
          <w:bCs w:val="1"/>
        </w:rPr>
        <w:t xml:space="preserve">第十章 2024-2029年中国信息通信行业投资风险与营销分析</w:t>
      </w:r>
    </w:p>
    <w:p>
      <w:pPr>
        <w:spacing w:after="150"/>
      </w:pPr>
      <w:r>
        <w:rPr/>
        <w:t xml:space="preserve">第一节 2024-2029年信息通信行业进入壁垒分析</w:t>
      </w:r>
    </w:p>
    <w:p>
      <w:pPr>
        <w:spacing w:after="150"/>
      </w:pPr>
      <w:r>
        <w:rPr/>
        <w:t xml:space="preserve">第二节 2024-2029年中国信息通信行业投资环境分析</w:t>
      </w:r>
    </w:p>
    <w:p>
      <w:pPr>
        <w:spacing w:after="150"/>
      </w:pPr>
      <w:r>
        <w:rPr/>
        <w:t xml:space="preserve">第三节 中国信息通信行业投资风险</w:t>
      </w:r>
    </w:p>
    <w:p>
      <w:pPr>
        <w:spacing w:after="150"/>
      </w:pPr>
      <w:r>
        <w:rPr/>
        <w:t xml:space="preserve">一、政策风险</w:t>
      </w:r>
    </w:p>
    <w:p>
      <w:pPr>
        <w:spacing w:after="150"/>
      </w:pPr>
      <w:r>
        <w:rPr/>
        <w:t xml:space="preserve">二、技术风险</w:t>
      </w:r>
    </w:p>
    <w:p>
      <w:pPr>
        <w:spacing w:after="150"/>
      </w:pPr>
      <w:r>
        <w:rPr/>
        <w:t xml:space="preserve">三、竞争风险</w:t>
      </w:r>
    </w:p>
    <w:p>
      <w:pPr>
        <w:spacing w:after="150"/>
      </w:pPr>
      <w:r>
        <w:rPr/>
        <w:t xml:space="preserve">四、原材料风险</w:t>
      </w:r>
    </w:p>
    <w:p>
      <w:pPr>
        <w:spacing w:after="150"/>
      </w:pPr>
      <w:r>
        <w:rPr/>
        <w:t xml:space="preserve">五、其他风险</w:t>
      </w:r>
    </w:p>
    <w:p>
      <w:pPr>
        <w:spacing w:after="150"/>
      </w:pPr>
      <w:r>
        <w:rPr/>
        <w:t xml:space="preserve">第四节 中国信息通信行业营销分析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第十一章 2024-2029年中国信息通信行业发展策略及投资建议</w:t>
      </w:r>
    </w:p>
    <w:p>
      <w:pPr>
        <w:spacing w:after="150"/>
      </w:pPr>
      <w:r>
        <w:rPr/>
        <w:t xml:space="preserve">第一节 信息通信行业市场的重点客户战略实施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图表：信息通信行业产业链</w:t>
      </w:r>
    </w:p>
    <w:p>
      <w:pPr>
        <w:spacing w:after="150"/>
      </w:pPr>
      <w:r>
        <w:rPr/>
        <w:t xml:space="preserve">图表：2019-2023年信息通信行业市场供给</w:t>
      </w:r>
    </w:p>
    <w:p>
      <w:pPr>
        <w:spacing w:after="150"/>
      </w:pPr>
      <w:r>
        <w:rPr/>
        <w:t xml:space="preserve">图表：2019-2023年信息通信行业市场需求</w:t>
      </w:r>
    </w:p>
    <w:p>
      <w:pPr>
        <w:spacing w:after="150"/>
      </w:pPr>
      <w:r>
        <w:rPr/>
        <w:t xml:space="preserve">图表：2019-2023年信息通信行业市场规模</w:t>
      </w:r>
    </w:p>
    <w:p>
      <w:pPr>
        <w:spacing w:after="150"/>
      </w:pPr>
      <w:r>
        <w:rPr/>
        <w:t xml:space="preserve">图表：2019-2023年中国信息通信所属行业全部企业数据分析</w:t>
      </w:r>
    </w:p>
    <w:p>
      <w:pPr>
        <w:spacing w:after="150"/>
      </w:pPr>
      <w:r>
        <w:rPr/>
        <w:t xml:space="preserve">图表：2019-2023年中国信息通信所属行业全部企业数据分析</w:t>
      </w:r>
    </w:p>
    <w:p>
      <w:pPr>
        <w:spacing w:after="150"/>
      </w:pPr>
      <w:r>
        <w:rPr/>
        <w:t xml:space="preserve">图表：2019-2023年中国信息通信所属行业全部企业数据分析</w:t>
      </w:r>
    </w:p>
    <w:p>
      <w:pPr>
        <w:spacing w:after="150"/>
      </w:pPr>
      <w:r>
        <w:rPr/>
        <w:t xml:space="preserve">图表：2019-2023年中国信息通信所属行业不同规模企业数据分析</w:t>
      </w:r>
    </w:p>
    <w:p>
      <w:pPr>
        <w:spacing w:after="150"/>
      </w:pPr>
      <w:r>
        <w:rPr/>
        <w:t xml:space="preserve">图表：2019-2023年中国信息通信所属行业不同规模企业数据分析</w:t>
      </w:r>
    </w:p>
    <w:p>
      <w:pPr>
        <w:spacing w:after="150"/>
      </w:pPr>
      <w:r>
        <w:rPr/>
        <w:t xml:space="preserve">图表：2019-2023年中国信息通信所属行业不同规模企业数据分析</w:t>
      </w:r>
    </w:p>
    <w:p>
      <w:pPr>
        <w:spacing w:after="150"/>
      </w:pPr>
      <w:r>
        <w:rPr/>
        <w:t xml:space="preserve">图表：2019-2023年中国信息通信所属行业不同所有制企业数据分析</w:t>
      </w:r>
    </w:p>
    <w:p>
      <w:pPr>
        <w:spacing w:after="150"/>
      </w:pPr>
      <w:r>
        <w:rPr/>
        <w:t xml:space="preserve">图表：2019-2023年中国信息通信所属行业不同所有制企业数据分析</w:t>
      </w:r>
    </w:p>
    <w:p>
      <w:pPr>
        <w:spacing w:after="150"/>
      </w:pPr>
      <w:r>
        <w:rPr/>
        <w:t xml:space="preserve">图表：2019-2023年中国信息通信所属行业不同所有制企业数据分析</w:t>
      </w:r>
    </w:p>
    <w:p>
      <w:pPr>
        <w:spacing w:after="150"/>
      </w:pPr>
      <w:r>
        <w:rPr/>
        <w:t xml:space="preserve">图表：信息通信所属行业生命周期判断</w:t>
      </w:r>
    </w:p>
    <w:p>
      <w:pPr>
        <w:spacing w:after="150"/>
      </w:pPr>
      <w:r>
        <w:rPr/>
        <w:t xml:space="preserve">图表：信息通信所属行业区域市场分布情况</w:t>
      </w:r>
    </w:p>
    <w:p>
      <w:pPr>
        <w:spacing w:after="150"/>
      </w:pPr>
      <w:r>
        <w:rPr/>
        <w:t xml:space="preserve">图表：2024-2029年中国信息通信行业市场规模预测</w:t>
      </w:r>
    </w:p>
    <w:p>
      <w:pPr>
        <w:spacing w:after="150"/>
      </w:pPr>
      <w:r>
        <w:rPr/>
        <w:t xml:space="preserve">图表：2024-2029年中国信息通信行业供给预测</w:t>
      </w:r>
    </w:p>
    <w:p>
      <w:pPr>
        <w:spacing w:after="150"/>
      </w:pPr>
      <w:r>
        <w:rPr/>
        <w:t xml:space="preserve">图表：2024-2029年中国信息通信行业需求预测</w:t>
      </w:r>
    </w:p>
    <w:p>
      <w:pPr>
        <w:spacing w:after="150"/>
      </w:pPr>
      <w:r>
        <w:rPr/>
        <w:t xml:space="preserve">图表：2024-2029年中国信息通信行业价格指数预测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2024-2029年中国信息通信市场深度调研与投资前景评估报告</dc:title>
  <dc:description>2024-2029年中国信息通信市场深度调研与投资前景评估报告</dc:description>
  <dc:subject>2024-2029年中国信息通信市场深度调研与投资前景评估报告</dc:subject>
  <cp:keywords>研究报告</cp:keywords>
  <cp:category>研究报告</cp:category>
  <cp:lastModifiedBy>北京中道泰和信息咨询有限公司</cp:lastModifiedBy>
  <dcterms:created xsi:type="dcterms:W3CDTF">2024-01-24T11:44:48+08:00</dcterms:created>
  <dcterms:modified xsi:type="dcterms:W3CDTF">2024-01-24T11:44:48+08:00</dcterms:modified>
</cp:coreProperties>
</file>

<file path=docProps/custom.xml><?xml version="1.0" encoding="utf-8"?>
<Properties xmlns="http://schemas.openxmlformats.org/officeDocument/2006/custom-properties" xmlns:vt="http://schemas.openxmlformats.org/officeDocument/2006/docPropsVTypes"/>
</file>