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2024-2029年中国机械行业并购重组市场研究及投资战略规划报告</w:t>
      </w:r>
    </w:p>
    <w:p>
      <w:pPr>
        <w:spacing w:after="150"/>
      </w:pPr>
      <w:r>
        <w:rPr>
          <w:b w:val="1"/>
          <w:bCs w:val="1"/>
        </w:rPr>
        <w:t xml:space="preserve">报告简介</w:t>
      </w:r>
    </w:p>
    <w:p>
      <w:pPr>
        <w:spacing w:after="150"/>
      </w:pPr>
      <w:r>
        <w:rPr/>
        <w:t xml:space="preserve">工程机械行业步入稳步发展阶段。经济新常态下，市场需求下降，企业之间的竞争也逐渐加剧。为了抢占市场，工程机械企业不断加大研发力度，不断开拓后市场，拓展业务领域，以期增强企业自身的实力，在激烈的市场竞争中取得自己的一席之地。</w:t>
      </w:r>
    </w:p>
    <w:p>
      <w:pPr>
        <w:spacing w:after="150"/>
      </w:pPr>
      <w:r>
        <w:rPr/>
        <w:t xml:space="preserve">近年来，外资工程机械企业在进入中国市场时，采取的方法大多是与中国企业合资建厂。由于外资企业大多拥有资金和技术两大优势，中国企业也非常愿意与其合作，早期的并购案例大多数都是这种形式。早期的并购案例中，由于没有经验，有不少企业被恶意并购，使人们一度“谈外资色变”。近年来，随着生产的全球化，中国企业也逐渐成长起来。应对外资并购已经成熟了许多。但当前我国工程机械产品的技术水平与世界先进水平仍有不小的差距，利用并购形式吸收外国先进经验仍是必要的。</w:t>
      </w:r>
    </w:p>
    <w:p>
      <w:pPr>
        <w:spacing w:after="150"/>
      </w:pPr>
      <w:r>
        <w:rPr/>
        <w:t xml:space="preserve">中联重科与赛法的并购尘埃落定，这次并购对实现中联重科混凝土机械销售和服务网点的全球化布局、产品与制造技术的国际化跨越等均有重大意义。此前，我国机械行业的跨国同行业并购多集中在机床行业，十余起海外联姻大都比较成功。工程机械企业也曾有过跨国并购的行为，然而这些并购多集中在销售网点和服务网络的布局方面，而不是出于对技术和生产的诉求;虽然也有企业并购过国际同行业企业，但经营状况大多不够理想。</w:t>
      </w:r>
    </w:p>
    <w:p>
      <w:pPr>
        <w:spacing w:after="150"/>
      </w:pPr>
      <w:r>
        <w:rPr/>
        <w:t xml:space="preserve">对于行业来说，中联重科此次并购的意义重大。目前，我国工程机械行业正处于一个较快的增长期，由于受到宏观调控的影响和企业自身发展需求，不少企业将发展海外市场作为自己当下一段时期内重要工作之一。加上单纯依靠建立销售和服务网点的方式无法满足一些发展速度较快的企业的需求，这就导致了柳工、三一等企业先后在海外建立生产基地，将产品生产线直接搬到国外去，从而降低了生产成本。中联重科通过此次并购也可利用赛法原有资源，在海外建立生产基地和销售网络，这对其进入欧美高端市场非常有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机械行业并购重组及各子行业的发展状况、上下游行业发展状况、市场供需形势、新产品与技术等进行了分析，并重点分析了我国机械行业并购重组发展状况和特点，以及中国机械行业并购重组将面临的挑战、企业的发展策略等。报告还对全球机械行业并购重组发展态势作了详细分析，并对机械行业并购重组进行了趋向研判，是机械行业并购重组生产、经营企业，科研、投资机构等单位准确了解目前机械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机械行业兼并重组背景综述</w:t>
      </w:r>
    </w:p>
    <w:p>
      <w:pPr>
        <w:spacing w:after="150"/>
      </w:pPr>
      <w:r>
        <w:rPr/>
        <w:t xml:space="preserve">第一节 机械行业并购重组相关概念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机械行业并购重组的模式分析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机械行业并购重组与产业成长的模式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机械行业并购重组中介服务机构分析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2019-2023年全球机械行业企业并购分析</w:t>
      </w:r>
    </w:p>
    <w:p>
      <w:pPr>
        <w:spacing w:after="150"/>
      </w:pPr>
      <w:r>
        <w:rPr/>
        <w:t xml:space="preserve">第一节 全球机械行业并购市场发展分析</w:t>
      </w:r>
    </w:p>
    <w:p>
      <w:pPr>
        <w:spacing w:after="150"/>
      </w:pPr>
      <w:r>
        <w:rPr/>
        <w:t xml:space="preserve">一、全球机械行业并购市场现状</w:t>
      </w:r>
    </w:p>
    <w:p>
      <w:pPr>
        <w:spacing w:after="150"/>
      </w:pPr>
      <w:r>
        <w:rPr/>
        <w:t xml:space="preserve">二、全球机械行业并购市场发展前景</w:t>
      </w:r>
    </w:p>
    <w:p>
      <w:pPr>
        <w:spacing w:after="150"/>
      </w:pPr>
      <w:r>
        <w:rPr/>
        <w:t xml:space="preserve">第二节 2019-2023年全球机械行业并购事件盘点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全球机械行业并购行情分析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2019-2023年中国机械行业并购交易整体情况分析</w:t>
      </w:r>
    </w:p>
    <w:p>
      <w:pPr>
        <w:spacing w:after="150"/>
      </w:pPr>
      <w:r>
        <w:rPr/>
        <w:t xml:space="preserve">第一节 2019-2023年中国机械行业并购交易规模</w:t>
      </w:r>
    </w:p>
    <w:p>
      <w:pPr>
        <w:spacing w:after="150"/>
      </w:pPr>
      <w:r>
        <w:rPr/>
        <w:t xml:space="preserve">一、中国机械行业并购交易数量</w:t>
      </w:r>
    </w:p>
    <w:p>
      <w:pPr>
        <w:spacing w:after="150"/>
      </w:pPr>
      <w:r>
        <w:rPr/>
        <w:t xml:space="preserve">二、中国机械行业并购交易金额</w:t>
      </w:r>
    </w:p>
    <w:p>
      <w:pPr>
        <w:spacing w:after="150"/>
      </w:pPr>
      <w:r>
        <w:rPr/>
        <w:t xml:space="preserve">第二节 中国机械行业战略投资者并购交易情况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中国机械行业海外并购情况分析</w:t>
      </w:r>
    </w:p>
    <w:p>
      <w:pPr>
        <w:spacing w:after="150"/>
      </w:pPr>
      <w:r>
        <w:rPr/>
        <w:t xml:space="preserve">一、中国机械行业海外并购交易数量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二、中国机械行业海外并购交易金额</w:t>
      </w:r>
    </w:p>
    <w:p>
      <w:pPr>
        <w:spacing w:after="150"/>
      </w:pPr>
      <w:r>
        <w:rPr/>
        <w:t xml:space="preserve">三、中国机械行业海外并购地区的选择</w:t>
      </w:r>
    </w:p>
    <w:p>
      <w:pPr>
        <w:spacing w:after="150"/>
      </w:pPr>
      <w:r>
        <w:rPr/>
        <w:t xml:space="preserve">四、中国机械行业海外并购重点行业分布</w:t>
      </w:r>
    </w:p>
    <w:p>
      <w:pPr>
        <w:spacing w:after="150"/>
      </w:pPr>
      <w:r>
        <w:rPr/>
        <w:t xml:space="preserve">五、中国机械行业海外并购发展趋势预测</w:t>
      </w:r>
    </w:p>
    <w:p>
      <w:pPr>
        <w:spacing w:after="150"/>
      </w:pPr>
      <w:r>
        <w:rPr>
          <w:b w:val="1"/>
          <w:bCs w:val="1"/>
        </w:rPr>
        <w:t xml:space="preserve">第五章 机械行业资本市场并购重组情况分析</w:t>
      </w:r>
    </w:p>
    <w:p>
      <w:pPr>
        <w:spacing w:after="150"/>
      </w:pPr>
      <w:r>
        <w:rPr/>
        <w:t xml:space="preserve">第一节 机械行业资本市场并购重组现状分析</w:t>
      </w:r>
    </w:p>
    <w:p>
      <w:pPr>
        <w:spacing w:after="150"/>
      </w:pPr>
      <w:r>
        <w:rPr/>
        <w:t xml:space="preserve">一、机械行业A股市场并购重组情况分析</w:t>
      </w:r>
    </w:p>
    <w:p>
      <w:pPr>
        <w:spacing w:after="150"/>
      </w:pPr>
      <w:r>
        <w:rPr/>
        <w:t xml:space="preserve">二、机械行业中小板和创业板并购重组分析</w:t>
      </w:r>
    </w:p>
    <w:p>
      <w:pPr>
        <w:spacing w:after="150"/>
      </w:pPr>
      <w:r>
        <w:rPr/>
        <w:t xml:space="preserve">三、机械行业新三板企业并购重组情况分析</w:t>
      </w:r>
    </w:p>
    <w:p>
      <w:pPr>
        <w:spacing w:after="150"/>
      </w:pPr>
      <w:r>
        <w:rPr/>
        <w:t xml:space="preserve">第二节 机械行业A股市场并购路线分析</w:t>
      </w:r>
    </w:p>
    <w:p>
      <w:pPr>
        <w:spacing w:after="150"/>
      </w:pPr>
      <w:r>
        <w:rPr/>
        <w:t xml:space="preserve">一、机械行业借壳上市情况分析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二、机械行业横向整合资源的并购分析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三、机械行业打通产业链上下游的并购分析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四、机械行业多元化战略发展并购分析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机械行业上市公司并购重组的模式研究</w:t>
      </w:r>
    </w:p>
    <w:p>
      <w:pPr>
        <w:spacing w:after="150"/>
      </w:pPr>
      <w:r>
        <w:rPr/>
        <w:t xml:space="preserve">一、机械行业二级市场收购模式一一中国上市公司并购重组的启动</w:t>
      </w:r>
    </w:p>
    <w:p>
      <w:pPr>
        <w:spacing w:after="150"/>
      </w:pPr>
      <w:r>
        <w:rPr/>
        <w:t xml:space="preserve">二、机械行业协议收购模式一一中国目前上市公司并购重组的主流模式</w:t>
      </w:r>
    </w:p>
    <w:p>
      <w:pPr>
        <w:spacing w:after="150"/>
      </w:pPr>
      <w:r>
        <w:rPr/>
        <w:t xml:space="preserve">三、机械行业要约收购模式一一中国上市公司股权收购市场化的推进</w:t>
      </w:r>
    </w:p>
    <w:p>
      <w:pPr>
        <w:spacing w:after="150"/>
      </w:pPr>
      <w:r>
        <w:rPr/>
        <w:t xml:space="preserve">四、机械行业迂回模式一一中国上市公司并购重组模式创新的多样化</w:t>
      </w:r>
    </w:p>
    <w:p>
      <w:pPr>
        <w:spacing w:after="150"/>
      </w:pPr>
      <w:r>
        <w:rPr/>
        <w:t xml:space="preserve">五、机械行业整体上市模式一一控制权不发生转移的上市公司并购重组</w:t>
      </w:r>
    </w:p>
    <w:p>
      <w:pPr>
        <w:spacing w:after="150"/>
      </w:pPr>
      <w:r>
        <w:rPr>
          <w:b w:val="1"/>
          <w:bCs w:val="1"/>
        </w:rPr>
        <w:t xml:space="preserve">第六章 机械行业国企改革过程中的并购重组分析</w:t>
      </w:r>
    </w:p>
    <w:p>
      <w:pPr>
        <w:spacing w:after="150"/>
      </w:pPr>
      <w:r>
        <w:rPr/>
        <w:t xml:space="preserve">第一节 机械行业国企并购重组的政策环境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机械行业国企并购重组现状分析</w:t>
      </w:r>
    </w:p>
    <w:p>
      <w:pPr>
        <w:spacing w:after="150"/>
      </w:pPr>
      <w:r>
        <w:rPr/>
        <w:t xml:space="preserve">一、机械行业国企并购交易数量和金额分析</w:t>
      </w:r>
    </w:p>
    <w:p>
      <w:pPr>
        <w:spacing w:after="150"/>
      </w:pPr>
      <w:r>
        <w:rPr/>
        <w:t xml:space="preserve">二、机械行业国企并购涉及的主要行业</w:t>
      </w:r>
    </w:p>
    <w:p>
      <w:pPr>
        <w:spacing w:after="150"/>
      </w:pPr>
      <w:r>
        <w:rPr/>
        <w:t xml:space="preserve">三、机械行业国企并购的重点类型分析</w:t>
      </w:r>
    </w:p>
    <w:p>
      <w:pPr>
        <w:spacing w:after="150"/>
      </w:pPr>
      <w:r>
        <w:rPr/>
        <w:t xml:space="preserve">四、机械行业国企并购重大案例分析</w:t>
      </w:r>
    </w:p>
    <w:p>
      <w:pPr>
        <w:spacing w:after="150"/>
      </w:pPr>
      <w:r>
        <w:rPr/>
        <w:t xml:space="preserve">五、机械行业国企并购的主要方向分析</w:t>
      </w:r>
    </w:p>
    <w:p>
      <w:pPr>
        <w:spacing w:after="150"/>
      </w:pPr>
      <w:r>
        <w:rPr/>
        <w:t xml:space="preserve">六、机械行业国企并购的重点区域分析</w:t>
      </w:r>
    </w:p>
    <w:p>
      <w:pPr>
        <w:spacing w:after="150"/>
      </w:pPr>
      <w:r>
        <w:rPr/>
        <w:t xml:space="preserve">第三节 电信行业VC/PE机构参与国企改革情况分析</w:t>
      </w:r>
    </w:p>
    <w:p>
      <w:pPr>
        <w:spacing w:after="150"/>
      </w:pPr>
      <w:r>
        <w:rPr/>
        <w:t xml:space="preserve">一、电信行业VC/PE投资国有企业的重点案例</w:t>
      </w:r>
    </w:p>
    <w:p>
      <w:pPr>
        <w:spacing w:after="150"/>
      </w:pPr>
      <w:r>
        <w:rPr/>
        <w:t xml:space="preserve">二、电信行业VC/PE投资国有企业的并购金额</w:t>
      </w:r>
    </w:p>
    <w:p>
      <w:pPr>
        <w:spacing w:after="150"/>
      </w:pPr>
      <w:r>
        <w:rPr/>
        <w:t xml:space="preserve">三、电信行业VC/PE机构参与国企改革的模式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电信行业新三板国资国企并购重组分析</w:t>
      </w:r>
    </w:p>
    <w:p>
      <w:pPr>
        <w:spacing w:after="150"/>
      </w:pPr>
      <w:r>
        <w:rPr/>
        <w:t xml:space="preserve">一、电信行业新三板最新功能和定位分析</w:t>
      </w:r>
    </w:p>
    <w:p>
      <w:pPr>
        <w:spacing w:after="150"/>
      </w:pPr>
      <w:r>
        <w:rPr/>
        <w:t xml:space="preserve">二、电信行业国有企业在新三板的挂牌情况</w:t>
      </w:r>
    </w:p>
    <w:p>
      <w:pPr>
        <w:spacing w:after="150"/>
      </w:pPr>
      <w:r>
        <w:rPr/>
        <w:t xml:space="preserve">三、电信行业新三板国咨国企并购重报展望</w:t>
      </w:r>
    </w:p>
    <w:p>
      <w:pPr>
        <w:spacing w:after="150"/>
      </w:pPr>
      <w:r>
        <w:rPr/>
        <w:t xml:space="preserve">第五节 电信行业国企并购重组中的投资机会</w:t>
      </w:r>
    </w:p>
    <w:p>
      <w:pPr>
        <w:spacing w:after="150"/>
      </w:pPr>
      <w:r>
        <w:rPr/>
        <w:t xml:space="preserve">一、电信行业央企并购重组过程中的投资机会分析</w:t>
      </w:r>
    </w:p>
    <w:p>
      <w:pPr>
        <w:spacing w:after="150"/>
      </w:pPr>
      <w:r>
        <w:rPr/>
        <w:t xml:space="preserve">二、电信行业地方国企并购重组过程中的投资机会</w:t>
      </w:r>
    </w:p>
    <w:p>
      <w:pPr>
        <w:spacing w:after="150"/>
      </w:pPr>
      <w:r>
        <w:rPr/>
        <w:t xml:space="preserve">第六节 电信行业国企并购重组过程中待解决的问题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机械行业股权并购重点案例一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机械行业股权并购重点案例二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机械行业股权并购重点案例三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机械行业股权并购重点案例四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机械行业股权并购重点案例五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机械行业并购重组风险及收益分析</w:t>
      </w:r>
    </w:p>
    <w:p>
      <w:pPr>
        <w:spacing w:after="150"/>
      </w:pPr>
      <w:r>
        <w:rPr/>
        <w:t xml:space="preserve">第一节 机械行业企业并购的风险分析</w:t>
      </w:r>
    </w:p>
    <w:p>
      <w:pPr>
        <w:spacing w:after="150"/>
      </w:pPr>
      <w:r>
        <w:rPr/>
        <w:t xml:space="preserve">一、机械行业企业并购中营运风险分析</w:t>
      </w:r>
    </w:p>
    <w:p>
      <w:pPr>
        <w:spacing w:after="150"/>
      </w:pPr>
      <w:r>
        <w:rPr/>
        <w:t xml:space="preserve">二、机械行业企业并购中信息风险分析</w:t>
      </w:r>
    </w:p>
    <w:p>
      <w:pPr>
        <w:spacing w:after="150"/>
      </w:pPr>
      <w:r>
        <w:rPr/>
        <w:t xml:space="preserve">三、机械行业企业并购中融资风险分析</w:t>
      </w:r>
    </w:p>
    <w:p>
      <w:pPr>
        <w:spacing w:after="150"/>
      </w:pPr>
      <w:r>
        <w:rPr/>
        <w:t xml:space="preserve">四、机械行业企业并购中反收购风险分析</w:t>
      </w:r>
    </w:p>
    <w:p>
      <w:pPr>
        <w:spacing w:after="150"/>
      </w:pPr>
      <w:r>
        <w:rPr/>
        <w:t xml:space="preserve">五、机械行业企业并购中法律风险分析</w:t>
      </w:r>
    </w:p>
    <w:p>
      <w:pPr>
        <w:spacing w:after="150"/>
      </w:pPr>
      <w:r>
        <w:rPr/>
        <w:t xml:space="preserve">六、机械行业企业并购中体制风险分析</w:t>
      </w:r>
    </w:p>
    <w:p>
      <w:pPr>
        <w:spacing w:after="150"/>
      </w:pPr>
      <w:r>
        <w:rPr/>
        <w:t xml:space="preserve">第二节 机械行业并购重组的风险控制</w:t>
      </w:r>
    </w:p>
    <w:p>
      <w:pPr>
        <w:spacing w:after="150"/>
      </w:pPr>
      <w:r>
        <w:rPr/>
        <w:t xml:space="preserve">一、机械行业投资环境风险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二、机械行业项目执行风险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三、机械行业监管审批风险</w:t>
      </w:r>
    </w:p>
    <w:p>
      <w:pPr>
        <w:spacing w:after="150"/>
      </w:pPr>
      <w:r>
        <w:rPr/>
        <w:t xml:space="preserve">四、机械行业舆论环境风险</w:t>
      </w:r>
    </w:p>
    <w:p>
      <w:pPr>
        <w:spacing w:after="150"/>
      </w:pPr>
      <w:r>
        <w:rPr/>
        <w:t xml:space="preserve">五、机械行业后续整合风险</w:t>
      </w:r>
    </w:p>
    <w:p>
      <w:pPr>
        <w:spacing w:after="150"/>
      </w:pPr>
      <w:r>
        <w:rPr/>
        <w:t xml:space="preserve">第三节 机械行业并购交易收益率的相关因索分析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机械行业各类型并购的收益比较以及投资线索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机械行业并购重组趋势与投资机会分析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机械行业2019-2023年并购整合方向预测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机械行业并购融资渠道分析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机械行业未来并购重组的机会分析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机械行业并购重组研究结论及建议</w:t>
      </w:r>
    </w:p>
    <w:p>
      <w:pPr>
        <w:spacing w:after="150"/>
      </w:pPr>
      <w:r>
        <w:rPr/>
        <w:t xml:space="preserve">第二节 机械行业并购重组细分行业研究结论及建议</w:t>
      </w:r>
    </w:p>
    <w:p>
      <w:pPr>
        <w:spacing w:after="150"/>
      </w:pPr>
      <w:r>
        <w:rPr/>
        <w:t xml:space="preserve">第三节 机械行业并购重组发展建议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图表：机械行业股权并购重点案例背景介绍</w:t>
      </w:r>
    </w:p>
    <w:p>
      <w:pPr>
        <w:spacing w:after="150"/>
      </w:pPr>
      <w:r>
        <w:rPr/>
        <w:t xml:space="preserve">图表：机械行业股权并购重点案例产业环境分析</w:t>
      </w:r>
    </w:p>
    <w:p>
      <w:pPr>
        <w:spacing w:after="150"/>
      </w:pPr>
      <w:r>
        <w:rPr/>
        <w:t xml:space="preserve">图表：机械行业股权并购重点案例市场环境分析</w:t>
      </w:r>
    </w:p>
    <w:p>
      <w:pPr>
        <w:spacing w:after="150"/>
      </w:pPr>
      <w:r>
        <w:rPr/>
        <w:t xml:space="preserve">图表：机械行业股权并购重点案例政策环境分析</w:t>
      </w:r>
    </w:p>
    <w:p>
      <w:pPr>
        <w:spacing w:after="150"/>
      </w:pPr>
      <w:r>
        <w:rPr/>
        <w:t xml:space="preserve">图表：机械行业股权并购重点案例并购目的</w:t>
      </w:r>
    </w:p>
    <w:p>
      <w:pPr>
        <w:spacing w:after="150"/>
      </w:pPr>
      <w:r>
        <w:rPr/>
        <w:t xml:space="preserve">图表：机械行业股权并购重点案例目标选择</w:t>
      </w:r>
    </w:p>
    <w:p>
      <w:pPr>
        <w:spacing w:after="150"/>
      </w:pPr>
      <w:r>
        <w:rPr/>
        <w:t xml:space="preserve">图表：机械行业股权并购重点案例并购战略</w:t>
      </w:r>
    </w:p>
    <w:p>
      <w:pPr>
        <w:spacing w:after="150"/>
      </w:pPr>
      <w:r>
        <w:rPr/>
        <w:t xml:space="preserve">图表：机械行业股权并购案例股权交易金额</w:t>
      </w:r>
    </w:p>
    <w:p>
      <w:pPr>
        <w:spacing w:after="150"/>
      </w:pPr>
      <w:r>
        <w:rPr/>
        <w:t xml:space="preserve">图表：机械行业股权并购案例股权交易方式</w:t>
      </w:r>
    </w:p>
    <w:p>
      <w:pPr>
        <w:spacing w:after="150"/>
      </w:pPr>
      <w:r>
        <w:rPr/>
        <w:t xml:space="preserve">图表：机械行业股权并购案例并购整合</w:t>
      </w:r>
    </w:p>
    <w:p>
      <w:pPr>
        <w:spacing w:after="150"/>
      </w:pPr>
      <w:r>
        <w:rPr/>
        <w:t xml:space="preserve">图表：机械行业债权并购重点案例并购目的</w:t>
      </w:r>
    </w:p>
    <w:p>
      <w:pPr>
        <w:spacing w:after="150"/>
      </w:pPr>
      <w:r>
        <w:rPr/>
        <w:t xml:space="preserve">图表：机械行业债权并购重点案例目标选择</w:t>
      </w:r>
    </w:p>
    <w:p>
      <w:pPr>
        <w:spacing w:after="150"/>
      </w:pPr>
      <w:r>
        <w:rPr/>
        <w:t xml:space="preserve">图表：机械行业债权并购重点案例并购战略</w:t>
      </w:r>
    </w:p>
    <w:p>
      <w:pPr>
        <w:spacing w:after="150"/>
      </w:pPr>
      <w:r>
        <w:rPr/>
        <w:t xml:space="preserve">图表：机械行业债权并购重点案例股权交易分析</w:t>
      </w:r>
    </w:p>
    <w:p>
      <w:pPr>
        <w:spacing w:after="150"/>
      </w:pPr>
      <w:r>
        <w:rPr/>
        <w:t xml:space="preserve">图表：机械行业资产并购重点案例背景介绍</w:t>
      </w:r>
    </w:p>
    <w:p>
      <w:pPr>
        <w:spacing w:after="150"/>
      </w:pPr>
      <w:r>
        <w:rPr/>
        <w:t xml:space="preserve">图表：机械行业资产并购重点案例参与主体</w:t>
      </w:r>
    </w:p>
    <w:p>
      <w:pPr>
        <w:spacing w:after="150"/>
      </w:pPr>
      <w:r>
        <w:rPr/>
        <w:t xml:space="preserve">图表：机械行业资产并购重点案例产业环境分析</w:t>
      </w:r>
    </w:p>
    <w:p>
      <w:pPr>
        <w:spacing w:after="150"/>
      </w:pPr>
      <w:r>
        <w:rPr/>
        <w:t xml:space="preserve">图表：机械行业资产并购重点案例市场环境分析</w:t>
      </w:r>
    </w:p>
    <w:p>
      <w:pPr>
        <w:spacing w:after="150"/>
      </w:pPr>
      <w:r>
        <w:rPr/>
        <w:t xml:space="preserve">图表：机械行业资产并购重点案例政策环境分析</w:t>
      </w:r>
    </w:p>
    <w:p>
      <w:pPr>
        <w:spacing w:after="150"/>
      </w:pPr>
      <w:r>
        <w:rPr/>
        <w:t xml:space="preserve">图表：机械行业资产并购重点案例并购目的</w:t>
      </w:r>
    </w:p>
    <w:p>
      <w:pPr>
        <w:spacing w:after="150"/>
      </w:pPr>
      <w:r>
        <w:rPr/>
        <w:t xml:space="preserve">图表：机械行业资产并购重点案例目标选择</w:t>
      </w:r>
    </w:p>
    <w:p>
      <w:pPr>
        <w:spacing w:after="150"/>
      </w:pPr>
      <w:r>
        <w:rPr/>
        <w:t xml:space="preserve">图表：机械行业资产并购重点案例并购战略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2024-2029年中国机械行业并购重组市场研究及投资战略规划报告</dc:title>
  <dc:description>2024-2029年中国机械行业并购重组市场研究及投资战略规划报告</dc:description>
  <dc:subject>2024-2029年中国机械行业并购重组市场研究及投资战略规划报告</dc:subject>
  <cp:keywords>研究报告</cp:keywords>
  <cp:category>研究报告</cp:category>
  <cp:lastModifiedBy>北京中道泰和信息咨询有限公司</cp:lastModifiedBy>
  <dcterms:created xsi:type="dcterms:W3CDTF">2024-01-24T11:10:42+08:00</dcterms:created>
  <dcterms:modified xsi:type="dcterms:W3CDTF">2024-01-24T11:10:42+08:00</dcterms:modified>
</cp:coreProperties>
</file>

<file path=docProps/custom.xml><?xml version="1.0" encoding="utf-8"?>
<Properties xmlns="http://schemas.openxmlformats.org/officeDocument/2006/custom-properties" xmlns:vt="http://schemas.openxmlformats.org/officeDocument/2006/docPropsVTypes"/>
</file>