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2024-2029年抱枕行业竞争格局分析与投资风险预测报告</w:t>
      </w:r>
    </w:p>
    <w:p>
      <w:pPr>
        <w:spacing w:after="150"/>
      </w:pPr>
      <w:r>
        <w:rPr>
          <w:b w:val="1"/>
          <w:bCs w:val="1"/>
        </w:rPr>
        <w:t xml:space="preserve">报告简介</w:t>
      </w:r>
    </w:p>
    <w:p>
      <w:pPr>
        <w:spacing w:after="150"/>
      </w:pPr>
      <w:r>
        <w:rPr/>
        <w:t xml:space="preserve">抱枕是指可以拿来抱着玩的枕头叫抱枕。以前只是有条件的家庭在沙发上闲着无聊，看电视时抱着玩玩，随着国人生活水平的提高，抱枕越来越多的接近人们的生活，成为家居生活、办公白领、车内装饰等不可缺少的装饰物。以前的抱枕只就和枕头差不多，四四方方比较大，发展到今天，用户对抱枕的颜色搭配，形状搭配，功能性要求，材质要求都产生了巨大的变化，更出现DIY抱枕，让人感到更有时尚超前色彩可以让更多的人觉得抱枕是一个好的选择。</w:t>
      </w:r>
    </w:p>
    <w:p>
      <w:pPr>
        <w:spacing w:after="150"/>
      </w:pPr>
      <w:r>
        <w:rPr/>
        <w:t xml:space="preserve">本报告最大的特点就是前瞻性和适时性。报告根据抱枕行业的发展轨迹及多年的实践经验，对行业未来的发展趋势做出审慎分析与预测，是抱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本报告将帮助抱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抱枕行业发展概述 1</w:t>
      </w:r>
    </w:p>
    <w:p>
      <w:pPr>
        <w:spacing w:after="150"/>
      </w:pPr>
      <w:r>
        <w:rPr/>
        <w:t xml:space="preserve">第一节 抱枕行业概述 1</w:t>
      </w:r>
    </w:p>
    <w:p>
      <w:pPr>
        <w:spacing w:after="150"/>
      </w:pPr>
      <w:r>
        <w:rPr/>
        <w:t xml:space="preserve">一、定义 1</w:t>
      </w:r>
    </w:p>
    <w:p>
      <w:pPr>
        <w:spacing w:after="150"/>
      </w:pPr>
      <w:r>
        <w:rPr/>
        <w:t xml:space="preserve">二、分类 1</w:t>
      </w:r>
    </w:p>
    <w:p>
      <w:pPr>
        <w:spacing w:after="150"/>
      </w:pPr>
      <w:r>
        <w:rPr/>
        <w:t xml:space="preserve">1、按摆放区域分 1</w:t>
      </w:r>
    </w:p>
    <w:p>
      <w:pPr>
        <w:spacing w:after="150"/>
      </w:pPr>
      <w:r>
        <w:rPr/>
        <w:t xml:space="preserve">2、按实用功能分 2</w:t>
      </w:r>
    </w:p>
    <w:p>
      <w:pPr>
        <w:spacing w:after="150"/>
      </w:pPr>
      <w:r>
        <w:rPr/>
        <w:t xml:space="preserve">3、按照其成分划分 3</w:t>
      </w:r>
    </w:p>
    <w:p>
      <w:pPr>
        <w:spacing w:after="150"/>
      </w:pPr>
      <w:r>
        <w:rPr/>
        <w:t xml:space="preserve">三、行业产业链与价值挖掘 4</w:t>
      </w:r>
    </w:p>
    <w:p>
      <w:pPr>
        <w:spacing w:after="150"/>
      </w:pPr>
      <w:r>
        <w:rPr/>
        <w:t xml:space="preserve">1、产业链简介 4</w:t>
      </w:r>
    </w:p>
    <w:p>
      <w:pPr>
        <w:spacing w:after="150"/>
      </w:pPr>
      <w:r>
        <w:rPr/>
        <w:t xml:space="preserve">2、抱枕行业产业链分析 6</w:t>
      </w:r>
    </w:p>
    <w:p>
      <w:pPr>
        <w:spacing w:after="150"/>
      </w:pPr>
      <w:r>
        <w:rPr/>
        <w:t xml:space="preserve">3、抱枕价值分析 6</w:t>
      </w:r>
    </w:p>
    <w:p>
      <w:pPr>
        <w:spacing w:after="150"/>
      </w:pPr>
      <w:r>
        <w:rPr/>
        <w:t xml:space="preserve">第二节 最近3-5年中国抱枕行业经济指标分析 6</w:t>
      </w:r>
    </w:p>
    <w:p>
      <w:pPr>
        <w:spacing w:after="150"/>
      </w:pPr>
      <w:r>
        <w:rPr/>
        <w:t xml:space="preserve">一、赢利性 6</w:t>
      </w:r>
    </w:p>
    <w:p>
      <w:pPr>
        <w:spacing w:after="150"/>
      </w:pPr>
      <w:r>
        <w:rPr/>
        <w:t xml:space="preserve">二、成长速度 6</w:t>
      </w:r>
    </w:p>
    <w:p>
      <w:pPr>
        <w:spacing w:after="150"/>
      </w:pPr>
      <w:r>
        <w:rPr/>
        <w:t xml:space="preserve">三、附加值的提升空间 7</w:t>
      </w:r>
    </w:p>
    <w:p>
      <w:pPr>
        <w:spacing w:after="150"/>
      </w:pPr>
      <w:r>
        <w:rPr/>
        <w:t xml:space="preserve">四、进入壁垒/退出机制 7</w:t>
      </w:r>
    </w:p>
    <w:p>
      <w:pPr>
        <w:spacing w:after="150"/>
      </w:pPr>
      <w:r>
        <w:rPr/>
        <w:t xml:space="preserve">五、风险性 7</w:t>
      </w:r>
    </w:p>
    <w:p>
      <w:pPr>
        <w:spacing w:after="150"/>
      </w:pPr>
      <w:r>
        <w:rPr/>
        <w:t xml:space="preserve">六、行业周期 8</w:t>
      </w:r>
    </w:p>
    <w:p>
      <w:pPr>
        <w:spacing w:after="150"/>
      </w:pPr>
      <w:r>
        <w:rPr/>
        <w:t xml:space="preserve">1、行业周期简介 8</w:t>
      </w:r>
    </w:p>
    <w:p>
      <w:pPr>
        <w:spacing w:after="150"/>
      </w:pPr>
      <w:r>
        <w:rPr/>
        <w:t xml:space="preserve">2、行业周期研判 10</w:t>
      </w:r>
    </w:p>
    <w:p>
      <w:pPr>
        <w:spacing w:after="150"/>
      </w:pPr>
      <w:r>
        <w:rPr/>
        <w:t xml:space="preserve">七、竞争激烈程度指标 10</w:t>
      </w:r>
    </w:p>
    <w:p>
      <w:pPr>
        <w:spacing w:after="150"/>
      </w:pPr>
      <w:r>
        <w:rPr/>
        <w:t xml:space="preserve">八、行业及其主要子行业成熟度分析 10</w:t>
      </w:r>
    </w:p>
    <w:p>
      <w:pPr>
        <w:spacing w:after="150"/>
      </w:pPr>
      <w:r>
        <w:rPr>
          <w:b w:val="1"/>
          <w:bCs w:val="1"/>
        </w:rPr>
        <w:t xml:space="preserve">第二章 抱枕行业政策经济环境分析 11</w:t>
      </w:r>
    </w:p>
    <w:p>
      <w:pPr>
        <w:spacing w:after="150"/>
      </w:pPr>
      <w:r>
        <w:rPr/>
        <w:t xml:space="preserve">第一节 行业政策环境分析 11</w:t>
      </w:r>
    </w:p>
    <w:p>
      <w:pPr>
        <w:spacing w:after="150"/>
      </w:pPr>
      <w:r>
        <w:rPr/>
        <w:t xml:space="preserve">一、行业监管体制 11</w:t>
      </w:r>
    </w:p>
    <w:p>
      <w:pPr>
        <w:spacing w:after="150"/>
      </w:pPr>
      <w:r>
        <w:rPr/>
        <w:t xml:space="preserve">二、相关政策及发展规划 11</w:t>
      </w:r>
    </w:p>
    <w:p>
      <w:pPr>
        <w:spacing w:after="150"/>
      </w:pPr>
      <w:r>
        <w:rPr/>
        <w:t xml:space="preserve">1、《纺织工业“十四五”发展规划》 11</w:t>
      </w:r>
    </w:p>
    <w:p>
      <w:pPr>
        <w:spacing w:after="150"/>
      </w:pPr>
      <w:r>
        <w:rPr/>
        <w:t xml:space="preserve">2、《控制污染物排放许可制实施方案》 29</w:t>
      </w:r>
    </w:p>
    <w:p>
      <w:pPr>
        <w:spacing w:after="150"/>
      </w:pPr>
      <w:r>
        <w:rPr/>
        <w:t xml:space="preserve">3、《水污染防治行动计划》 30</w:t>
      </w:r>
    </w:p>
    <w:p>
      <w:pPr>
        <w:spacing w:after="150"/>
      </w:pPr>
      <w:r>
        <w:rPr/>
        <w:t xml:space="preserve">第二节 行业经济环境分析 30</w:t>
      </w:r>
    </w:p>
    <w:p>
      <w:pPr>
        <w:spacing w:after="150"/>
      </w:pPr>
      <w:r>
        <w:rPr/>
        <w:t xml:space="preserve">一、中国宏观经济现状 30</w:t>
      </w:r>
    </w:p>
    <w:p>
      <w:pPr>
        <w:spacing w:after="150"/>
      </w:pPr>
      <w:r>
        <w:rPr/>
        <w:t xml:space="preserve">1、居民人均GDP增长 30</w:t>
      </w:r>
    </w:p>
    <w:p>
      <w:pPr>
        <w:spacing w:after="150"/>
      </w:pPr>
      <w:r>
        <w:rPr/>
        <w:t xml:space="preserve">2、全社会固定资产投资分析 31</w:t>
      </w:r>
    </w:p>
    <w:p>
      <w:pPr>
        <w:spacing w:after="150"/>
      </w:pPr>
      <w:r>
        <w:rPr/>
        <w:t xml:space="preserve">3、城乡居民收入与消费分析 33</w:t>
      </w:r>
    </w:p>
    <w:p>
      <w:pPr>
        <w:spacing w:after="150"/>
      </w:pPr>
      <w:r>
        <w:rPr/>
        <w:t xml:space="preserve">4、社会消费品零售总额分析 34</w:t>
      </w:r>
    </w:p>
    <w:p>
      <w:pPr>
        <w:spacing w:after="150"/>
      </w:pPr>
      <w:r>
        <w:rPr/>
        <w:t xml:space="preserve">二、中国宏观经济展望 35</w:t>
      </w:r>
    </w:p>
    <w:p>
      <w:pPr>
        <w:spacing w:after="150"/>
      </w:pPr>
      <w:r>
        <w:rPr/>
        <w:t xml:space="preserve">第三节 行业社会环境分析 37</w:t>
      </w:r>
    </w:p>
    <w:p>
      <w:pPr>
        <w:spacing w:after="150"/>
      </w:pPr>
      <w:r>
        <w:rPr/>
        <w:t xml:space="preserve">二、抱枕需求结构变化 37</w:t>
      </w:r>
    </w:p>
    <w:p>
      <w:pPr>
        <w:spacing w:after="150"/>
      </w:pPr>
      <w:r>
        <w:rPr/>
        <w:t xml:space="preserve">三、社会环境变化 37</w:t>
      </w:r>
    </w:p>
    <w:p>
      <w:pPr>
        <w:spacing w:after="150"/>
      </w:pPr>
      <w:r>
        <w:rPr/>
        <w:t xml:space="preserve">四、纺织行业“十四五”发展形势 38</w:t>
      </w:r>
    </w:p>
    <w:p>
      <w:pPr>
        <w:spacing w:after="150"/>
      </w:pPr>
      <w:r>
        <w:rPr/>
        <w:t xml:space="preserve">第四节 行业技术环境分析(T) 39</w:t>
      </w:r>
    </w:p>
    <w:p>
      <w:pPr>
        <w:spacing w:after="150"/>
      </w:pPr>
      <w:r>
        <w:rPr/>
        <w:t xml:space="preserve">一、抱枕技术分析 39</w:t>
      </w:r>
    </w:p>
    <w:p>
      <w:pPr>
        <w:spacing w:after="150"/>
      </w:pPr>
      <w:r>
        <w:rPr/>
        <w:t xml:space="preserve">二、2019-2023年抱枕技术发展分析 39</w:t>
      </w:r>
    </w:p>
    <w:p>
      <w:pPr>
        <w:spacing w:after="150"/>
      </w:pPr>
      <w:r>
        <w:rPr/>
        <w:t xml:space="preserve">三、行业主要技术发展趋势 40</w:t>
      </w:r>
    </w:p>
    <w:p>
      <w:pPr>
        <w:spacing w:after="150"/>
      </w:pPr>
      <w:r>
        <w:rPr>
          <w:b w:val="1"/>
          <w:bCs w:val="1"/>
        </w:rPr>
        <w:t xml:space="preserve">第二部分 行业市场分析</w:t>
      </w:r>
    </w:p>
    <w:p>
      <w:pPr>
        <w:spacing w:after="150"/>
      </w:pPr>
      <w:r>
        <w:rPr>
          <w:b w:val="1"/>
          <w:bCs w:val="1"/>
        </w:rPr>
        <w:t xml:space="preserve">第三章 中国抱枕行业发展现状 41</w:t>
      </w:r>
    </w:p>
    <w:p>
      <w:pPr>
        <w:spacing w:after="150"/>
      </w:pPr>
      <w:r>
        <w:rPr/>
        <w:t xml:space="preserve">第一节 中国抱枕行业发展分析 41</w:t>
      </w:r>
    </w:p>
    <w:p>
      <w:pPr>
        <w:spacing w:after="150"/>
      </w:pPr>
      <w:r>
        <w:rPr/>
        <w:t xml:space="preserve">一、中国抱枕行业发展分析 41</w:t>
      </w:r>
    </w:p>
    <w:p>
      <w:pPr>
        <w:spacing w:after="150"/>
      </w:pPr>
      <w:r>
        <w:rPr/>
        <w:t xml:space="preserve">二、我国抱枕行业发展特点分析 41</w:t>
      </w:r>
    </w:p>
    <w:p>
      <w:pPr>
        <w:spacing w:after="150"/>
      </w:pPr>
      <w:r>
        <w:rPr/>
        <w:t xml:space="preserve">三、中国抱枕行业发展面临问题 41</w:t>
      </w:r>
    </w:p>
    <w:p>
      <w:pPr>
        <w:spacing w:after="150"/>
      </w:pPr>
      <w:r>
        <w:rPr/>
        <w:t xml:space="preserve">四、中国抱枕行业发展趋势分析 42</w:t>
      </w:r>
    </w:p>
    <w:p>
      <w:pPr>
        <w:spacing w:after="150"/>
      </w:pPr>
      <w:r>
        <w:rPr/>
        <w:t xml:space="preserve">第二节 中国抱枕行业运行分析 42</w:t>
      </w:r>
    </w:p>
    <w:p>
      <w:pPr>
        <w:spacing w:after="150"/>
      </w:pPr>
      <w:r>
        <w:rPr/>
        <w:t xml:space="preserve">一、抱枕行业运行规模分析 42</w:t>
      </w:r>
    </w:p>
    <w:p>
      <w:pPr>
        <w:spacing w:after="150"/>
      </w:pPr>
      <w:r>
        <w:rPr/>
        <w:t xml:space="preserve">二、抱枕行业运营状况分析 43</w:t>
      </w:r>
    </w:p>
    <w:p>
      <w:pPr>
        <w:spacing w:after="150"/>
      </w:pPr>
      <w:r>
        <w:rPr/>
        <w:t xml:space="preserve">第三节 中国抱枕行业竞争分析 43</w:t>
      </w:r>
    </w:p>
    <w:p>
      <w:pPr>
        <w:spacing w:after="150"/>
      </w:pPr>
      <w:r>
        <w:rPr/>
        <w:t xml:space="preserve">一、抱枕细分市场之间的竞争 43</w:t>
      </w:r>
    </w:p>
    <w:p>
      <w:pPr>
        <w:spacing w:after="150"/>
      </w:pPr>
      <w:r>
        <w:rPr/>
        <w:t xml:space="preserve">二、抱枕内部竞争 44</w:t>
      </w:r>
    </w:p>
    <w:p>
      <w:pPr>
        <w:spacing w:after="150"/>
      </w:pPr>
      <w:r>
        <w:rPr>
          <w:b w:val="1"/>
          <w:bCs w:val="1"/>
        </w:rPr>
        <w:t xml:space="preserve">第四章 中国抱枕市场分析 45</w:t>
      </w:r>
    </w:p>
    <w:p>
      <w:pPr>
        <w:spacing w:after="150"/>
      </w:pPr>
      <w:r>
        <w:rPr/>
        <w:t xml:space="preserve">第一节 2019-2023年中国抱枕行业供需分析 45</w:t>
      </w:r>
    </w:p>
    <w:p>
      <w:pPr>
        <w:spacing w:after="150"/>
      </w:pPr>
      <w:r>
        <w:rPr/>
        <w:t xml:space="preserve">第二节 中国抱枕价格走势及影响因素分析 45</w:t>
      </w:r>
    </w:p>
    <w:p>
      <w:pPr>
        <w:spacing w:after="150"/>
      </w:pPr>
      <w:r>
        <w:rPr/>
        <w:t xml:space="preserve">一、2024-2029年抱枕未来价格走势预测 45</w:t>
      </w:r>
    </w:p>
    <w:p>
      <w:pPr>
        <w:spacing w:after="150"/>
      </w:pPr>
      <w:r>
        <w:rPr/>
        <w:t xml:space="preserve">第三节 对中国抱枕市场的分析及思考 46</w:t>
      </w:r>
    </w:p>
    <w:p>
      <w:pPr>
        <w:spacing w:after="150"/>
      </w:pPr>
      <w:r>
        <w:rPr/>
        <w:t xml:space="preserve">一、抱枕市场分析 46</w:t>
      </w:r>
    </w:p>
    <w:p>
      <w:pPr>
        <w:spacing w:after="150"/>
      </w:pPr>
      <w:r>
        <w:rPr/>
        <w:t xml:space="preserve">二、抱枕市场变化的方向 46</w:t>
      </w:r>
    </w:p>
    <w:p>
      <w:pPr>
        <w:spacing w:after="150"/>
      </w:pPr>
      <w:r>
        <w:rPr/>
        <w:t xml:space="preserve">三、中国抱枕产业发展的新思路 46</w:t>
      </w:r>
    </w:p>
    <w:p>
      <w:pPr>
        <w:spacing w:after="150"/>
      </w:pPr>
      <w:r>
        <w:rPr/>
        <w:t xml:space="preserve">四、对中国抱枕产业发展的思考 46</w:t>
      </w:r>
    </w:p>
    <w:p>
      <w:pPr>
        <w:spacing w:after="150"/>
      </w:pPr>
      <w:r>
        <w:rPr>
          <w:b w:val="1"/>
          <w:bCs w:val="1"/>
        </w:rPr>
        <w:t xml:space="preserve">第五章 抱枕行业上、下游产业链分析 48</w:t>
      </w:r>
    </w:p>
    <w:p>
      <w:pPr>
        <w:spacing w:after="150"/>
      </w:pPr>
      <w:r>
        <w:rPr/>
        <w:t xml:space="preserve">第一节 抱枕行业产业链分析 48</w:t>
      </w:r>
    </w:p>
    <w:p>
      <w:pPr>
        <w:spacing w:after="150"/>
      </w:pPr>
      <w:r>
        <w:rPr/>
        <w:t xml:space="preserve">一、产业链结构分析 48</w:t>
      </w:r>
    </w:p>
    <w:p>
      <w:pPr>
        <w:spacing w:after="150"/>
      </w:pPr>
      <w:r>
        <w:rPr/>
        <w:t xml:space="preserve">二、主要环节的增值空间 48</w:t>
      </w:r>
    </w:p>
    <w:p>
      <w:pPr>
        <w:spacing w:after="150"/>
      </w:pPr>
      <w:r>
        <w:rPr/>
        <w:t xml:space="preserve">三、与上下游行业之间的关联性 48</w:t>
      </w:r>
    </w:p>
    <w:p>
      <w:pPr>
        <w:spacing w:after="150"/>
      </w:pPr>
      <w:r>
        <w:rPr/>
        <w:t xml:space="preserve">第二节 抱枕上游行业分析 49</w:t>
      </w:r>
    </w:p>
    <w:p>
      <w:pPr>
        <w:spacing w:after="150"/>
      </w:pPr>
      <w:r>
        <w:rPr/>
        <w:t xml:space="preserve">一、抱枕成本构成 49</w:t>
      </w:r>
    </w:p>
    <w:p>
      <w:pPr>
        <w:spacing w:after="150"/>
      </w:pPr>
      <w:r>
        <w:rPr/>
        <w:t xml:space="preserve">二、2019-2023年上游行业发展现状 50</w:t>
      </w:r>
    </w:p>
    <w:p>
      <w:pPr>
        <w:spacing w:after="150"/>
      </w:pPr>
      <w:r>
        <w:rPr/>
        <w:t xml:space="preserve">1、2019-2023年中国棉花行业市场分析 50</w:t>
      </w:r>
    </w:p>
    <w:p>
      <w:pPr>
        <w:spacing w:after="150"/>
      </w:pPr>
      <w:r>
        <w:rPr/>
        <w:t xml:space="preserve">2、2019-2023年中国布行业市场分析 51</w:t>
      </w:r>
    </w:p>
    <w:p>
      <w:pPr>
        <w:spacing w:after="150"/>
      </w:pPr>
      <w:r>
        <w:rPr/>
        <w:t xml:space="preserve">3、2019-2023年中国纱行业市场分析 52</w:t>
      </w:r>
    </w:p>
    <w:p>
      <w:pPr>
        <w:spacing w:after="150"/>
      </w:pPr>
      <w:r>
        <w:rPr/>
        <w:t xml:space="preserve">4、2019-2023年印染行业市场分析 52</w:t>
      </w:r>
    </w:p>
    <w:p>
      <w:pPr>
        <w:spacing w:after="150"/>
      </w:pPr>
      <w:r>
        <w:rPr/>
        <w:t xml:space="preserve">三、2024-2029年上游行业发展趋势 56</w:t>
      </w:r>
    </w:p>
    <w:p>
      <w:pPr>
        <w:spacing w:after="150"/>
      </w:pPr>
      <w:r>
        <w:rPr/>
        <w:t xml:space="preserve">四、上游行业对抱枕行业的影响 56</w:t>
      </w:r>
    </w:p>
    <w:p>
      <w:pPr>
        <w:spacing w:after="150"/>
      </w:pPr>
      <w:r>
        <w:rPr/>
        <w:t xml:space="preserve">第三节 抱枕下游行业分析 57</w:t>
      </w:r>
    </w:p>
    <w:p>
      <w:pPr>
        <w:spacing w:after="150"/>
      </w:pPr>
      <w:r>
        <w:rPr/>
        <w:t xml:space="preserve">一、2019-2023年下游行业发展现状 57</w:t>
      </w:r>
    </w:p>
    <w:p>
      <w:pPr>
        <w:spacing w:after="150"/>
      </w:pPr>
      <w:r>
        <w:rPr/>
        <w:t xml:space="preserve">1、建筑行业 57</w:t>
      </w:r>
    </w:p>
    <w:p>
      <w:pPr>
        <w:spacing w:after="150"/>
      </w:pPr>
      <w:r>
        <w:rPr/>
        <w:t xml:space="preserve">2、汽车行业 58</w:t>
      </w:r>
    </w:p>
    <w:p>
      <w:pPr>
        <w:spacing w:after="150"/>
      </w:pPr>
      <w:r>
        <w:rPr/>
        <w:t xml:space="preserve">二、2024-2029年下游行业发展趋势 59</w:t>
      </w:r>
    </w:p>
    <w:p>
      <w:pPr>
        <w:spacing w:after="150"/>
      </w:pPr>
      <w:r>
        <w:rPr/>
        <w:t xml:space="preserve">三、下游需求对抱枕行业的影响 60</w:t>
      </w:r>
    </w:p>
    <w:p>
      <w:pPr>
        <w:spacing w:after="150"/>
      </w:pPr>
      <w:r>
        <w:rPr/>
        <w:t xml:space="preserve">第四节 中国重点省市抱枕行业市场分析 61</w:t>
      </w:r>
    </w:p>
    <w:p>
      <w:pPr>
        <w:spacing w:after="150"/>
      </w:pPr>
      <w:r>
        <w:rPr/>
        <w:t xml:space="preserve">一、北京市 61</w:t>
      </w:r>
    </w:p>
    <w:p>
      <w:pPr>
        <w:spacing w:after="150"/>
      </w:pPr>
      <w:r>
        <w:rPr/>
        <w:t xml:space="preserve">1、宏观经济分析 61</w:t>
      </w:r>
    </w:p>
    <w:p>
      <w:pPr>
        <w:spacing w:after="150"/>
      </w:pPr>
      <w:r>
        <w:rPr/>
        <w:t xml:space="preserve">2、人均收入与支出 61</w:t>
      </w:r>
    </w:p>
    <w:p>
      <w:pPr>
        <w:spacing w:after="150"/>
      </w:pPr>
      <w:r>
        <w:rPr/>
        <w:t xml:space="preserve">3、人口数量分析 62</w:t>
      </w:r>
    </w:p>
    <w:p>
      <w:pPr>
        <w:spacing w:after="150"/>
      </w:pPr>
      <w:r>
        <w:rPr/>
        <w:t xml:space="preserve">4、抱枕销量 62</w:t>
      </w:r>
    </w:p>
    <w:p>
      <w:pPr>
        <w:spacing w:after="150"/>
      </w:pPr>
      <w:r>
        <w:rPr/>
        <w:t xml:space="preserve">5、抱枕消费者偏爱程度分析 63</w:t>
      </w:r>
    </w:p>
    <w:p>
      <w:pPr>
        <w:spacing w:after="150"/>
      </w:pPr>
      <w:r>
        <w:rPr/>
        <w:t xml:space="preserve">二、天津市 63</w:t>
      </w:r>
    </w:p>
    <w:p>
      <w:pPr>
        <w:spacing w:after="150"/>
      </w:pPr>
      <w:r>
        <w:rPr/>
        <w:t xml:space="preserve">1、宏观经济分析 63</w:t>
      </w:r>
    </w:p>
    <w:p>
      <w:pPr>
        <w:spacing w:after="150"/>
      </w:pPr>
      <w:r>
        <w:rPr/>
        <w:t xml:space="preserve">2、人均收入与支出 64</w:t>
      </w:r>
    </w:p>
    <w:p>
      <w:pPr>
        <w:spacing w:after="150"/>
      </w:pPr>
      <w:r>
        <w:rPr/>
        <w:t xml:space="preserve">3、人口数量分析 64</w:t>
      </w:r>
    </w:p>
    <w:p>
      <w:pPr>
        <w:spacing w:after="150"/>
      </w:pPr>
      <w:r>
        <w:rPr/>
        <w:t xml:space="preserve">4、抱枕销量 64</w:t>
      </w:r>
    </w:p>
    <w:p>
      <w:pPr>
        <w:spacing w:after="150"/>
      </w:pPr>
      <w:r>
        <w:rPr/>
        <w:t xml:space="preserve">三、河北省 65</w:t>
      </w:r>
    </w:p>
    <w:p>
      <w:pPr>
        <w:spacing w:after="150"/>
      </w:pPr>
      <w:r>
        <w:rPr/>
        <w:t xml:space="preserve">1、宏观经济分析 65</w:t>
      </w:r>
    </w:p>
    <w:p>
      <w:pPr>
        <w:spacing w:after="150"/>
      </w:pPr>
      <w:r>
        <w:rPr/>
        <w:t xml:space="preserve">2、人均收入与支出 65</w:t>
      </w:r>
    </w:p>
    <w:p>
      <w:pPr>
        <w:spacing w:after="150"/>
      </w:pPr>
      <w:r>
        <w:rPr/>
        <w:t xml:space="preserve">3、人口数量分析 66</w:t>
      </w:r>
    </w:p>
    <w:p>
      <w:pPr>
        <w:spacing w:after="150"/>
      </w:pPr>
      <w:r>
        <w:rPr/>
        <w:t xml:space="preserve">4、抱枕销量 66</w:t>
      </w:r>
    </w:p>
    <w:p>
      <w:pPr>
        <w:spacing w:after="150"/>
      </w:pPr>
      <w:r>
        <w:rPr/>
        <w:t xml:space="preserve">5、抱枕消费者偏爱程度分析 66</w:t>
      </w:r>
    </w:p>
    <w:p>
      <w:pPr>
        <w:spacing w:after="150"/>
      </w:pPr>
      <w:r>
        <w:rPr/>
        <w:t xml:space="preserve">四、山西省 66</w:t>
      </w:r>
    </w:p>
    <w:p>
      <w:pPr>
        <w:spacing w:after="150"/>
      </w:pPr>
      <w:r>
        <w:rPr/>
        <w:t xml:space="preserve">1、宏观经济分析 66</w:t>
      </w:r>
    </w:p>
    <w:p>
      <w:pPr>
        <w:spacing w:after="150"/>
      </w:pPr>
      <w:r>
        <w:rPr/>
        <w:t xml:space="preserve">2、人均收入与支出 67</w:t>
      </w:r>
    </w:p>
    <w:p>
      <w:pPr>
        <w:spacing w:after="150"/>
      </w:pPr>
      <w:r>
        <w:rPr/>
        <w:t xml:space="preserve">3、人口数量分析 68</w:t>
      </w:r>
    </w:p>
    <w:p>
      <w:pPr>
        <w:spacing w:after="150"/>
      </w:pPr>
      <w:r>
        <w:rPr/>
        <w:t xml:space="preserve">4、抱枕销量 68</w:t>
      </w:r>
    </w:p>
    <w:p>
      <w:pPr>
        <w:spacing w:after="150"/>
      </w:pPr>
      <w:r>
        <w:rPr/>
        <w:t xml:space="preserve">5、抱枕消费者偏爱程度分析 68</w:t>
      </w:r>
    </w:p>
    <w:p>
      <w:pPr>
        <w:spacing w:after="150"/>
      </w:pPr>
      <w:r>
        <w:rPr/>
        <w:t xml:space="preserve">五、上海市 69</w:t>
      </w:r>
    </w:p>
    <w:p>
      <w:pPr>
        <w:spacing w:after="150"/>
      </w:pPr>
      <w:r>
        <w:rPr/>
        <w:t xml:space="preserve">1、宏观经济分析 69</w:t>
      </w:r>
    </w:p>
    <w:p>
      <w:pPr>
        <w:spacing w:after="150"/>
      </w:pPr>
      <w:r>
        <w:rPr/>
        <w:t xml:space="preserve">2、人均收入与支出 70</w:t>
      </w:r>
    </w:p>
    <w:p>
      <w:pPr>
        <w:spacing w:after="150"/>
      </w:pPr>
      <w:r>
        <w:rPr/>
        <w:t xml:space="preserve">3、人口数量分析 70</w:t>
      </w:r>
    </w:p>
    <w:p>
      <w:pPr>
        <w:spacing w:after="150"/>
      </w:pPr>
      <w:r>
        <w:rPr/>
        <w:t xml:space="preserve">4、抱枕销量 70</w:t>
      </w:r>
    </w:p>
    <w:p>
      <w:pPr>
        <w:spacing w:after="150"/>
      </w:pPr>
      <w:r>
        <w:rPr/>
        <w:t xml:space="preserve">5、抱枕消费者偏爱程度分析 70</w:t>
      </w:r>
    </w:p>
    <w:p>
      <w:pPr>
        <w:spacing w:after="150"/>
      </w:pPr>
      <w:r>
        <w:rPr/>
        <w:t xml:space="preserve">六、江苏省 71</w:t>
      </w:r>
    </w:p>
    <w:p>
      <w:pPr>
        <w:spacing w:after="150"/>
      </w:pPr>
      <w:r>
        <w:rPr/>
        <w:t xml:space="preserve">1、宏观经济分析 71</w:t>
      </w:r>
    </w:p>
    <w:p>
      <w:pPr>
        <w:spacing w:after="150"/>
      </w:pPr>
      <w:r>
        <w:rPr/>
        <w:t xml:space="preserve">2、人均收入与支出 71</w:t>
      </w:r>
    </w:p>
    <w:p>
      <w:pPr>
        <w:spacing w:after="150"/>
      </w:pPr>
      <w:r>
        <w:rPr/>
        <w:t xml:space="preserve">3、人口数量分析 71</w:t>
      </w:r>
    </w:p>
    <w:p>
      <w:pPr>
        <w:spacing w:after="150"/>
      </w:pPr>
      <w:r>
        <w:rPr/>
        <w:t xml:space="preserve">4、抱枕销量 71</w:t>
      </w:r>
    </w:p>
    <w:p>
      <w:pPr>
        <w:spacing w:after="150"/>
      </w:pPr>
      <w:r>
        <w:rPr/>
        <w:t xml:space="preserve">七、浙江省 72</w:t>
      </w:r>
    </w:p>
    <w:p>
      <w:pPr>
        <w:spacing w:after="150"/>
      </w:pPr>
      <w:r>
        <w:rPr/>
        <w:t xml:space="preserve">1、宏观经济分析 72</w:t>
      </w:r>
    </w:p>
    <w:p>
      <w:pPr>
        <w:spacing w:after="150"/>
      </w:pPr>
      <w:r>
        <w:rPr/>
        <w:t xml:space="preserve">2、人均收入与支出 72</w:t>
      </w:r>
    </w:p>
    <w:p>
      <w:pPr>
        <w:spacing w:after="150"/>
      </w:pPr>
      <w:r>
        <w:rPr/>
        <w:t xml:space="preserve">3、人口数量分析 73</w:t>
      </w:r>
    </w:p>
    <w:p>
      <w:pPr>
        <w:spacing w:after="150"/>
      </w:pPr>
      <w:r>
        <w:rPr/>
        <w:t xml:space="preserve">4、抱枕销量 73</w:t>
      </w:r>
    </w:p>
    <w:p>
      <w:pPr>
        <w:spacing w:after="150"/>
      </w:pPr>
      <w:r>
        <w:rPr/>
        <w:t xml:space="preserve">八、福建省 73</w:t>
      </w:r>
    </w:p>
    <w:p>
      <w:pPr>
        <w:spacing w:after="150"/>
      </w:pPr>
      <w:r>
        <w:rPr/>
        <w:t xml:space="preserve">1、宏观经济分析 73</w:t>
      </w:r>
    </w:p>
    <w:p>
      <w:pPr>
        <w:spacing w:after="150"/>
      </w:pPr>
      <w:r>
        <w:rPr/>
        <w:t xml:space="preserve">2、人均收入与支出 74</w:t>
      </w:r>
    </w:p>
    <w:p>
      <w:pPr>
        <w:spacing w:after="150"/>
      </w:pPr>
      <w:r>
        <w:rPr/>
        <w:t xml:space="preserve">3、人口数量分析 74</w:t>
      </w:r>
    </w:p>
    <w:p>
      <w:pPr>
        <w:spacing w:after="150"/>
      </w:pPr>
      <w:r>
        <w:rPr/>
        <w:t xml:space="preserve">4、抱枕销量 74</w:t>
      </w:r>
    </w:p>
    <w:p>
      <w:pPr>
        <w:spacing w:after="150"/>
      </w:pPr>
      <w:r>
        <w:rPr/>
        <w:t xml:space="preserve">5、抱枕消费者偏爱程度分析 75</w:t>
      </w:r>
    </w:p>
    <w:p>
      <w:pPr>
        <w:spacing w:after="150"/>
      </w:pPr>
      <w:r>
        <w:rPr/>
        <w:t xml:space="preserve">九、山东省 75</w:t>
      </w:r>
    </w:p>
    <w:p>
      <w:pPr>
        <w:spacing w:after="150"/>
      </w:pPr>
      <w:r>
        <w:rPr/>
        <w:t xml:space="preserve">1、宏观经济分析 75</w:t>
      </w:r>
    </w:p>
    <w:p>
      <w:pPr>
        <w:spacing w:after="150"/>
      </w:pPr>
      <w:r>
        <w:rPr/>
        <w:t xml:space="preserve">2、人均收入与支出 76</w:t>
      </w:r>
    </w:p>
    <w:p>
      <w:pPr>
        <w:spacing w:after="150"/>
      </w:pPr>
      <w:r>
        <w:rPr/>
        <w:t xml:space="preserve">3、人口数量分析 76</w:t>
      </w:r>
    </w:p>
    <w:p>
      <w:pPr>
        <w:spacing w:after="150"/>
      </w:pPr>
      <w:r>
        <w:rPr/>
        <w:t xml:space="preserve">4、抱枕销量 77</w:t>
      </w:r>
    </w:p>
    <w:p>
      <w:pPr>
        <w:spacing w:after="150"/>
      </w:pPr>
      <w:r>
        <w:rPr/>
        <w:t xml:space="preserve">十、广东省 77</w:t>
      </w:r>
    </w:p>
    <w:p>
      <w:pPr>
        <w:spacing w:after="150"/>
      </w:pPr>
      <w:r>
        <w:rPr/>
        <w:t xml:space="preserve">1、宏观经济分析 77</w:t>
      </w:r>
    </w:p>
    <w:p>
      <w:pPr>
        <w:spacing w:after="150"/>
      </w:pPr>
      <w:r>
        <w:rPr/>
        <w:t xml:space="preserve">2、人均收入与支出 78</w:t>
      </w:r>
    </w:p>
    <w:p>
      <w:pPr>
        <w:spacing w:after="150"/>
      </w:pPr>
      <w:r>
        <w:rPr/>
        <w:t xml:space="preserve">3、人口数量分析 78</w:t>
      </w:r>
    </w:p>
    <w:p>
      <w:pPr>
        <w:spacing w:after="150"/>
      </w:pPr>
      <w:r>
        <w:rPr/>
        <w:t xml:space="preserve">4、抱枕消费者偏爱程度分析 78</w:t>
      </w:r>
    </w:p>
    <w:p>
      <w:pPr>
        <w:spacing w:after="150"/>
      </w:pPr>
      <w:r>
        <w:rPr/>
        <w:t xml:space="preserve">5、抱枕销量 79</w:t>
      </w:r>
    </w:p>
    <w:p>
      <w:pPr>
        <w:spacing w:after="150"/>
      </w:pPr>
      <w:r>
        <w:rPr>
          <w:b w:val="1"/>
          <w:bCs w:val="1"/>
        </w:rPr>
        <w:t xml:space="preserve">第六章 抱枕重点企业分析 80</w:t>
      </w:r>
    </w:p>
    <w:p>
      <w:pPr>
        <w:spacing w:after="150"/>
      </w:pPr>
      <w:r>
        <w:rPr/>
        <w:t xml:space="preserve">第一节 罗莱生活科技股份有限公司 80</w:t>
      </w:r>
    </w:p>
    <w:p>
      <w:pPr>
        <w:spacing w:after="150"/>
      </w:pPr>
      <w:r>
        <w:rPr/>
        <w:t xml:space="preserve">一、企业概况 80</w:t>
      </w:r>
    </w:p>
    <w:p>
      <w:pPr>
        <w:spacing w:after="150"/>
      </w:pPr>
      <w:r>
        <w:rPr/>
        <w:t xml:space="preserve">二、企业经营情况分析 80</w:t>
      </w:r>
    </w:p>
    <w:p>
      <w:pPr>
        <w:spacing w:after="150"/>
      </w:pPr>
      <w:r>
        <w:rPr/>
        <w:t xml:space="preserve">三、企业竞争优势分析 82</w:t>
      </w:r>
    </w:p>
    <w:p>
      <w:pPr>
        <w:spacing w:after="150"/>
      </w:pPr>
      <w:r>
        <w:rPr/>
        <w:t xml:space="preserve">四、企业发展战略分析 82</w:t>
      </w:r>
    </w:p>
    <w:p>
      <w:pPr>
        <w:spacing w:after="150"/>
      </w:pPr>
      <w:r>
        <w:rPr/>
        <w:t xml:space="preserve">第二节 宁波博洋控股集团有限公司 82</w:t>
      </w:r>
    </w:p>
    <w:p>
      <w:pPr>
        <w:spacing w:after="150"/>
      </w:pPr>
      <w:r>
        <w:rPr/>
        <w:t xml:space="preserve">一、企业概况 82</w:t>
      </w:r>
    </w:p>
    <w:p>
      <w:pPr>
        <w:spacing w:after="150"/>
      </w:pPr>
      <w:r>
        <w:rPr/>
        <w:t xml:space="preserve">二、企业经营情况分析 82</w:t>
      </w:r>
    </w:p>
    <w:p>
      <w:pPr>
        <w:spacing w:after="150"/>
      </w:pPr>
      <w:r>
        <w:rPr/>
        <w:t xml:space="preserve">三、企业竞争优势分析 83</w:t>
      </w:r>
    </w:p>
    <w:p>
      <w:pPr>
        <w:spacing w:after="150"/>
      </w:pPr>
      <w:r>
        <w:rPr/>
        <w:t xml:space="preserve">四、企业发展战略分析 84</w:t>
      </w:r>
    </w:p>
    <w:p>
      <w:pPr>
        <w:spacing w:after="150"/>
      </w:pPr>
      <w:r>
        <w:rPr/>
        <w:t xml:space="preserve">第三节 上海水星家用纺织品股份有限公司 84</w:t>
      </w:r>
    </w:p>
    <w:p>
      <w:pPr>
        <w:spacing w:after="150"/>
      </w:pPr>
      <w:r>
        <w:rPr/>
        <w:t xml:space="preserve">一、企业概况 84</w:t>
      </w:r>
    </w:p>
    <w:p>
      <w:pPr>
        <w:spacing w:after="150"/>
      </w:pPr>
      <w:r>
        <w:rPr/>
        <w:t xml:space="preserve">二、企业经营情况分析 85</w:t>
      </w:r>
    </w:p>
    <w:p>
      <w:pPr>
        <w:spacing w:after="150"/>
      </w:pPr>
      <w:r>
        <w:rPr/>
        <w:t xml:space="preserve">三、企业竞争优势分析 85</w:t>
      </w:r>
    </w:p>
    <w:p>
      <w:pPr>
        <w:spacing w:after="150"/>
      </w:pPr>
      <w:r>
        <w:rPr/>
        <w:t xml:space="preserve">四、企业发展战略分析 85</w:t>
      </w:r>
    </w:p>
    <w:p>
      <w:pPr>
        <w:spacing w:after="150"/>
      </w:pPr>
      <w:r>
        <w:rPr/>
        <w:t xml:space="preserve">第四节 天津天纺投资控股有限公司 86</w:t>
      </w:r>
    </w:p>
    <w:p>
      <w:pPr>
        <w:spacing w:after="150"/>
      </w:pPr>
      <w:r>
        <w:rPr/>
        <w:t xml:space="preserve">一、企业概况 86</w:t>
      </w:r>
    </w:p>
    <w:p>
      <w:pPr>
        <w:spacing w:after="150"/>
      </w:pPr>
      <w:r>
        <w:rPr/>
        <w:t xml:space="preserve">二、企业经营情况分析 86</w:t>
      </w:r>
    </w:p>
    <w:p>
      <w:pPr>
        <w:spacing w:after="150"/>
      </w:pPr>
      <w:r>
        <w:rPr/>
        <w:t xml:space="preserve">三、企业竞争优势分析 86</w:t>
      </w:r>
    </w:p>
    <w:p>
      <w:pPr>
        <w:spacing w:after="150"/>
      </w:pPr>
      <w:r>
        <w:rPr/>
        <w:t xml:space="preserve">四、企业发展战略分析 87</w:t>
      </w:r>
    </w:p>
    <w:p>
      <w:pPr>
        <w:spacing w:after="150"/>
      </w:pPr>
      <w:r>
        <w:rPr/>
        <w:t xml:space="preserve">第五节 上海依曼琪家用纺织品有限公司 87</w:t>
      </w:r>
    </w:p>
    <w:p>
      <w:pPr>
        <w:spacing w:after="150"/>
      </w:pPr>
      <w:r>
        <w:rPr/>
        <w:t xml:space="preserve">一、企业概况 87</w:t>
      </w:r>
    </w:p>
    <w:p>
      <w:pPr>
        <w:spacing w:after="150"/>
      </w:pPr>
      <w:r>
        <w:rPr/>
        <w:t xml:space="preserve">二、企业经营情况分析 87</w:t>
      </w:r>
    </w:p>
    <w:p>
      <w:pPr>
        <w:spacing w:after="150"/>
      </w:pPr>
      <w:r>
        <w:rPr/>
        <w:t xml:space="preserve">三、企业竞争优势分析 88</w:t>
      </w:r>
    </w:p>
    <w:p>
      <w:pPr>
        <w:spacing w:after="150"/>
      </w:pPr>
      <w:r>
        <w:rPr/>
        <w:t xml:space="preserve">四、企业发展战略分析 88</w:t>
      </w:r>
    </w:p>
    <w:p>
      <w:pPr>
        <w:spacing w:after="150"/>
      </w:pPr>
      <w:r>
        <w:rPr/>
        <w:t xml:space="preserve">第六节 礼祺国际贸易(上海)有限公司 89</w:t>
      </w:r>
    </w:p>
    <w:p>
      <w:pPr>
        <w:spacing w:after="150"/>
      </w:pPr>
      <w:r>
        <w:rPr/>
        <w:t xml:space="preserve">一、企业概况 89</w:t>
      </w:r>
    </w:p>
    <w:p>
      <w:pPr>
        <w:spacing w:after="150"/>
      </w:pPr>
      <w:r>
        <w:rPr/>
        <w:t xml:space="preserve">二、企业经营情况分析 89</w:t>
      </w:r>
    </w:p>
    <w:p>
      <w:pPr>
        <w:spacing w:after="150"/>
      </w:pPr>
      <w:r>
        <w:rPr/>
        <w:t xml:space="preserve">三、企业竞争优势分析 89</w:t>
      </w:r>
    </w:p>
    <w:p>
      <w:pPr>
        <w:spacing w:after="150"/>
      </w:pPr>
      <w:r>
        <w:rPr/>
        <w:t xml:space="preserve">四、企业发展战略分析 89</w:t>
      </w:r>
    </w:p>
    <w:p>
      <w:pPr>
        <w:spacing w:after="150"/>
      </w:pPr>
      <w:r>
        <w:rPr/>
        <w:t xml:space="preserve">第七节 苏州诺伊曼实业有限公司 90</w:t>
      </w:r>
    </w:p>
    <w:p>
      <w:pPr>
        <w:spacing w:after="150"/>
      </w:pPr>
      <w:r>
        <w:rPr/>
        <w:t xml:space="preserve">一、企业概况 90</w:t>
      </w:r>
    </w:p>
    <w:p>
      <w:pPr>
        <w:spacing w:after="150"/>
      </w:pPr>
      <w:r>
        <w:rPr/>
        <w:t xml:space="preserve">二、企业经营情况分析 91</w:t>
      </w:r>
    </w:p>
    <w:p>
      <w:pPr>
        <w:spacing w:after="150"/>
      </w:pPr>
      <w:r>
        <w:rPr/>
        <w:t xml:space="preserve">三、企业竞争优势分析 91</w:t>
      </w:r>
    </w:p>
    <w:p>
      <w:pPr>
        <w:spacing w:after="150"/>
      </w:pPr>
      <w:r>
        <w:rPr/>
        <w:t xml:space="preserve">四、企业发展战略分析 91</w:t>
      </w:r>
    </w:p>
    <w:p>
      <w:pPr>
        <w:spacing w:after="150"/>
      </w:pPr>
      <w:r>
        <w:rPr/>
        <w:t xml:space="preserve">第八节 临沂市艺彩艺家经贸有限公司 91</w:t>
      </w:r>
    </w:p>
    <w:p>
      <w:pPr>
        <w:spacing w:after="150"/>
      </w:pPr>
      <w:r>
        <w:rPr/>
        <w:t xml:space="preserve">一、企业概况 91</w:t>
      </w:r>
    </w:p>
    <w:p>
      <w:pPr>
        <w:spacing w:after="150"/>
      </w:pPr>
      <w:r>
        <w:rPr/>
        <w:t xml:space="preserve">二、企业经营情况分析 92</w:t>
      </w:r>
    </w:p>
    <w:p>
      <w:pPr>
        <w:spacing w:after="150"/>
      </w:pPr>
      <w:r>
        <w:rPr/>
        <w:t xml:space="preserve">三、企业竞争优势分析 92</w:t>
      </w:r>
    </w:p>
    <w:p>
      <w:pPr>
        <w:spacing w:after="150"/>
      </w:pPr>
      <w:r>
        <w:rPr/>
        <w:t xml:space="preserve">四、企业发展战略分析 92</w:t>
      </w:r>
    </w:p>
    <w:p>
      <w:pPr>
        <w:spacing w:after="150"/>
      </w:pPr>
      <w:r>
        <w:rPr>
          <w:b w:val="1"/>
          <w:bCs w:val="1"/>
        </w:rPr>
        <w:t xml:space="preserve">第七章 抱枕行业竞争形势 93</w:t>
      </w:r>
    </w:p>
    <w:p>
      <w:pPr>
        <w:spacing w:after="150"/>
      </w:pPr>
      <w:r>
        <w:rPr/>
        <w:t xml:space="preserve">第一节 行业总体市场竞争状况分析 93</w:t>
      </w:r>
    </w:p>
    <w:p>
      <w:pPr>
        <w:spacing w:after="150"/>
      </w:pPr>
      <w:r>
        <w:rPr/>
        <w:t xml:space="preserve">一、抱枕行业竞争结构分析 93</w:t>
      </w:r>
    </w:p>
    <w:p>
      <w:pPr>
        <w:spacing w:after="150"/>
      </w:pPr>
      <w:r>
        <w:rPr/>
        <w:t xml:space="preserve">1、现有企业间竞争 93</w:t>
      </w:r>
    </w:p>
    <w:p>
      <w:pPr>
        <w:spacing w:after="150"/>
      </w:pPr>
      <w:r>
        <w:rPr/>
        <w:t xml:space="preserve">2、潜在进入者分析 102</w:t>
      </w:r>
    </w:p>
    <w:p>
      <w:pPr>
        <w:spacing w:after="150"/>
      </w:pPr>
      <w:r>
        <w:rPr/>
        <w:t xml:space="preserve">3、替代品威胁分析 104</w:t>
      </w:r>
    </w:p>
    <w:p>
      <w:pPr>
        <w:spacing w:after="150"/>
      </w:pPr>
      <w:r>
        <w:rPr/>
        <w:t xml:space="preserve">4、供应商议价能力 105</w:t>
      </w:r>
    </w:p>
    <w:p>
      <w:pPr>
        <w:spacing w:after="150"/>
      </w:pPr>
      <w:r>
        <w:rPr/>
        <w:t xml:space="preserve">5、客户议价能力 107</w:t>
      </w:r>
    </w:p>
    <w:p>
      <w:pPr>
        <w:spacing w:after="150"/>
      </w:pPr>
      <w:r>
        <w:rPr/>
        <w:t xml:space="preserve">二、抱枕行业集中度分析 107</w:t>
      </w:r>
    </w:p>
    <w:p>
      <w:pPr>
        <w:spacing w:after="150"/>
      </w:pPr>
      <w:r>
        <w:rPr/>
        <w:t xml:space="preserve">三、抱枕行业SWOT分析 108</w:t>
      </w:r>
    </w:p>
    <w:p>
      <w:pPr>
        <w:spacing w:after="150"/>
      </w:pPr>
      <w:r>
        <w:rPr/>
        <w:t xml:space="preserve">1、优势 108</w:t>
      </w:r>
    </w:p>
    <w:p>
      <w:pPr>
        <w:spacing w:after="150"/>
      </w:pPr>
      <w:r>
        <w:rPr/>
        <w:t xml:space="preserve">2、劣势 108</w:t>
      </w:r>
    </w:p>
    <w:p>
      <w:pPr>
        <w:spacing w:after="150"/>
      </w:pPr>
      <w:r>
        <w:rPr/>
        <w:t xml:space="preserve">3、机会 109</w:t>
      </w:r>
    </w:p>
    <w:p>
      <w:pPr>
        <w:spacing w:after="150"/>
      </w:pPr>
      <w:r>
        <w:rPr/>
        <w:t xml:space="preserve">4、威胁 110</w:t>
      </w:r>
    </w:p>
    <w:p>
      <w:pPr>
        <w:spacing w:after="150"/>
      </w:pPr>
      <w:r>
        <w:rPr/>
        <w:t xml:space="preserve">第二节 中国抱枕企业发展状况分析 112</w:t>
      </w:r>
    </w:p>
    <w:p>
      <w:pPr>
        <w:spacing w:after="150"/>
      </w:pPr>
      <w:r>
        <w:rPr/>
        <w:t xml:space="preserve">一、抱枕企业主要类型 112</w:t>
      </w:r>
    </w:p>
    <w:p>
      <w:pPr>
        <w:spacing w:after="150"/>
      </w:pPr>
      <w:r>
        <w:rPr/>
        <w:t xml:space="preserve">二、抱枕企业资本运作分析 112</w:t>
      </w:r>
    </w:p>
    <w:p>
      <w:pPr>
        <w:spacing w:after="150"/>
      </w:pPr>
      <w:r>
        <w:rPr/>
        <w:t xml:space="preserve">三、抱枕企业国际竞争力分析 113</w:t>
      </w:r>
    </w:p>
    <w:p>
      <w:pPr>
        <w:spacing w:after="150"/>
      </w:pPr>
      <w:r>
        <w:rPr/>
        <w:t xml:space="preserve">第三节 抱枕行业竞争趋势分析 113</w:t>
      </w:r>
    </w:p>
    <w:p>
      <w:pPr>
        <w:spacing w:after="150"/>
      </w:pPr>
      <w:r>
        <w:rPr/>
        <w:t xml:space="preserve">一、抱枕行业未来竞争格局和特点 113</w:t>
      </w:r>
    </w:p>
    <w:p>
      <w:pPr>
        <w:spacing w:after="150"/>
      </w:pPr>
      <w:r>
        <w:rPr/>
        <w:t xml:space="preserve">二、国内抱枕企业竞争能力提升途径 114</w:t>
      </w:r>
    </w:p>
    <w:p>
      <w:pPr>
        <w:spacing w:after="150"/>
      </w:pPr>
      <w:r>
        <w:rPr>
          <w:b w:val="1"/>
          <w:bCs w:val="1"/>
        </w:rPr>
        <w:t xml:space="preserve">第三部分 行业前景展望</w:t>
      </w:r>
    </w:p>
    <w:p>
      <w:pPr>
        <w:spacing w:after="150"/>
      </w:pPr>
      <w:r>
        <w:rPr>
          <w:b w:val="1"/>
          <w:bCs w:val="1"/>
        </w:rPr>
        <w:t xml:space="preserve">第八章 中国抱枕行业投资机遇分析 115</w:t>
      </w:r>
    </w:p>
    <w:p>
      <w:pPr>
        <w:spacing w:after="150"/>
      </w:pPr>
      <w:r>
        <w:rPr/>
        <w:t xml:space="preserve">第一节 行业发展机遇 115</w:t>
      </w:r>
    </w:p>
    <w:p>
      <w:pPr>
        <w:spacing w:after="150"/>
      </w:pPr>
      <w:r>
        <w:rPr/>
        <w:t xml:space="preserve">一、行业经营模式突破 115</w:t>
      </w:r>
    </w:p>
    <w:p>
      <w:pPr>
        <w:spacing w:after="150"/>
      </w:pPr>
      <w:r>
        <w:rPr/>
        <w:t xml:space="preserve">二、抱枕企业在经济危机中的机遇分析 115</w:t>
      </w:r>
    </w:p>
    <w:p>
      <w:pPr>
        <w:spacing w:after="150"/>
      </w:pPr>
      <w:r>
        <w:rPr/>
        <w:t xml:space="preserve">第二节 行业投资形势分析 116</w:t>
      </w:r>
    </w:p>
    <w:p>
      <w:pPr>
        <w:spacing w:after="150"/>
      </w:pPr>
      <w:r>
        <w:rPr/>
        <w:t xml:space="preserve">一、行业发展格局 116</w:t>
      </w:r>
    </w:p>
    <w:p>
      <w:pPr>
        <w:spacing w:after="150"/>
      </w:pPr>
      <w:r>
        <w:rPr/>
        <w:t xml:space="preserve">二、行业进入壁垒 117</w:t>
      </w:r>
    </w:p>
    <w:p>
      <w:pPr>
        <w:spacing w:after="150"/>
      </w:pPr>
      <w:r>
        <w:rPr/>
        <w:t xml:space="preserve">三、盈利模式分析 117</w:t>
      </w:r>
    </w:p>
    <w:p>
      <w:pPr>
        <w:spacing w:after="150"/>
      </w:pPr>
      <w:r>
        <w:rPr/>
        <w:t xml:space="preserve">第三节 2024-2029年抱枕行业发展的影响因素 118</w:t>
      </w:r>
    </w:p>
    <w:p>
      <w:pPr>
        <w:spacing w:after="150"/>
      </w:pPr>
      <w:r>
        <w:rPr/>
        <w:t xml:space="preserve">一、有利因素 118</w:t>
      </w:r>
    </w:p>
    <w:p>
      <w:pPr>
        <w:spacing w:after="150"/>
      </w:pPr>
      <w:r>
        <w:rPr/>
        <w:t xml:space="preserve">二、不利因素 119</w:t>
      </w:r>
    </w:p>
    <w:p>
      <w:pPr>
        <w:spacing w:after="150"/>
      </w:pPr>
      <w:r>
        <w:rPr/>
        <w:t xml:space="preserve">第四节 2024-2029年抱枕行业投资价值评估分析 119</w:t>
      </w:r>
    </w:p>
    <w:p>
      <w:pPr>
        <w:spacing w:after="150"/>
      </w:pPr>
      <w:r>
        <w:rPr/>
        <w:t xml:space="preserve">一、行业投资效益分析 119</w:t>
      </w:r>
    </w:p>
    <w:p>
      <w:pPr>
        <w:spacing w:after="150"/>
      </w:pPr>
      <w:r>
        <w:rPr/>
        <w:t xml:space="preserve">二、产业发展的空白点分析 120</w:t>
      </w:r>
    </w:p>
    <w:p>
      <w:pPr>
        <w:spacing w:after="150"/>
      </w:pPr>
      <w:r>
        <w:rPr/>
        <w:t xml:space="preserve">三、投资回报率比较高的投资方向 121</w:t>
      </w:r>
    </w:p>
    <w:p>
      <w:pPr>
        <w:spacing w:after="150"/>
      </w:pPr>
      <w:r>
        <w:rPr>
          <w:b w:val="1"/>
          <w:bCs w:val="1"/>
        </w:rPr>
        <w:t xml:space="preserve">第九章 中国抱枕行业投资风险及对策分析 123</w:t>
      </w:r>
    </w:p>
    <w:p>
      <w:pPr>
        <w:spacing w:after="150"/>
      </w:pPr>
      <w:r>
        <w:rPr/>
        <w:t xml:space="preserve">第一节 行业投资风险分析 123</w:t>
      </w:r>
    </w:p>
    <w:p>
      <w:pPr>
        <w:spacing w:after="150"/>
      </w:pPr>
      <w:r>
        <w:rPr/>
        <w:t xml:space="preserve">一、投资政策风险分析 123</w:t>
      </w:r>
    </w:p>
    <w:p>
      <w:pPr>
        <w:spacing w:after="150"/>
      </w:pPr>
      <w:r>
        <w:rPr/>
        <w:t xml:space="preserve">二、投资技术风险分析 125</w:t>
      </w:r>
    </w:p>
    <w:p>
      <w:pPr>
        <w:spacing w:after="150"/>
      </w:pPr>
      <w:r>
        <w:rPr/>
        <w:t xml:space="preserve">三、投资市场风险分析 128</w:t>
      </w:r>
    </w:p>
    <w:p>
      <w:pPr>
        <w:spacing w:after="150"/>
      </w:pPr>
      <w:r>
        <w:rPr/>
        <w:t xml:space="preserve">四、宏观经济波动风险 128</w:t>
      </w:r>
    </w:p>
    <w:p>
      <w:pPr>
        <w:spacing w:after="150"/>
      </w:pPr>
      <w:r>
        <w:rPr/>
        <w:t xml:space="preserve">第二节 中道泰和专家行业投资机会与建议 132</w:t>
      </w:r>
    </w:p>
    <w:p>
      <w:pPr>
        <w:spacing w:after="150"/>
      </w:pPr>
      <w:r>
        <w:rPr/>
        <w:t xml:space="preserve">一、行业投资机会分析 132</w:t>
      </w:r>
    </w:p>
    <w:p>
      <w:pPr>
        <w:spacing w:after="150"/>
      </w:pPr>
      <w:r>
        <w:rPr/>
        <w:t xml:space="preserve">二、行业主要投资建议 133</w:t>
      </w:r>
    </w:p>
    <w:p>
      <w:pPr>
        <w:spacing w:after="150"/>
      </w:pPr>
      <w:r>
        <w:rPr/>
        <w:t xml:space="preserve">第三节 行业发展趋势与预测分析 134</w:t>
      </w:r>
    </w:p>
    <w:p>
      <w:pPr>
        <w:spacing w:after="150"/>
      </w:pPr>
      <w:r>
        <w:rPr/>
        <w:t xml:space="preserve">一、发展趋势分析 134</w:t>
      </w:r>
    </w:p>
    <w:p>
      <w:pPr>
        <w:spacing w:after="150"/>
      </w:pPr>
      <w:r>
        <w:rPr/>
        <w:t xml:space="preserve">二、发展前景预测 137</w:t>
      </w:r>
    </w:p>
    <w:p>
      <w:pPr>
        <w:spacing w:after="150"/>
      </w:pPr>
      <w:r>
        <w:rPr/>
        <w:t xml:space="preserve">1、市场需求预测 137</w:t>
      </w:r>
    </w:p>
    <w:p>
      <w:pPr>
        <w:spacing w:after="150"/>
      </w:pPr>
      <w:r>
        <w:rPr/>
        <w:t xml:space="preserve">2、销售收入预测 138</w:t>
      </w:r>
    </w:p>
    <w:p>
      <w:pPr>
        <w:spacing w:after="150"/>
      </w:pPr>
      <w:r>
        <w:rPr>
          <w:b w:val="1"/>
          <w:bCs w:val="1"/>
        </w:rPr>
        <w:t xml:space="preserve">第十章 中道泰和投资的建议及观点 139</w:t>
      </w:r>
    </w:p>
    <w:p>
      <w:pPr>
        <w:spacing w:after="150"/>
      </w:pPr>
      <w:r>
        <w:rPr/>
        <w:t xml:space="preserve">第一节 抱枕行业发展战略研究 139</w:t>
      </w:r>
    </w:p>
    <w:p>
      <w:pPr>
        <w:spacing w:after="150"/>
      </w:pPr>
      <w:r>
        <w:rPr/>
        <w:t xml:space="preserve">一、战略综合规划 139</w:t>
      </w:r>
    </w:p>
    <w:p>
      <w:pPr>
        <w:spacing w:after="150"/>
      </w:pPr>
      <w:r>
        <w:rPr/>
        <w:t xml:space="preserve">二、技术开发战略 142</w:t>
      </w:r>
    </w:p>
    <w:p>
      <w:pPr>
        <w:spacing w:after="150"/>
      </w:pPr>
      <w:r>
        <w:rPr/>
        <w:t xml:space="preserve">三、业务组合战略 144</w:t>
      </w:r>
    </w:p>
    <w:p>
      <w:pPr>
        <w:spacing w:after="150"/>
      </w:pPr>
      <w:r>
        <w:rPr/>
        <w:t xml:space="preserve">四、区域战略规划 148</w:t>
      </w:r>
    </w:p>
    <w:p>
      <w:pPr>
        <w:spacing w:after="150"/>
      </w:pPr>
      <w:r>
        <w:rPr/>
        <w:t xml:space="preserve">五、产业战略规划 150</w:t>
      </w:r>
    </w:p>
    <w:p>
      <w:pPr>
        <w:spacing w:after="150"/>
      </w:pPr>
      <w:r>
        <w:rPr/>
        <w:t xml:space="preserve">六、营销品牌战略 153</w:t>
      </w:r>
    </w:p>
    <w:p>
      <w:pPr>
        <w:spacing w:after="150"/>
      </w:pPr>
      <w:r>
        <w:rPr/>
        <w:t xml:space="preserve">七、竞争战略规划 157</w:t>
      </w:r>
    </w:p>
    <w:p>
      <w:pPr>
        <w:spacing w:after="150"/>
      </w:pPr>
      <w:r>
        <w:rPr/>
        <w:t xml:space="preserve">第二节 行业应对策略 161</w:t>
      </w:r>
    </w:p>
    <w:p>
      <w:pPr>
        <w:spacing w:after="150"/>
      </w:pPr>
      <w:r>
        <w:rPr/>
        <w:t xml:space="preserve">一、把握国家投资的契机 161</w:t>
      </w:r>
    </w:p>
    <w:p>
      <w:pPr>
        <w:spacing w:after="150"/>
      </w:pPr>
      <w:r>
        <w:rPr/>
        <w:t xml:space="preserve">二、竞争性战略联盟的实施 164</w:t>
      </w:r>
    </w:p>
    <w:p>
      <w:pPr>
        <w:spacing w:after="150"/>
      </w:pPr>
      <w:r>
        <w:rPr/>
        <w:t xml:space="preserve">三、企业自身应对策略 166</w:t>
      </w:r>
    </w:p>
    <w:p>
      <w:pPr>
        <w:spacing w:after="150"/>
      </w:pPr>
      <w:r>
        <w:rPr/>
        <w:t xml:space="preserve">第三节 市场的重点客户战略实施 171</w:t>
      </w:r>
    </w:p>
    <w:p>
      <w:pPr>
        <w:spacing w:after="150"/>
      </w:pPr>
      <w:r>
        <w:rPr/>
        <w:t xml:space="preserve">一、实施重点客户战略的必要性 171</w:t>
      </w:r>
    </w:p>
    <w:p>
      <w:pPr>
        <w:spacing w:after="150"/>
      </w:pPr>
      <w:r>
        <w:rPr/>
        <w:t xml:space="preserve">二、合理确立重点客户 173</w:t>
      </w:r>
    </w:p>
    <w:p>
      <w:pPr>
        <w:spacing w:after="150"/>
      </w:pPr>
      <w:r>
        <w:rPr/>
        <w:t xml:space="preserve">三、对重点客户的营销策略 174</w:t>
      </w:r>
    </w:p>
    <w:p>
      <w:pPr>
        <w:spacing w:after="150"/>
      </w:pPr>
      <w:r>
        <w:rPr/>
        <w:t xml:space="preserve">四、强化重点客户的管理 176</w:t>
      </w:r>
    </w:p>
    <w:p>
      <w:pPr>
        <w:spacing w:after="150"/>
      </w:pPr>
      <w:r>
        <w:rPr/>
        <w:t xml:space="preserve">五、实施重点客户战略要重点解决的问题 177</w:t>
      </w:r>
    </w:p>
    <w:p>
      <w:pPr>
        <w:spacing w:after="150"/>
      </w:pPr>
      <w:r>
        <w:rPr>
          <w:b w:val="1"/>
          <w:bCs w:val="1"/>
        </w:rPr>
        <w:t xml:space="preserve">图表目录</w:t>
      </w:r>
    </w:p>
    <w:p>
      <w:pPr>
        <w:spacing w:after="150"/>
      </w:pPr>
      <w:r>
        <w:rPr/>
        <w:t xml:space="preserve">图表：抱枕行业企业成长阶段特点及判断标准 10</w:t>
      </w:r>
    </w:p>
    <w:p>
      <w:pPr>
        <w:spacing w:after="150"/>
      </w:pPr>
      <w:r>
        <w:rPr/>
        <w:t xml:space="preserve">图表：2019-2023年我国国内生产总值以及增长率 31</w:t>
      </w:r>
    </w:p>
    <w:p>
      <w:pPr>
        <w:spacing w:after="150"/>
      </w:pPr>
      <w:r>
        <w:rPr/>
        <w:t xml:space="preserve">图表：2019-2023年我国社会固定投资额以及增长率 31</w:t>
      </w:r>
    </w:p>
    <w:p>
      <w:pPr>
        <w:spacing w:after="150"/>
      </w:pPr>
      <w:r>
        <w:rPr/>
        <w:t xml:space="preserve">图表：2019-2023年全国居民人均可支配收入及其增长率 33</w:t>
      </w:r>
    </w:p>
    <w:p>
      <w:pPr>
        <w:spacing w:after="150"/>
      </w:pPr>
      <w:r>
        <w:rPr/>
        <w:t xml:space="preserve">图表：2019-2023年我国社会消费品零售总额及增长率 34</w:t>
      </w:r>
    </w:p>
    <w:p>
      <w:pPr>
        <w:spacing w:after="150"/>
      </w:pPr>
      <w:r>
        <w:rPr/>
        <w:t xml:space="preserve">图表：2019-2023年中国抱枕行业市场规模及增长率 42</w:t>
      </w:r>
    </w:p>
    <w:p>
      <w:pPr>
        <w:spacing w:after="150"/>
      </w:pPr>
      <w:r>
        <w:rPr/>
        <w:t xml:space="preserve">图表：2019-2023年中国抱枕行业销售收入及增长率 43</w:t>
      </w:r>
    </w:p>
    <w:p>
      <w:pPr>
        <w:spacing w:after="150"/>
      </w:pPr>
      <w:r>
        <w:rPr/>
        <w:t xml:space="preserve">图表：2019-2023年中国抱枕销售规模及增长率 45</w:t>
      </w:r>
    </w:p>
    <w:p>
      <w:pPr>
        <w:spacing w:after="150"/>
      </w:pPr>
      <w:r>
        <w:rPr/>
        <w:t xml:space="preserve">图表：2019-2023年中国棉花产量及增长率 50</w:t>
      </w:r>
    </w:p>
    <w:p>
      <w:pPr>
        <w:spacing w:after="150"/>
      </w:pPr>
      <w:r>
        <w:rPr/>
        <w:t xml:space="preserve">图表：2019-2023年中国布产量及增长率 51</w:t>
      </w:r>
    </w:p>
    <w:p>
      <w:pPr>
        <w:spacing w:after="150"/>
      </w:pPr>
      <w:r>
        <w:rPr/>
        <w:t xml:space="preserve">图表：2019-2023年中国纱产量及增长率 52</w:t>
      </w:r>
    </w:p>
    <w:p>
      <w:pPr>
        <w:spacing w:after="150"/>
      </w:pPr>
      <w:r>
        <w:rPr/>
        <w:t xml:space="preserve">图表：2019-2023年中国沙发抱枕销售数量及增长率 58</w:t>
      </w:r>
    </w:p>
    <w:p>
      <w:pPr>
        <w:spacing w:after="150"/>
      </w:pPr>
      <w:r>
        <w:rPr/>
        <w:t xml:space="preserve">图表：2019-2023年中国汽车销售规模及增长率 58</w:t>
      </w:r>
    </w:p>
    <w:p>
      <w:pPr>
        <w:spacing w:after="150"/>
      </w:pPr>
      <w:r>
        <w:rPr/>
        <w:t xml:space="preserve">图表：2019-2023年中国汽车抱枕销售数量及增长率 59</w:t>
      </w:r>
    </w:p>
    <w:p>
      <w:pPr>
        <w:spacing w:after="150"/>
      </w:pPr>
      <w:r>
        <w:rPr/>
        <w:t xml:space="preserve">图表：2019-2023年北京市生产总值及增长率 61</w:t>
      </w:r>
    </w:p>
    <w:p>
      <w:pPr>
        <w:spacing w:after="150"/>
      </w:pPr>
      <w:r>
        <w:rPr/>
        <w:t xml:space="preserve">图表：2019-2023年北京市常住人口数量及增长率 62</w:t>
      </w:r>
    </w:p>
    <w:p>
      <w:pPr>
        <w:spacing w:after="150"/>
      </w:pPr>
      <w:r>
        <w:rPr/>
        <w:t xml:space="preserve">图表：2019-2023年北京市抱枕销量及增长率 62</w:t>
      </w:r>
    </w:p>
    <w:p>
      <w:pPr>
        <w:spacing w:after="150"/>
      </w:pPr>
      <w:r>
        <w:rPr/>
        <w:t xml:space="preserve">图表：2019-2023年北京市抱枕消费者偏爱程度 63</w:t>
      </w:r>
    </w:p>
    <w:p>
      <w:pPr>
        <w:spacing w:after="150"/>
      </w:pPr>
      <w:r>
        <w:rPr/>
        <w:t xml:space="preserve">图表：2019-2023年天津市生产总值及增长率 63</w:t>
      </w:r>
    </w:p>
    <w:p>
      <w:pPr>
        <w:spacing w:after="150"/>
      </w:pPr>
      <w:r>
        <w:rPr/>
        <w:t xml:space="preserve">图表：2019-2023年天津市常住人口数量及增长率 64</w:t>
      </w:r>
    </w:p>
    <w:p>
      <w:pPr>
        <w:spacing w:after="150"/>
      </w:pPr>
      <w:r>
        <w:rPr/>
        <w:t xml:space="preserve">图表：2019-2023年天津市抱枕销量及增长率 64</w:t>
      </w:r>
    </w:p>
    <w:p>
      <w:pPr>
        <w:spacing w:after="150"/>
      </w:pPr>
      <w:r>
        <w:rPr/>
        <w:t xml:space="preserve">图表：2019-2023年河北省生产总值及增长率 65</w:t>
      </w:r>
    </w:p>
    <w:p>
      <w:pPr>
        <w:spacing w:after="150"/>
      </w:pPr>
      <w:r>
        <w:rPr/>
        <w:t xml:space="preserve">图表：2019-2023年河北省常住人口数量及增长率 66</w:t>
      </w:r>
    </w:p>
    <w:p>
      <w:pPr>
        <w:spacing w:after="150"/>
      </w:pPr>
      <w:r>
        <w:rPr/>
        <w:t xml:space="preserve">图表：2019-2023年河北省抱枕销量及增长率 66</w:t>
      </w:r>
    </w:p>
    <w:p>
      <w:pPr>
        <w:spacing w:after="150"/>
      </w:pPr>
      <w:r>
        <w:rPr/>
        <w:t xml:space="preserve">图表：2019-2023年抱枕消费者偏爱程度 66</w:t>
      </w:r>
    </w:p>
    <w:p>
      <w:pPr>
        <w:spacing w:after="150"/>
      </w:pPr>
      <w:r>
        <w:rPr/>
        <w:t xml:space="preserve">图表：2019-2023年山西省生产总值及增长率 67</w:t>
      </w:r>
    </w:p>
    <w:p>
      <w:pPr>
        <w:spacing w:after="150"/>
      </w:pPr>
      <w:r>
        <w:rPr/>
        <w:t xml:space="preserve">图表：2019-2023年山西省常住人口数量及增长率 68</w:t>
      </w:r>
    </w:p>
    <w:p>
      <w:pPr>
        <w:spacing w:after="150"/>
      </w:pPr>
      <w:r>
        <w:rPr/>
        <w:t xml:space="preserve">图表：2019-2023年山西省抱枕销量及增长率 68</w:t>
      </w:r>
    </w:p>
    <w:p>
      <w:pPr>
        <w:spacing w:after="150"/>
      </w:pPr>
      <w:r>
        <w:rPr/>
        <w:t xml:space="preserve">图表：2019-2023年山西省抱枕消费者偏爱程度 68</w:t>
      </w:r>
    </w:p>
    <w:p>
      <w:pPr>
        <w:spacing w:after="150"/>
      </w:pPr>
      <w:r>
        <w:rPr/>
        <w:t xml:space="preserve">图表：2019-2023年上海市生产总值及增长率 69</w:t>
      </w:r>
    </w:p>
    <w:p>
      <w:pPr>
        <w:spacing w:after="150"/>
      </w:pPr>
      <w:r>
        <w:rPr/>
        <w:t xml:space="preserve">图表：2019-2023年上海市常住人口数量及增长率 70</w:t>
      </w:r>
    </w:p>
    <w:p>
      <w:pPr>
        <w:spacing w:after="150"/>
      </w:pPr>
      <w:r>
        <w:rPr/>
        <w:t xml:space="preserve">图表：2019-2023年上海市抱枕销量及增长率 70</w:t>
      </w:r>
    </w:p>
    <w:p>
      <w:pPr>
        <w:spacing w:after="150"/>
      </w:pPr>
      <w:r>
        <w:rPr/>
        <w:t xml:space="preserve">图表：2019-2023年上海市抱枕消费者偏爱程度 70</w:t>
      </w:r>
    </w:p>
    <w:p>
      <w:pPr>
        <w:spacing w:after="150"/>
      </w:pPr>
      <w:r>
        <w:rPr/>
        <w:t xml:space="preserve">图表：2019-2023年江苏省常住人口数量及增长率 71</w:t>
      </w:r>
    </w:p>
    <w:p>
      <w:pPr>
        <w:spacing w:after="150"/>
      </w:pPr>
      <w:r>
        <w:rPr/>
        <w:t xml:space="preserve">图表：2019-2023年江苏省抱枕销量及增长率 71</w:t>
      </w:r>
    </w:p>
    <w:p>
      <w:pPr>
        <w:spacing w:after="150"/>
      </w:pPr>
      <w:r>
        <w:rPr/>
        <w:t xml:space="preserve">图表：2019-2023年浙江省生产总值及增长率 72</w:t>
      </w:r>
    </w:p>
    <w:p>
      <w:pPr>
        <w:spacing w:after="150"/>
      </w:pPr>
      <w:r>
        <w:rPr/>
        <w:t xml:space="preserve">图表：2019-2023年浙江省常住人口数量及增长率 73</w:t>
      </w:r>
    </w:p>
    <w:p>
      <w:pPr>
        <w:spacing w:after="150"/>
      </w:pPr>
      <w:r>
        <w:rPr/>
        <w:t xml:space="preserve">图表：2019-2023年浙江省抱枕销量及增长率 73</w:t>
      </w:r>
    </w:p>
    <w:p>
      <w:pPr>
        <w:spacing w:after="150"/>
      </w:pPr>
      <w:r>
        <w:rPr/>
        <w:t xml:space="preserve">图表：2019-2023年福建省生产总值及增长率 73</w:t>
      </w:r>
    </w:p>
    <w:p>
      <w:pPr>
        <w:spacing w:after="150"/>
      </w:pPr>
      <w:r>
        <w:rPr/>
        <w:t xml:space="preserve">图表：2019-2023年福建省常住人口数量及增长率 74</w:t>
      </w:r>
    </w:p>
    <w:p>
      <w:pPr>
        <w:spacing w:after="150"/>
      </w:pPr>
      <w:r>
        <w:rPr/>
        <w:t xml:space="preserve">图表：2019-2023年福建省抱枕销量及增长率 74</w:t>
      </w:r>
    </w:p>
    <w:p>
      <w:pPr>
        <w:spacing w:after="150"/>
      </w:pPr>
      <w:r>
        <w:rPr/>
        <w:t xml:space="preserve">图表：2019-2023年福建省抱枕消费者偏爱程度 75</w:t>
      </w:r>
    </w:p>
    <w:p>
      <w:pPr>
        <w:spacing w:after="150"/>
      </w:pPr>
      <w:r>
        <w:rPr/>
        <w:t xml:space="preserve">图表：2019-2023年山东省生产总值及增长率 75</w:t>
      </w:r>
    </w:p>
    <w:p>
      <w:pPr>
        <w:spacing w:after="150"/>
      </w:pPr>
      <w:r>
        <w:rPr/>
        <w:t xml:space="preserve">图表：2019-2023年山东省常住人口数量及增长率 76</w:t>
      </w:r>
    </w:p>
    <w:p>
      <w:pPr>
        <w:spacing w:after="150"/>
      </w:pPr>
      <w:r>
        <w:rPr/>
        <w:t xml:space="preserve">图表：2019-2023年山东省抱枕销量及增长率 77</w:t>
      </w:r>
    </w:p>
    <w:p>
      <w:pPr>
        <w:spacing w:after="150"/>
      </w:pPr>
      <w:r>
        <w:rPr/>
        <w:t xml:space="preserve">图表：2019-2023年广东省生产总值及增长率 77</w:t>
      </w:r>
    </w:p>
    <w:p>
      <w:pPr>
        <w:spacing w:after="150"/>
      </w:pPr>
      <w:r>
        <w:rPr/>
        <w:t xml:space="preserve">图表：2019-2023年广东省常住人口数量及增长率 78</w:t>
      </w:r>
    </w:p>
    <w:p>
      <w:pPr>
        <w:spacing w:after="150"/>
      </w:pPr>
      <w:r>
        <w:rPr/>
        <w:t xml:space="preserve">图表：2019-2023年广东省抱枕消费者偏爱程度 78</w:t>
      </w:r>
    </w:p>
    <w:p>
      <w:pPr>
        <w:spacing w:after="150"/>
      </w:pPr>
      <w:r>
        <w:rPr/>
        <w:t xml:space="preserve">图表：2019-2023年抱枕销量及增长率 79</w:t>
      </w:r>
    </w:p>
    <w:p>
      <w:pPr>
        <w:spacing w:after="150"/>
      </w:pPr>
      <w:r>
        <w:rPr/>
        <w:t xml:space="preserve">图表：2019-2023年罗莱生活科技股份有限公司资产负债表 80</w:t>
      </w:r>
    </w:p>
    <w:p>
      <w:pPr>
        <w:spacing w:after="150"/>
      </w:pPr>
      <w:r>
        <w:rPr/>
        <w:t xml:space="preserve">图表：2019-2023年罗莱生活科技股份有限公司利润表 81</w:t>
      </w:r>
    </w:p>
    <w:p>
      <w:pPr>
        <w:spacing w:after="150"/>
      </w:pPr>
      <w:r>
        <w:rPr/>
        <w:t xml:space="preserve">图表：2019-2023年罗莱生活科技股份有限公司现金流量表 81</w:t>
      </w:r>
    </w:p>
    <w:p>
      <w:pPr>
        <w:spacing w:after="150"/>
      </w:pPr>
      <w:r>
        <w:rPr/>
        <w:t xml:space="preserve">图表：2024-2029年中国抱枕行业市场规模情况 137</w:t>
      </w:r>
    </w:p>
    <w:p>
      <w:pPr>
        <w:spacing w:after="150"/>
      </w:pPr>
      <w:r>
        <w:rPr/>
        <w:t xml:space="preserve">图表：2024-2029年中国抱枕行业销售收入情况 138</w:t>
      </w:r>
    </w:p>
    <w:p>
      <w:pPr>
        <w:spacing w:after="150"/>
      </w:pPr>
      <w:r>
        <w:rPr/>
        <w:t xml:space="preserve">图表：战略规划的框架结构 141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2024-2029年抱枕行业竞争格局分析与投资风险预测报告</dc:title>
  <dc:description>2024-2029年抱枕行业竞争格局分析与投资风险预测报告</dc:description>
  <dc:subject>2024-2029年抱枕行业竞争格局分析与投资风险预测报告</dc:subject>
  <cp:keywords>研究报告</cp:keywords>
  <cp:category>研究报告</cp:category>
  <cp:lastModifiedBy>北京中道泰和信息咨询有限公司</cp:lastModifiedBy>
  <dcterms:created xsi:type="dcterms:W3CDTF">2024-01-24T11:08:22+08:00</dcterms:created>
  <dcterms:modified xsi:type="dcterms:W3CDTF">2024-01-24T11:08:22+08:00</dcterms:modified>
</cp:coreProperties>
</file>

<file path=docProps/custom.xml><?xml version="1.0" encoding="utf-8"?>
<Properties xmlns="http://schemas.openxmlformats.org/officeDocument/2006/custom-properties" xmlns:vt="http://schemas.openxmlformats.org/officeDocument/2006/docPropsVTypes"/>
</file>