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2026-2031年草铵膦市场竞争格局分析与投资风险预测报告</w:t>
      </w:r>
    </w:p>
    <w:p>
      <w:pPr>
        <w:spacing w:after="150"/>
      </w:pPr>
      <w:r>
        <w:rPr>
          <w:b w:val="1"/>
          <w:bCs w:val="1"/>
        </w:rPr>
        <w:t xml:space="preserve">报告简介</w:t>
      </w:r>
    </w:p>
    <w:p>
      <w:pPr>
        <w:spacing w:after="150"/>
      </w:pPr>
      <w:r>
        <w:rPr/>
        <w:t xml:space="preserve">草铵膦属于膦酸类除草剂，部分内吸，非传导性触杀型除草剂与草甘膦杀根不同，草铵膦先杀叶，通过植物蒸腾作用可以在植物木质部进行传导(水分从活的植物体表面(主要是叶子)以水蒸汽状态散失到大气中的过程)木质部是维管植物的运输组织，负责将根吸收的水分及溶解于水里面的离子往上运输，以供其他器官组织使用，另外还具有支持植物体的作用。木质部由导管、管胞、木纤维和木薄壁组织细胞以及木射线组成。</w:t>
      </w:r>
    </w:p>
    <w:p>
      <w:pPr>
        <w:spacing w:after="150"/>
      </w:pPr>
      <w:r>
        <w:rPr/>
        <w:t xml:space="preserve">随着国内经济的发展，草铵膦市场发展面临巨大机遇和挑战。在市场竞争方面，草铵膦企业数量越来越多，市场正面临着供给与需求的不对称，草铵膦行业有进一步洗牌的强烈要求，但是在一些草铵膦细分市场仍有较大的发展空间，信息化技术将成为核心竞争力。</w:t>
      </w:r>
    </w:p>
    <w:p>
      <w:pPr>
        <w:spacing w:after="150"/>
      </w:pPr>
      <w:r>
        <w:rPr/>
        <w:t xml:space="preserve">国内草铵膦行业尚处于行业成长期，市场规模增幅较大。由于中国草铵膦行业发展不成熟，呈现出技术受制于人、研发能力低、低水平重复多，仪器种类、质量、性能很难与国外企业抗衡、市场竞争混乱的局面，行业发展亟待有效规范。国家应从科研、金融、政府采购等方面加强对本土龙头企业的扶持，鼓励内资企业加大研发力度，提升产品核心竞争力，刺激企业开展技术创新，参与国际竞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草铵膦行业研究单位等公布和提供的大量资料以及对行业内企业调研访察所获得的大量第一手数据，对我国草铵膦市场的发展状况、供需状况、竞争格局、赢利水平、发展趋势等进行了分析。报告重点分析了草铵膦前十大企业的研发、产销、战略、经营状况等。报告还对草铵膦市场风险进行了预测，为草铵膦生产厂家、流通企业以及零售商提供了新的投资机会和可借鉴的操作模式，对欲在草铵膦行业从事资本运作的经济实体等单位准确了解目前中国草铵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草铵膦行业发展概述 1</w:t>
      </w:r>
    </w:p>
    <w:p>
      <w:pPr>
        <w:spacing w:before="75" w:after="0"/>
      </w:pPr>
      <w:r>
        <w:rPr/>
        <w:t xml:space="preserve">第一节 草铵膦的概念 1</w:t>
      </w:r>
    </w:p>
    <w:p>
      <w:pPr>
        <w:spacing w:before="75" w:after="0"/>
      </w:pPr>
      <w:r>
        <w:rPr/>
        <w:t xml:space="preserve">一、草铵膦的定义 1</w:t>
      </w:r>
    </w:p>
    <w:p>
      <w:pPr>
        <w:spacing w:before="75" w:after="0"/>
      </w:pPr>
      <w:r>
        <w:rPr/>
        <w:t xml:space="preserve">二、草铵膦的特点 2</w:t>
      </w:r>
    </w:p>
    <w:p>
      <w:pPr>
        <w:spacing w:before="75" w:after="0"/>
      </w:pPr>
      <w:r>
        <w:rPr/>
        <w:t xml:space="preserve">第二节 草铵膦行业发展成熟度 4</w:t>
      </w:r>
    </w:p>
    <w:p>
      <w:pPr>
        <w:spacing w:before="75" w:after="0"/>
      </w:pPr>
      <w:r>
        <w:rPr/>
        <w:t xml:space="preserve">一、草铵膦行业发展周期分析 4</w:t>
      </w:r>
    </w:p>
    <w:p>
      <w:pPr>
        <w:spacing w:before="75" w:after="0"/>
      </w:pPr>
      <w:r>
        <w:rPr/>
        <w:t xml:space="preserve">二、草铵膦行业中外市场成熟度对比 6</w:t>
      </w:r>
    </w:p>
    <w:p>
      <w:pPr>
        <w:spacing w:before="75" w:after="0"/>
      </w:pPr>
      <w:r>
        <w:rPr/>
        <w:t xml:space="preserve">第三节 草铵膦行业产业链分析 7</w:t>
      </w:r>
    </w:p>
    <w:p>
      <w:pPr>
        <w:spacing w:before="75" w:after="0"/>
      </w:pPr>
      <w:r>
        <w:rPr/>
        <w:t xml:space="preserve">一、草铵膦行业上游原料供应市场分析 7</w:t>
      </w:r>
    </w:p>
    <w:p>
      <w:pPr>
        <w:spacing w:before="75" w:after="0"/>
      </w:pPr>
      <w:r>
        <w:rPr/>
        <w:t xml:space="preserve">二、草铵膦行业下游产品需求市场状况 10</w:t>
      </w:r>
    </w:p>
    <w:p>
      <w:pPr>
        <w:spacing w:before="75" w:after="0"/>
      </w:pPr>
      <w:r>
        <w:rPr>
          <w:b w:val="1"/>
          <w:bCs w:val="1"/>
        </w:rPr>
        <w:t xml:space="preserve">第二章 2021-2026年中国草铵膦行业运行环境分析 12</w:t>
      </w:r>
    </w:p>
    <w:p>
      <w:pPr>
        <w:spacing w:before="75" w:after="0"/>
      </w:pPr>
      <w:r>
        <w:rPr/>
        <w:t xml:space="preserve">第一节 2021-2026年中国宏观经济环境分析 12</w:t>
      </w:r>
    </w:p>
    <w:p>
      <w:pPr>
        <w:spacing w:before="75" w:after="0"/>
      </w:pPr>
      <w:r>
        <w:rPr/>
        <w:t xml:space="preserve">第二节 2021-2026年中国草铵膦行业发展政策环境分析 16</w:t>
      </w:r>
    </w:p>
    <w:p>
      <w:pPr>
        <w:spacing w:before="75" w:after="0"/>
      </w:pPr>
      <w:r>
        <w:rPr/>
        <w:t xml:space="preserve">一、国内宏观政策发展建议 16</w:t>
      </w:r>
    </w:p>
    <w:p>
      <w:pPr>
        <w:spacing w:before="75" w:after="0"/>
      </w:pPr>
      <w:r>
        <w:rPr/>
        <w:t xml:space="preserve">二、草铵膦行业政策分析 52</w:t>
      </w:r>
    </w:p>
    <w:p>
      <w:pPr>
        <w:spacing w:before="75" w:after="0"/>
      </w:pPr>
      <w:r>
        <w:rPr/>
        <w:t xml:space="preserve">三、相关行业政策影响分析 53</w:t>
      </w:r>
    </w:p>
    <w:p>
      <w:pPr>
        <w:spacing w:before="75" w:after="0"/>
      </w:pPr>
      <w:r>
        <w:rPr/>
        <w:t xml:space="preserve">第三节 2021-2026年中国草铵膦行业发展社会环境分析 54</w:t>
      </w:r>
    </w:p>
    <w:p>
      <w:pPr>
        <w:spacing w:before="75" w:after="0"/>
      </w:pPr>
      <w:r>
        <w:rPr>
          <w:b w:val="1"/>
          <w:bCs w:val="1"/>
        </w:rPr>
        <w:t xml:space="preserve">第三章 2021-2026年中国草铵膦行业市场发展分析 70</w:t>
      </w:r>
    </w:p>
    <w:p>
      <w:pPr>
        <w:spacing w:before="75" w:after="0"/>
      </w:pPr>
      <w:r>
        <w:rPr/>
        <w:t xml:space="preserve">第一节 草铵膦行业市场发展现状 70</w:t>
      </w:r>
    </w:p>
    <w:p>
      <w:pPr>
        <w:spacing w:before="75" w:after="0"/>
      </w:pPr>
      <w:r>
        <w:rPr/>
        <w:t xml:space="preserve">一、市场发展概况 70</w:t>
      </w:r>
    </w:p>
    <w:p>
      <w:pPr>
        <w:spacing w:before="75" w:after="0"/>
      </w:pPr>
      <w:r>
        <w:rPr/>
        <w:t xml:space="preserve">二、发展热点回顾 70</w:t>
      </w:r>
    </w:p>
    <w:p>
      <w:pPr>
        <w:spacing w:before="75" w:after="0"/>
      </w:pPr>
      <w:r>
        <w:rPr/>
        <w:t xml:space="preserve">三、市场存在问题及策略分析 72</w:t>
      </w:r>
    </w:p>
    <w:p>
      <w:pPr>
        <w:spacing w:before="75" w:after="0"/>
      </w:pPr>
      <w:r>
        <w:rPr/>
        <w:t xml:space="preserve">第二节 草铵膦行业技术发展 73</w:t>
      </w:r>
    </w:p>
    <w:p>
      <w:pPr>
        <w:spacing w:before="75" w:after="0"/>
      </w:pPr>
      <w:r>
        <w:rPr/>
        <w:t xml:space="preserve">一、技术特征现状分析 73</w:t>
      </w:r>
    </w:p>
    <w:p>
      <w:pPr>
        <w:spacing w:before="75" w:after="0"/>
      </w:pPr>
      <w:r>
        <w:rPr/>
        <w:t xml:space="preserve">二、新技术研发及应用动态 73</w:t>
      </w:r>
    </w:p>
    <w:p>
      <w:pPr>
        <w:spacing w:before="75" w:after="0"/>
      </w:pPr>
      <w:r>
        <w:rPr/>
        <w:t xml:space="preserve">三、技术发展趋势 73</w:t>
      </w:r>
    </w:p>
    <w:p>
      <w:pPr>
        <w:spacing w:before="75" w:after="0"/>
      </w:pPr>
      <w:r>
        <w:rPr/>
        <w:t xml:space="preserve">第三节 中国草铵膦行业消费市场分析 74</w:t>
      </w:r>
    </w:p>
    <w:p>
      <w:pPr>
        <w:spacing w:before="75" w:after="0"/>
      </w:pPr>
      <w:r>
        <w:rPr/>
        <w:t xml:space="preserve">一、消费特征分析 74</w:t>
      </w:r>
    </w:p>
    <w:p>
      <w:pPr>
        <w:spacing w:before="75" w:after="0"/>
      </w:pPr>
      <w:r>
        <w:rPr/>
        <w:t xml:space="preserve">二、消费需求趋势 75</w:t>
      </w:r>
    </w:p>
    <w:p>
      <w:pPr>
        <w:spacing w:before="75" w:after="0"/>
      </w:pPr>
      <w:r>
        <w:rPr/>
        <w:t xml:space="preserve">三、品牌市场消费结构 75</w:t>
      </w:r>
    </w:p>
    <w:p>
      <w:pPr>
        <w:spacing w:before="75" w:after="0"/>
      </w:pPr>
      <w:r>
        <w:rPr/>
        <w:t xml:space="preserve">第四节 草铵膦行业产销数据统计分析 76</w:t>
      </w:r>
    </w:p>
    <w:p>
      <w:pPr>
        <w:spacing w:before="75" w:after="0"/>
      </w:pPr>
      <w:r>
        <w:rPr/>
        <w:t xml:space="preserve">一、整体市场规模 76</w:t>
      </w:r>
    </w:p>
    <w:p>
      <w:pPr>
        <w:spacing w:before="75" w:after="0"/>
      </w:pPr>
      <w:r>
        <w:rPr/>
        <w:t xml:space="preserve">二、区域市场数据统计情况 78</w:t>
      </w:r>
    </w:p>
    <w:p>
      <w:pPr>
        <w:spacing w:before="75" w:after="0"/>
      </w:pPr>
      <w:r>
        <w:rPr/>
        <w:t xml:space="preserve">第五节 2026-2031年草铵膦行业市场发展趋势 78</w:t>
      </w:r>
    </w:p>
    <w:p>
      <w:pPr>
        <w:spacing w:before="75" w:after="0"/>
      </w:pPr>
      <w:r>
        <w:rPr>
          <w:b w:val="1"/>
          <w:bCs w:val="1"/>
        </w:rPr>
        <w:t xml:space="preserve">第二部分 行业深度分析</w:t>
      </w:r>
    </w:p>
    <w:p>
      <w:pPr>
        <w:spacing w:before="75" w:after="0"/>
      </w:pPr>
      <w:r>
        <w:rPr>
          <w:b w:val="1"/>
          <w:bCs w:val="1"/>
        </w:rPr>
        <w:t xml:space="preserve">第四章 2021-2026年中国草铵膦行业主要指标监测分析 80</w:t>
      </w:r>
    </w:p>
    <w:p>
      <w:pPr>
        <w:spacing w:before="75" w:after="0"/>
      </w:pPr>
      <w:r>
        <w:rPr/>
        <w:t xml:space="preserve">第一节 2021-2026年中国草铵膦产业工业总产值分析 80</w:t>
      </w:r>
    </w:p>
    <w:p>
      <w:pPr>
        <w:spacing w:before="75" w:after="0"/>
      </w:pPr>
      <w:r>
        <w:rPr/>
        <w:t xml:space="preserve">一、2021-2026年中国草铵膦产业工业总产值分析 80</w:t>
      </w:r>
    </w:p>
    <w:p>
      <w:pPr>
        <w:spacing w:before="75" w:after="0"/>
      </w:pPr>
      <w:r>
        <w:rPr/>
        <w:t xml:space="preserve">二、不同规模企业工业总产值分析 81</w:t>
      </w:r>
    </w:p>
    <w:p>
      <w:pPr>
        <w:spacing w:before="75" w:after="0"/>
      </w:pPr>
      <w:r>
        <w:rPr/>
        <w:t xml:space="preserve">三、不同所有制企业工业总产值比较 82</w:t>
      </w:r>
    </w:p>
    <w:p>
      <w:pPr>
        <w:spacing w:before="75" w:after="0"/>
      </w:pPr>
      <w:r>
        <w:rPr/>
        <w:t xml:space="preserve">第二节 2021-2026年中国草铵膦产业主营业务收入分析 83</w:t>
      </w:r>
    </w:p>
    <w:p>
      <w:pPr>
        <w:spacing w:before="75" w:after="0"/>
      </w:pPr>
      <w:r>
        <w:rPr/>
        <w:t xml:space="preserve">一、2021-2026年中国草铵膦产业主营业务收入分析 83</w:t>
      </w:r>
    </w:p>
    <w:p>
      <w:pPr>
        <w:spacing w:before="75" w:after="0"/>
      </w:pPr>
      <w:r>
        <w:rPr/>
        <w:t xml:space="preserve">二、不同规模企业主营业务收入分析 84</w:t>
      </w:r>
    </w:p>
    <w:p>
      <w:pPr>
        <w:spacing w:before="75" w:after="0"/>
      </w:pPr>
      <w:r>
        <w:rPr/>
        <w:t xml:space="preserve">三、不同所有制企业主营业务收入比较 85</w:t>
      </w:r>
    </w:p>
    <w:p>
      <w:pPr>
        <w:spacing w:before="75" w:after="0"/>
      </w:pPr>
      <w:r>
        <w:rPr/>
        <w:t xml:space="preserve">第三节 2021-2026年中国草铵膦产业产品成本费用分析 86</w:t>
      </w:r>
    </w:p>
    <w:p>
      <w:pPr>
        <w:spacing w:before="75" w:after="0"/>
      </w:pPr>
      <w:r>
        <w:rPr/>
        <w:t xml:space="preserve">一、2021-2026年中国草铵膦产业销售成本分析 86</w:t>
      </w:r>
    </w:p>
    <w:p>
      <w:pPr>
        <w:spacing w:before="75" w:after="0"/>
      </w:pPr>
      <w:r>
        <w:rPr/>
        <w:t xml:space="preserve">二、不同规模企业销售成本比较分析 87</w:t>
      </w:r>
    </w:p>
    <w:p>
      <w:pPr>
        <w:spacing w:before="75" w:after="0"/>
      </w:pPr>
      <w:r>
        <w:rPr/>
        <w:t xml:space="preserve">三、不同所有制企业销售成本比较分析 88</w:t>
      </w:r>
    </w:p>
    <w:p>
      <w:pPr>
        <w:spacing w:before="75" w:after="0"/>
      </w:pPr>
      <w:r>
        <w:rPr/>
        <w:t xml:space="preserve">第四节 2021-2026年中国草铵膦产业利润总额分析 89</w:t>
      </w:r>
    </w:p>
    <w:p>
      <w:pPr>
        <w:spacing w:before="75" w:after="0"/>
      </w:pPr>
      <w:r>
        <w:rPr/>
        <w:t xml:space="preserve">一、2021-2026年中国草铵膦产业利润总额分析 89</w:t>
      </w:r>
    </w:p>
    <w:p>
      <w:pPr>
        <w:spacing w:before="75" w:after="0"/>
      </w:pPr>
      <w:r>
        <w:rPr/>
        <w:t xml:space="preserve">二、不同规模企业利润总额比较分析 90</w:t>
      </w:r>
    </w:p>
    <w:p>
      <w:pPr>
        <w:spacing w:before="75" w:after="0"/>
      </w:pPr>
      <w:r>
        <w:rPr/>
        <w:t xml:space="preserve">三、不同所有制企业利润总额比较分析 91</w:t>
      </w:r>
    </w:p>
    <w:p>
      <w:pPr>
        <w:spacing w:before="75" w:after="0"/>
      </w:pPr>
      <w:r>
        <w:rPr/>
        <w:t xml:space="preserve">第五节 2021-2026年中国草铵膦产业资产负债分析 92</w:t>
      </w:r>
    </w:p>
    <w:p>
      <w:pPr>
        <w:spacing w:before="75" w:after="0"/>
      </w:pPr>
      <w:r>
        <w:rPr/>
        <w:t xml:space="preserve">一、2021-2026年中国草铵膦产业资产负债分析 92</w:t>
      </w:r>
    </w:p>
    <w:p>
      <w:pPr>
        <w:spacing w:before="75" w:after="0"/>
      </w:pPr>
      <w:r>
        <w:rPr/>
        <w:t xml:space="preserve">二、不同规模企业资产负债比较分析 93</w:t>
      </w:r>
    </w:p>
    <w:p>
      <w:pPr>
        <w:spacing w:before="75" w:after="0"/>
      </w:pPr>
      <w:r>
        <w:rPr/>
        <w:t xml:space="preserve">三、不同所有制企业资产负债比较分析 94</w:t>
      </w:r>
    </w:p>
    <w:p>
      <w:pPr>
        <w:spacing w:before="75" w:after="0"/>
      </w:pPr>
      <w:r>
        <w:rPr/>
        <w:t xml:space="preserve">第六节 2021-2026年中国草铵膦行业财务指标分析 95</w:t>
      </w:r>
    </w:p>
    <w:p>
      <w:pPr>
        <w:spacing w:before="75" w:after="0"/>
      </w:pPr>
      <w:r>
        <w:rPr/>
        <w:t xml:space="preserve">一、行业盈利能力分析 95</w:t>
      </w:r>
    </w:p>
    <w:p>
      <w:pPr>
        <w:spacing w:before="75" w:after="0"/>
      </w:pPr>
      <w:r>
        <w:rPr/>
        <w:t xml:space="preserve">二、行业偿债能力分析 95</w:t>
      </w:r>
    </w:p>
    <w:p>
      <w:pPr>
        <w:spacing w:before="75" w:after="0"/>
      </w:pPr>
      <w:r>
        <w:rPr/>
        <w:t xml:space="preserve">三、行业营运能力分析 96</w:t>
      </w:r>
    </w:p>
    <w:p>
      <w:pPr>
        <w:spacing w:before="75" w:after="0"/>
      </w:pPr>
      <w:r>
        <w:rPr/>
        <w:t xml:space="preserve">四、行业发展能力分析 96</w:t>
      </w:r>
    </w:p>
    <w:p>
      <w:pPr>
        <w:spacing w:before="75" w:after="0"/>
      </w:pPr>
      <w:r>
        <w:rPr>
          <w:b w:val="1"/>
          <w:bCs w:val="1"/>
        </w:rPr>
        <w:t xml:space="preserve">第三部分 区域市场分析</w:t>
      </w:r>
    </w:p>
    <w:p>
      <w:pPr>
        <w:spacing w:before="75" w:after="0"/>
      </w:pPr>
      <w:r>
        <w:rPr>
          <w:b w:val="1"/>
          <w:bCs w:val="1"/>
        </w:rPr>
        <w:t xml:space="preserve">第五章 中国草铵膦行业区域市场分析 97</w:t>
      </w:r>
    </w:p>
    <w:p>
      <w:pPr>
        <w:spacing w:before="75" w:after="0"/>
      </w:pPr>
      <w:r>
        <w:rPr/>
        <w:t xml:space="preserve">第一节 华北地区草铵膦行业分析 97</w:t>
      </w:r>
    </w:p>
    <w:p>
      <w:pPr>
        <w:spacing w:before="75" w:after="0"/>
      </w:pPr>
      <w:r>
        <w:rPr/>
        <w:t xml:space="preserve">一、2021-2026年行业发展现状分析 97</w:t>
      </w:r>
    </w:p>
    <w:p>
      <w:pPr>
        <w:spacing w:before="75" w:after="0"/>
      </w:pPr>
      <w:r>
        <w:rPr/>
        <w:t xml:space="preserve">二、2021-2026年市场规模情况分析 97</w:t>
      </w:r>
    </w:p>
    <w:p>
      <w:pPr>
        <w:spacing w:before="75" w:after="0"/>
      </w:pPr>
      <w:r>
        <w:rPr/>
        <w:t xml:space="preserve">三、2026-2031年市场需求情况分析 98</w:t>
      </w:r>
    </w:p>
    <w:p>
      <w:pPr>
        <w:spacing w:before="75" w:after="0"/>
      </w:pPr>
      <w:r>
        <w:rPr/>
        <w:t xml:space="preserve">四、2026-2031年行业发展前景预测 98</w:t>
      </w:r>
    </w:p>
    <w:p>
      <w:pPr>
        <w:spacing w:before="75" w:after="0"/>
      </w:pPr>
      <w:r>
        <w:rPr/>
        <w:t xml:space="preserve">五、2026-2031年行业投资风险预测 99</w:t>
      </w:r>
    </w:p>
    <w:p>
      <w:pPr>
        <w:spacing w:before="75" w:after="0"/>
      </w:pPr>
      <w:r>
        <w:rPr/>
        <w:t xml:space="preserve">第二节 东北地区草铵膦行业分析 100</w:t>
      </w:r>
    </w:p>
    <w:p>
      <w:pPr>
        <w:spacing w:before="75" w:after="0"/>
      </w:pPr>
      <w:r>
        <w:rPr/>
        <w:t xml:space="preserve">一、2021-2026年行业发展现状分析 100</w:t>
      </w:r>
    </w:p>
    <w:p>
      <w:pPr>
        <w:spacing w:before="75" w:after="0"/>
      </w:pPr>
      <w:r>
        <w:rPr/>
        <w:t xml:space="preserve">二、2021-2026年市场规模情况分析 101</w:t>
      </w:r>
    </w:p>
    <w:p>
      <w:pPr>
        <w:spacing w:before="75" w:after="0"/>
      </w:pPr>
      <w:r>
        <w:rPr/>
        <w:t xml:space="preserve">三、2026-2031年市场需求情况分析 102</w:t>
      </w:r>
    </w:p>
    <w:p>
      <w:pPr>
        <w:spacing w:before="75" w:after="0"/>
      </w:pPr>
      <w:r>
        <w:rPr/>
        <w:t xml:space="preserve">四、2026-2031年行业发展前景预测 102</w:t>
      </w:r>
    </w:p>
    <w:p>
      <w:pPr>
        <w:spacing w:before="75" w:after="0"/>
      </w:pPr>
      <w:r>
        <w:rPr/>
        <w:t xml:space="preserve">五、2026-2031年行业投资风险预测 103</w:t>
      </w:r>
    </w:p>
    <w:p>
      <w:pPr>
        <w:spacing w:before="75" w:after="0"/>
      </w:pPr>
      <w:r>
        <w:rPr/>
        <w:t xml:space="preserve">第三节 华东地区草铵膦行业分析 103</w:t>
      </w:r>
    </w:p>
    <w:p>
      <w:pPr>
        <w:spacing w:before="75" w:after="0"/>
      </w:pPr>
      <w:r>
        <w:rPr/>
        <w:t xml:space="preserve">一、2021-2026年行业发展现状分析 103</w:t>
      </w:r>
    </w:p>
    <w:p>
      <w:pPr>
        <w:spacing w:before="75" w:after="0"/>
      </w:pPr>
      <w:r>
        <w:rPr/>
        <w:t xml:space="preserve">二、2021-2026年市场规模情况分析 104</w:t>
      </w:r>
    </w:p>
    <w:p>
      <w:pPr>
        <w:spacing w:before="75" w:after="0"/>
      </w:pPr>
      <w:r>
        <w:rPr/>
        <w:t xml:space="preserve">三、2026-2031年市场需求情况分析 105</w:t>
      </w:r>
    </w:p>
    <w:p>
      <w:pPr>
        <w:spacing w:before="75" w:after="0"/>
      </w:pPr>
      <w:r>
        <w:rPr/>
        <w:t xml:space="preserve">四、2026-2031年行业发展前景预测 106</w:t>
      </w:r>
    </w:p>
    <w:p>
      <w:pPr>
        <w:spacing w:before="75" w:after="0"/>
      </w:pPr>
      <w:r>
        <w:rPr/>
        <w:t xml:space="preserve">五、2026-2031年行业投资风险预测 106</w:t>
      </w:r>
    </w:p>
    <w:p>
      <w:pPr>
        <w:spacing w:before="75" w:after="0"/>
      </w:pPr>
      <w:r>
        <w:rPr/>
        <w:t xml:space="preserve">第四节 华南地区草铵膦行业分析 106</w:t>
      </w:r>
    </w:p>
    <w:p>
      <w:pPr>
        <w:spacing w:before="75" w:after="0"/>
      </w:pPr>
      <w:r>
        <w:rPr/>
        <w:t xml:space="preserve">一、2021-2026年行业发展现状分析 106</w:t>
      </w:r>
    </w:p>
    <w:p>
      <w:pPr>
        <w:spacing w:before="75" w:after="0"/>
      </w:pPr>
      <w:r>
        <w:rPr/>
        <w:t xml:space="preserve">二、2021-2026年市场规模情况分析 107</w:t>
      </w:r>
    </w:p>
    <w:p>
      <w:pPr>
        <w:spacing w:before="75" w:after="0"/>
      </w:pPr>
      <w:r>
        <w:rPr/>
        <w:t xml:space="preserve">三、2026-2031年市场需求情况分析 108</w:t>
      </w:r>
    </w:p>
    <w:p>
      <w:pPr>
        <w:spacing w:before="75" w:after="0"/>
      </w:pPr>
      <w:r>
        <w:rPr/>
        <w:t xml:space="preserve">四、2026-2031年行业发展前景预测 109</w:t>
      </w:r>
    </w:p>
    <w:p>
      <w:pPr>
        <w:spacing w:before="75" w:after="0"/>
      </w:pPr>
      <w:r>
        <w:rPr/>
        <w:t xml:space="preserve">五、2026-2031年行业投资风险预测 109</w:t>
      </w:r>
    </w:p>
    <w:p>
      <w:pPr>
        <w:spacing w:before="75" w:after="0"/>
      </w:pPr>
      <w:r>
        <w:rPr/>
        <w:t xml:space="preserve">第五节 华中地区草铵膦行业分析 109</w:t>
      </w:r>
    </w:p>
    <w:p>
      <w:pPr>
        <w:spacing w:before="75" w:after="0"/>
      </w:pPr>
      <w:r>
        <w:rPr/>
        <w:t xml:space="preserve">一、2021-2026年行业发展现状分析 109</w:t>
      </w:r>
    </w:p>
    <w:p>
      <w:pPr>
        <w:spacing w:before="75" w:after="0"/>
      </w:pPr>
      <w:r>
        <w:rPr/>
        <w:t xml:space="preserve">二、2021-2026年市场规模情况分析 110</w:t>
      </w:r>
    </w:p>
    <w:p>
      <w:pPr>
        <w:spacing w:before="75" w:after="0"/>
      </w:pPr>
      <w:r>
        <w:rPr/>
        <w:t xml:space="preserve">三、2026-2031年市场需求情况分析 111</w:t>
      </w:r>
    </w:p>
    <w:p>
      <w:pPr>
        <w:spacing w:before="75" w:after="0"/>
      </w:pPr>
      <w:r>
        <w:rPr/>
        <w:t xml:space="preserve">四、2026-2031年行业发展前景预测 112</w:t>
      </w:r>
    </w:p>
    <w:p>
      <w:pPr>
        <w:spacing w:before="75" w:after="0"/>
      </w:pPr>
      <w:r>
        <w:rPr/>
        <w:t xml:space="preserve">五、2026-2031年行业投资风险预测 112</w:t>
      </w:r>
    </w:p>
    <w:p>
      <w:pPr>
        <w:spacing w:before="75" w:after="0"/>
      </w:pPr>
      <w:r>
        <w:rPr/>
        <w:t xml:space="preserve">第六节 西南地区草铵膦行业分析 112</w:t>
      </w:r>
    </w:p>
    <w:p>
      <w:pPr>
        <w:spacing w:before="75" w:after="0"/>
      </w:pPr>
      <w:r>
        <w:rPr/>
        <w:t xml:space="preserve">一、2021-2026年行业发展现状分析 112</w:t>
      </w:r>
    </w:p>
    <w:p>
      <w:pPr>
        <w:spacing w:before="75" w:after="0"/>
      </w:pPr>
      <w:r>
        <w:rPr/>
        <w:t xml:space="preserve">二、2021-2026年市场规模情况分析 113</w:t>
      </w:r>
    </w:p>
    <w:p>
      <w:pPr>
        <w:spacing w:before="75" w:after="0"/>
      </w:pPr>
      <w:r>
        <w:rPr/>
        <w:t xml:space="preserve">三、2026-2031年市场需求情况分析 114</w:t>
      </w:r>
    </w:p>
    <w:p>
      <w:pPr>
        <w:spacing w:before="75" w:after="0"/>
      </w:pPr>
      <w:r>
        <w:rPr/>
        <w:t xml:space="preserve">四、2026-2031年行业发展前景预测 115</w:t>
      </w:r>
    </w:p>
    <w:p>
      <w:pPr>
        <w:spacing w:before="75" w:after="0"/>
      </w:pPr>
      <w:r>
        <w:rPr/>
        <w:t xml:space="preserve">五、2026-2031年行业投资风险预测 115</w:t>
      </w:r>
    </w:p>
    <w:p>
      <w:pPr>
        <w:spacing w:before="75" w:after="0"/>
      </w:pPr>
      <w:r>
        <w:rPr/>
        <w:t xml:space="preserve">第七节 西北地区草铵膦行业分析 115</w:t>
      </w:r>
    </w:p>
    <w:p>
      <w:pPr>
        <w:spacing w:before="75" w:after="0"/>
      </w:pPr>
      <w:r>
        <w:rPr/>
        <w:t xml:space="preserve">一、2021-2026年行业发展现状分析 115</w:t>
      </w:r>
    </w:p>
    <w:p>
      <w:pPr>
        <w:spacing w:before="75" w:after="0"/>
      </w:pPr>
      <w:r>
        <w:rPr/>
        <w:t xml:space="preserve">二、2021-2026年市场规模情况分析 116</w:t>
      </w:r>
    </w:p>
    <w:p>
      <w:pPr>
        <w:spacing w:before="75" w:after="0"/>
      </w:pPr>
      <w:r>
        <w:rPr/>
        <w:t xml:space="preserve">三、2026-2031年市场需求情况分析 117</w:t>
      </w:r>
    </w:p>
    <w:p>
      <w:pPr>
        <w:spacing w:before="75" w:after="0"/>
      </w:pPr>
      <w:r>
        <w:rPr/>
        <w:t xml:space="preserve">四、2026-2031年行业发展前景预测 118</w:t>
      </w:r>
    </w:p>
    <w:p>
      <w:pPr>
        <w:spacing w:before="75" w:after="0"/>
      </w:pPr>
      <w:r>
        <w:rPr/>
        <w:t xml:space="preserve">五、2026-2031年行业投资风险预测 118</w:t>
      </w:r>
    </w:p>
    <w:p>
      <w:pPr>
        <w:spacing w:before="75" w:after="0"/>
      </w:pPr>
      <w:r>
        <w:rPr>
          <w:b w:val="1"/>
          <w:bCs w:val="1"/>
        </w:rPr>
        <w:t xml:space="preserve">第四部分 竞争格局分析</w:t>
      </w:r>
    </w:p>
    <w:p>
      <w:pPr>
        <w:spacing w:before="75" w:after="0"/>
      </w:pPr>
      <w:r>
        <w:rPr>
          <w:b w:val="1"/>
          <w:bCs w:val="1"/>
        </w:rPr>
        <w:t xml:space="preserve">第六章 公司对草铵膦行业竞争格局分析 119</w:t>
      </w:r>
    </w:p>
    <w:p>
      <w:pPr>
        <w:spacing w:before="75" w:after="0"/>
      </w:pPr>
      <w:r>
        <w:rPr/>
        <w:t xml:space="preserve">第一节 行业竞争结构分析 119</w:t>
      </w:r>
    </w:p>
    <w:p>
      <w:pPr>
        <w:spacing w:before="75" w:after="0"/>
      </w:pPr>
      <w:r>
        <w:rPr/>
        <w:t xml:space="preserve">一、现有企业间竞争 119</w:t>
      </w:r>
    </w:p>
    <w:p>
      <w:pPr>
        <w:spacing w:before="75" w:after="0"/>
      </w:pPr>
      <w:r>
        <w:rPr/>
        <w:t xml:space="preserve">二、潜在进入者分析 119</w:t>
      </w:r>
    </w:p>
    <w:p>
      <w:pPr>
        <w:spacing w:before="75" w:after="0"/>
      </w:pPr>
      <w:r>
        <w:rPr/>
        <w:t xml:space="preserve">三、替代品威胁分析 121</w:t>
      </w:r>
    </w:p>
    <w:p>
      <w:pPr>
        <w:spacing w:before="75" w:after="0"/>
      </w:pPr>
      <w:r>
        <w:rPr/>
        <w:t xml:space="preserve">四、供应商议价能力 121</w:t>
      </w:r>
    </w:p>
    <w:p>
      <w:pPr>
        <w:spacing w:before="75" w:after="0"/>
      </w:pPr>
      <w:r>
        <w:rPr/>
        <w:t xml:space="preserve">五、客户议价能力 122</w:t>
      </w:r>
    </w:p>
    <w:p>
      <w:pPr>
        <w:spacing w:before="75" w:after="0"/>
      </w:pPr>
      <w:r>
        <w:rPr/>
        <w:t xml:space="preserve">第二节 行业集中度分析 123</w:t>
      </w:r>
    </w:p>
    <w:p>
      <w:pPr>
        <w:spacing w:before="75" w:after="0"/>
      </w:pPr>
      <w:r>
        <w:rPr/>
        <w:t xml:space="preserve">一、市场集中度分析 123</w:t>
      </w:r>
    </w:p>
    <w:p>
      <w:pPr>
        <w:spacing w:before="75" w:after="0"/>
      </w:pPr>
      <w:r>
        <w:rPr/>
        <w:t xml:space="preserve">二、企业集中度分析 123</w:t>
      </w:r>
    </w:p>
    <w:p>
      <w:pPr>
        <w:spacing w:before="75" w:after="0"/>
      </w:pPr>
      <w:r>
        <w:rPr/>
        <w:t xml:space="preserve">三、区域集中度分析 124</w:t>
      </w:r>
    </w:p>
    <w:p>
      <w:pPr>
        <w:spacing w:before="75" w:after="0"/>
      </w:pPr>
      <w:r>
        <w:rPr/>
        <w:t xml:space="preserve">第三节 行业国际竞争力比较 124</w:t>
      </w:r>
    </w:p>
    <w:p>
      <w:pPr>
        <w:spacing w:before="75" w:after="0"/>
      </w:pPr>
      <w:r>
        <w:rPr/>
        <w:t xml:space="preserve">一、生产要素 124</w:t>
      </w:r>
    </w:p>
    <w:p>
      <w:pPr>
        <w:spacing w:before="75" w:after="0"/>
      </w:pPr>
      <w:r>
        <w:rPr/>
        <w:t xml:space="preserve">二、需求条件 125</w:t>
      </w:r>
    </w:p>
    <w:p>
      <w:pPr>
        <w:spacing w:before="75" w:after="0"/>
      </w:pPr>
      <w:r>
        <w:rPr/>
        <w:t xml:space="preserve">三、支援与相关产业 125</w:t>
      </w:r>
    </w:p>
    <w:p>
      <w:pPr>
        <w:spacing w:before="75" w:after="0"/>
      </w:pPr>
      <w:r>
        <w:rPr/>
        <w:t xml:space="preserve">四、企业战略、结构与竞争状态 126</w:t>
      </w:r>
    </w:p>
    <w:p>
      <w:pPr>
        <w:spacing w:before="75" w:after="0"/>
      </w:pPr>
      <w:r>
        <w:rPr/>
        <w:t xml:space="preserve">五、政府的作用 127</w:t>
      </w:r>
    </w:p>
    <w:p>
      <w:pPr>
        <w:spacing w:before="75" w:after="0"/>
      </w:pPr>
      <w:r>
        <w:rPr/>
        <w:t xml:space="preserve">第四节 2021-2026年草铵膦行业竞争格局分析 128</w:t>
      </w:r>
    </w:p>
    <w:p>
      <w:pPr>
        <w:spacing w:before="75" w:after="0"/>
      </w:pPr>
      <w:r>
        <w:rPr/>
        <w:t xml:space="preserve">一、2021-2026年国内外草铵膦竞争分析 128</w:t>
      </w:r>
    </w:p>
    <w:p>
      <w:pPr>
        <w:spacing w:before="75" w:after="0"/>
      </w:pPr>
      <w:r>
        <w:rPr/>
        <w:t xml:space="preserve">二、2021-2026年我国草铵膦市场竞争分析 129</w:t>
      </w:r>
    </w:p>
    <w:p>
      <w:pPr>
        <w:spacing w:before="75" w:after="0"/>
      </w:pPr>
      <w:r>
        <w:rPr/>
        <w:t xml:space="preserve">三、2026-2031年国内主要草铵膦企业动向 129</w:t>
      </w:r>
    </w:p>
    <w:p>
      <w:pPr>
        <w:spacing w:before="75" w:after="0"/>
      </w:pPr>
      <w:r>
        <w:rPr>
          <w:b w:val="1"/>
          <w:bCs w:val="1"/>
        </w:rPr>
        <w:t xml:space="preserve">第七章 公司对草铵膦企业竞争策略分析 135</w:t>
      </w:r>
    </w:p>
    <w:p>
      <w:pPr>
        <w:spacing w:before="75" w:after="0"/>
      </w:pPr>
      <w:r>
        <w:rPr/>
        <w:t xml:space="preserve">第一节 草铵膦市场竞争策略分析 135</w:t>
      </w:r>
    </w:p>
    <w:p>
      <w:pPr>
        <w:spacing w:before="75" w:after="0"/>
      </w:pPr>
      <w:r>
        <w:rPr/>
        <w:t xml:space="preserve">一、2021-2026年草铵膦市场增长潜力分析 135</w:t>
      </w:r>
    </w:p>
    <w:p>
      <w:pPr>
        <w:spacing w:before="75" w:after="0"/>
      </w:pPr>
      <w:r>
        <w:rPr/>
        <w:t xml:space="preserve">二、2021-2026年草铵膦主要潜力品种分析 137</w:t>
      </w:r>
    </w:p>
    <w:p>
      <w:pPr>
        <w:spacing w:before="75" w:after="0"/>
      </w:pPr>
      <w:r>
        <w:rPr/>
        <w:t xml:space="preserve">三、现有草铵膦产品竞争策略分析 137</w:t>
      </w:r>
    </w:p>
    <w:p>
      <w:pPr>
        <w:spacing w:before="75" w:after="0"/>
      </w:pPr>
      <w:r>
        <w:rPr/>
        <w:t xml:space="preserve">四、潜力草铵膦品种竞争策略选择 138</w:t>
      </w:r>
    </w:p>
    <w:p>
      <w:pPr>
        <w:spacing w:before="75" w:after="0"/>
      </w:pPr>
      <w:r>
        <w:rPr/>
        <w:t xml:space="preserve">五、典型企业产品竞争策略分析 138</w:t>
      </w:r>
    </w:p>
    <w:p>
      <w:pPr>
        <w:spacing w:before="75" w:after="0"/>
      </w:pPr>
      <w:r>
        <w:rPr/>
        <w:t xml:space="preserve">第二节 草铵膦企业竞争策略分析 139</w:t>
      </w:r>
    </w:p>
    <w:p>
      <w:pPr>
        <w:spacing w:before="75" w:after="0"/>
      </w:pPr>
      <w:r>
        <w:rPr/>
        <w:t xml:space="preserve">第三节 草铵膦行业产品定位及市场推广策略分析 140</w:t>
      </w:r>
    </w:p>
    <w:p>
      <w:pPr>
        <w:spacing w:before="75" w:after="0"/>
      </w:pPr>
      <w:r>
        <w:rPr/>
        <w:t xml:space="preserve">一、草铵膦行业产品市场定位 140</w:t>
      </w:r>
    </w:p>
    <w:p>
      <w:pPr>
        <w:spacing w:before="75" w:after="0"/>
      </w:pPr>
      <w:r>
        <w:rPr/>
        <w:t xml:space="preserve">二、草铵膦行业广告推广策略 144</w:t>
      </w:r>
    </w:p>
    <w:p>
      <w:pPr>
        <w:spacing w:before="75" w:after="0"/>
      </w:pPr>
      <w:r>
        <w:rPr/>
        <w:t xml:space="preserve">三、草铵膦行业产品促销策略 146</w:t>
      </w:r>
    </w:p>
    <w:p>
      <w:pPr>
        <w:spacing w:before="75" w:after="0"/>
      </w:pPr>
      <w:r>
        <w:rPr/>
        <w:t xml:space="preserve">四、草铵膦行业招商加盟策略 147</w:t>
      </w:r>
    </w:p>
    <w:p>
      <w:pPr>
        <w:spacing w:before="75" w:after="0"/>
      </w:pPr>
      <w:r>
        <w:rPr/>
        <w:t xml:space="preserve">五、草铵膦行业网络推广策略 148</w:t>
      </w:r>
    </w:p>
    <w:p>
      <w:pPr>
        <w:spacing w:before="75" w:after="0"/>
      </w:pPr>
      <w:r>
        <w:rPr>
          <w:b w:val="1"/>
          <w:bCs w:val="1"/>
        </w:rPr>
        <w:t xml:space="preserve">第八章 公司对草铵膦企业竞争分析 151</w:t>
      </w:r>
    </w:p>
    <w:p>
      <w:pPr>
        <w:spacing w:before="75" w:after="0"/>
      </w:pPr>
      <w:r>
        <w:rPr/>
        <w:t xml:space="preserve">第一节 利尔化学股份有限公司 151</w:t>
      </w:r>
    </w:p>
    <w:p>
      <w:pPr>
        <w:spacing w:before="75" w:after="0"/>
      </w:pPr>
      <w:r>
        <w:rPr/>
        <w:t xml:space="preserve">一、企业基本情况 151</w:t>
      </w:r>
    </w:p>
    <w:p>
      <w:pPr>
        <w:spacing w:before="75" w:after="0"/>
      </w:pPr>
      <w:r>
        <w:rPr/>
        <w:t xml:space="preserve">二、企业销售收入及盈利水平分析 152</w:t>
      </w:r>
    </w:p>
    <w:p>
      <w:pPr>
        <w:spacing w:before="75" w:after="0"/>
      </w:pPr>
      <w:r>
        <w:rPr/>
        <w:t xml:space="preserve">三、企业资产及负债情况分析 153</w:t>
      </w:r>
    </w:p>
    <w:p>
      <w:pPr>
        <w:spacing w:before="75" w:after="0"/>
      </w:pPr>
      <w:r>
        <w:rPr/>
        <w:t xml:space="preserve">四、企业成本费用情况 154</w:t>
      </w:r>
    </w:p>
    <w:p>
      <w:pPr>
        <w:spacing w:before="75" w:after="0"/>
      </w:pPr>
      <w:r>
        <w:rPr/>
        <w:t xml:space="preserve">第二节 新奥生态控股股份有限公司 155</w:t>
      </w:r>
    </w:p>
    <w:p>
      <w:pPr>
        <w:spacing w:before="75" w:after="0"/>
      </w:pPr>
      <w:r>
        <w:rPr/>
        <w:t xml:space="preserve">一、企业基本情况 155</w:t>
      </w:r>
    </w:p>
    <w:p>
      <w:pPr>
        <w:spacing w:before="75" w:after="0"/>
      </w:pPr>
      <w:r>
        <w:rPr/>
        <w:t xml:space="preserve">二、企业销售收入及盈利水平分析 156</w:t>
      </w:r>
    </w:p>
    <w:p>
      <w:pPr>
        <w:spacing w:before="75" w:after="0"/>
      </w:pPr>
      <w:r>
        <w:rPr/>
        <w:t xml:space="preserve">三、企业资产及负债情况分析 157</w:t>
      </w:r>
    </w:p>
    <w:p>
      <w:pPr>
        <w:spacing w:before="75" w:after="0"/>
      </w:pPr>
      <w:r>
        <w:rPr/>
        <w:t xml:space="preserve">四、企业成本费用情况 159</w:t>
      </w:r>
    </w:p>
    <w:p>
      <w:pPr>
        <w:spacing w:before="75" w:after="0"/>
      </w:pPr>
      <w:r>
        <w:rPr/>
        <w:t xml:space="preserve">第三节 江苏辉丰农化股份有限公司 159</w:t>
      </w:r>
    </w:p>
    <w:p>
      <w:pPr>
        <w:spacing w:before="75" w:after="0"/>
      </w:pPr>
      <w:r>
        <w:rPr/>
        <w:t xml:space="preserve">一、企业基本情况 159</w:t>
      </w:r>
    </w:p>
    <w:p>
      <w:pPr>
        <w:spacing w:before="75" w:after="0"/>
      </w:pPr>
      <w:r>
        <w:rPr/>
        <w:t xml:space="preserve">二、企业销售收入及盈利水平分析 161</w:t>
      </w:r>
    </w:p>
    <w:p>
      <w:pPr>
        <w:spacing w:before="75" w:after="0"/>
      </w:pPr>
      <w:r>
        <w:rPr/>
        <w:t xml:space="preserve">三、企业资产及负债情况分析 162</w:t>
      </w:r>
    </w:p>
    <w:p>
      <w:pPr>
        <w:spacing w:before="75" w:after="0"/>
      </w:pPr>
      <w:r>
        <w:rPr/>
        <w:t xml:space="preserve">四、企业成本费用情况 164</w:t>
      </w:r>
    </w:p>
    <w:p>
      <w:pPr>
        <w:spacing w:before="75" w:after="0"/>
      </w:pPr>
      <w:r>
        <w:rPr/>
        <w:t xml:space="preserve">第四节 深圳诺普信农化股份有限公司 164</w:t>
      </w:r>
    </w:p>
    <w:p>
      <w:pPr>
        <w:spacing w:before="75" w:after="0"/>
      </w:pPr>
      <w:r>
        <w:rPr/>
        <w:t xml:space="preserve">一、企业基本情况 164</w:t>
      </w:r>
    </w:p>
    <w:p>
      <w:pPr>
        <w:spacing w:before="75" w:after="0"/>
      </w:pPr>
      <w:r>
        <w:rPr/>
        <w:t xml:space="preserve">二、企业销售收入及盈利水平分析 166</w:t>
      </w:r>
    </w:p>
    <w:p>
      <w:pPr>
        <w:spacing w:before="75" w:after="0"/>
      </w:pPr>
      <w:r>
        <w:rPr/>
        <w:t xml:space="preserve">三、企业资产及负债情况分析 167</w:t>
      </w:r>
    </w:p>
    <w:p>
      <w:pPr>
        <w:spacing w:before="75" w:after="0"/>
      </w:pPr>
      <w:r>
        <w:rPr/>
        <w:t xml:space="preserve">四、企业成本费用情况 169</w:t>
      </w:r>
    </w:p>
    <w:p>
      <w:pPr>
        <w:spacing w:before="75" w:after="0"/>
      </w:pPr>
      <w:r>
        <w:rPr/>
        <w:t xml:space="preserve">第五节 浙江新安化工集团股份有限公司 169</w:t>
      </w:r>
    </w:p>
    <w:p>
      <w:pPr>
        <w:spacing w:before="75" w:after="0"/>
      </w:pPr>
      <w:r>
        <w:rPr/>
        <w:t xml:space="preserve">一、企业基本情况 169</w:t>
      </w:r>
    </w:p>
    <w:p>
      <w:pPr>
        <w:spacing w:before="75" w:after="0"/>
      </w:pPr>
      <w:r>
        <w:rPr/>
        <w:t xml:space="preserve">二、企业销售收入及盈利水平分析 171</w:t>
      </w:r>
    </w:p>
    <w:p>
      <w:pPr>
        <w:spacing w:before="75" w:after="0"/>
      </w:pPr>
      <w:r>
        <w:rPr/>
        <w:t xml:space="preserve">三、企业资产及负债情况分析 172</w:t>
      </w:r>
    </w:p>
    <w:p>
      <w:pPr>
        <w:spacing w:before="75" w:after="0"/>
      </w:pPr>
      <w:r>
        <w:rPr/>
        <w:t xml:space="preserve">四、企业成本费用情况 174</w:t>
      </w:r>
    </w:p>
    <w:p>
      <w:pPr>
        <w:spacing w:before="75" w:after="0"/>
      </w:pPr>
      <w:r>
        <w:rPr/>
        <w:t xml:space="preserve">第六节 南通江山农药化工股份有限公司 174</w:t>
      </w:r>
    </w:p>
    <w:p>
      <w:pPr>
        <w:spacing w:before="75" w:after="0"/>
      </w:pPr>
      <w:r>
        <w:rPr/>
        <w:t xml:space="preserve">一、企业基本情况 174</w:t>
      </w:r>
    </w:p>
    <w:p>
      <w:pPr>
        <w:spacing w:before="75" w:after="0"/>
      </w:pPr>
      <w:r>
        <w:rPr/>
        <w:t xml:space="preserve">二、企业销售收入及盈利水平分析 177</w:t>
      </w:r>
    </w:p>
    <w:p>
      <w:pPr>
        <w:spacing w:before="75" w:after="0"/>
      </w:pPr>
      <w:r>
        <w:rPr/>
        <w:t xml:space="preserve">三、企业资产及负债情况分析 178</w:t>
      </w:r>
    </w:p>
    <w:p>
      <w:pPr>
        <w:spacing w:before="75" w:after="0"/>
      </w:pPr>
      <w:r>
        <w:rPr/>
        <w:t xml:space="preserve">四、企业成本费用情况 180</w:t>
      </w:r>
    </w:p>
    <w:p>
      <w:pPr>
        <w:spacing w:before="75" w:after="0"/>
      </w:pPr>
      <w:r>
        <w:rPr>
          <w:b w:val="1"/>
          <w:bCs w:val="1"/>
        </w:rPr>
        <w:t xml:space="preserve">第五部分 发展前景展望</w:t>
      </w:r>
    </w:p>
    <w:p>
      <w:pPr>
        <w:spacing w:before="75" w:after="0"/>
      </w:pPr>
      <w:r>
        <w:rPr>
          <w:b w:val="1"/>
          <w:bCs w:val="1"/>
        </w:rPr>
        <w:t xml:space="preserve">第九章 公司对未来草铵膦行业发展预测分析 181</w:t>
      </w:r>
    </w:p>
    <w:p>
      <w:pPr>
        <w:spacing w:before="75" w:after="0"/>
      </w:pPr>
      <w:r>
        <w:rPr/>
        <w:t xml:space="preserve">第一节 未来草铵膦行业需求与消费预测 181</w:t>
      </w:r>
    </w:p>
    <w:p>
      <w:pPr>
        <w:spacing w:before="75" w:after="0"/>
      </w:pPr>
      <w:r>
        <w:rPr/>
        <w:t xml:space="preserve">一、2026-2031年草铵膦产品消费预测 181</w:t>
      </w:r>
    </w:p>
    <w:p>
      <w:pPr>
        <w:spacing w:before="75" w:after="0"/>
      </w:pPr>
      <w:r>
        <w:rPr/>
        <w:t xml:space="preserve">二、2026-2031年草铵膦市场规模预测 182</w:t>
      </w:r>
    </w:p>
    <w:p>
      <w:pPr>
        <w:spacing w:before="75" w:after="0"/>
      </w:pPr>
      <w:r>
        <w:rPr/>
        <w:t xml:space="preserve">三、2026-2031年草铵膦行业总产值预测 183</w:t>
      </w:r>
    </w:p>
    <w:p>
      <w:pPr>
        <w:spacing w:before="75" w:after="0"/>
      </w:pPr>
      <w:r>
        <w:rPr/>
        <w:t xml:space="preserve">四、2026-2031年草铵膦行业销售收入预测 184</w:t>
      </w:r>
    </w:p>
    <w:p>
      <w:pPr>
        <w:spacing w:before="75" w:after="0"/>
      </w:pPr>
      <w:r>
        <w:rPr/>
        <w:t xml:space="preserve">五、2026-2031年草铵膦行业总资产预测 185</w:t>
      </w:r>
    </w:p>
    <w:p>
      <w:pPr>
        <w:spacing w:before="75" w:after="0"/>
      </w:pPr>
      <w:r>
        <w:rPr/>
        <w:t xml:space="preserve">第二节 2026-2031年中国草铵膦行业供需预测 186</w:t>
      </w:r>
    </w:p>
    <w:p>
      <w:pPr>
        <w:spacing w:before="75" w:after="0"/>
      </w:pPr>
      <w:r>
        <w:rPr/>
        <w:t xml:space="preserve">一、2026-2031年中国草铵膦供给预测 186</w:t>
      </w:r>
    </w:p>
    <w:p>
      <w:pPr>
        <w:spacing w:before="75" w:after="0"/>
      </w:pPr>
      <w:r>
        <w:rPr/>
        <w:t xml:space="preserve">二、2026-2031年中国草铵膦产量预测 187</w:t>
      </w:r>
    </w:p>
    <w:p>
      <w:pPr>
        <w:spacing w:before="75" w:after="0"/>
      </w:pPr>
      <w:r>
        <w:rPr/>
        <w:t xml:space="preserve">三、2026-2031年中国草铵膦需求预测 188</w:t>
      </w:r>
    </w:p>
    <w:p>
      <w:pPr>
        <w:spacing w:before="75" w:after="0"/>
      </w:pPr>
      <w:r>
        <w:rPr/>
        <w:t xml:space="preserve">四、2026-2031年中国草铵膦供需平衡预测 189</w:t>
      </w:r>
    </w:p>
    <w:p>
      <w:pPr>
        <w:spacing w:before="75" w:after="0"/>
      </w:pPr>
      <w:r>
        <w:rPr>
          <w:b w:val="1"/>
          <w:bCs w:val="1"/>
        </w:rPr>
        <w:t xml:space="preserve">第十章 公司对草铵膦行业投资机会与风险分析 190</w:t>
      </w:r>
    </w:p>
    <w:p>
      <w:pPr>
        <w:spacing w:before="75" w:after="0"/>
      </w:pPr>
      <w:r>
        <w:rPr/>
        <w:t xml:space="preserve">第一节 草铵膦行业投资机会分析 190</w:t>
      </w:r>
    </w:p>
    <w:p>
      <w:pPr>
        <w:spacing w:before="75" w:after="0"/>
      </w:pPr>
      <w:r>
        <w:rPr/>
        <w:t xml:space="preserve">一、草铵膦投资项目分析 190</w:t>
      </w:r>
    </w:p>
    <w:p>
      <w:pPr>
        <w:spacing w:before="75" w:after="0"/>
      </w:pPr>
      <w:r>
        <w:rPr/>
        <w:t xml:space="preserve">二、可以投资的草铵膦模式 190</w:t>
      </w:r>
    </w:p>
    <w:p>
      <w:pPr>
        <w:spacing w:before="75" w:after="0"/>
      </w:pPr>
      <w:r>
        <w:rPr/>
        <w:t xml:space="preserve">三、2021-2026年草铵膦投资机会 191</w:t>
      </w:r>
    </w:p>
    <w:p>
      <w:pPr>
        <w:spacing w:before="75" w:after="0"/>
      </w:pPr>
      <w:r>
        <w:rPr/>
        <w:t xml:space="preserve">四、2021-2026年草铵膦投资新方向 193</w:t>
      </w:r>
    </w:p>
    <w:p>
      <w:pPr>
        <w:spacing w:before="75" w:after="0"/>
      </w:pPr>
      <w:r>
        <w:rPr/>
        <w:t xml:space="preserve">五、2026-2031年草铵膦行业投资的建议 193</w:t>
      </w:r>
    </w:p>
    <w:p>
      <w:pPr>
        <w:spacing w:before="75" w:after="0"/>
      </w:pPr>
      <w:r>
        <w:rPr/>
        <w:t xml:space="preserve">六、新进入者应注意的障碍因素分析 195</w:t>
      </w:r>
    </w:p>
    <w:p>
      <w:pPr>
        <w:spacing w:before="75" w:after="0"/>
      </w:pPr>
      <w:r>
        <w:rPr/>
        <w:t xml:space="preserve">第二节 影响草铵膦行业发展的主要因素 199</w:t>
      </w:r>
    </w:p>
    <w:p>
      <w:pPr>
        <w:spacing w:before="75" w:after="0"/>
      </w:pPr>
      <w:r>
        <w:rPr/>
        <w:t xml:space="preserve">一、2026-2031年影响草铵膦行业运行的有利因素分析 199</w:t>
      </w:r>
    </w:p>
    <w:p>
      <w:pPr>
        <w:spacing w:before="75" w:after="0"/>
      </w:pPr>
      <w:r>
        <w:rPr/>
        <w:t xml:space="preserve">二、2026-2031年影响草铵膦行业运行的稳定因素分析 200</w:t>
      </w:r>
    </w:p>
    <w:p>
      <w:pPr>
        <w:spacing w:before="75" w:after="0"/>
      </w:pPr>
      <w:r>
        <w:rPr/>
        <w:t xml:space="preserve">三、2026-2031年影响草铵膦行业运行的不利因素分析 200</w:t>
      </w:r>
    </w:p>
    <w:p>
      <w:pPr>
        <w:spacing w:before="75" w:after="0"/>
      </w:pPr>
      <w:r>
        <w:rPr/>
        <w:t xml:space="preserve">四、2026-2031年我国草铵膦行业发展面临的挑战分析 201</w:t>
      </w:r>
    </w:p>
    <w:p>
      <w:pPr>
        <w:spacing w:before="75" w:after="0"/>
      </w:pPr>
      <w:r>
        <w:rPr/>
        <w:t xml:space="preserve">五、2026-2031年我国草铵膦行业发展面临的机遇分析 202</w:t>
      </w:r>
    </w:p>
    <w:p>
      <w:pPr>
        <w:spacing w:before="75" w:after="0"/>
      </w:pPr>
      <w:r>
        <w:rPr/>
        <w:t xml:space="preserve">第三节 草铵膦行业投资风险及控制策略分析 202</w:t>
      </w:r>
    </w:p>
    <w:p>
      <w:pPr>
        <w:spacing w:before="75" w:after="0"/>
      </w:pPr>
      <w:r>
        <w:rPr/>
        <w:t xml:space="preserve">一、2026-2031年草铵膦行业市场风险及控制策略 202</w:t>
      </w:r>
    </w:p>
    <w:p>
      <w:pPr>
        <w:spacing w:before="75" w:after="0"/>
      </w:pPr>
      <w:r>
        <w:rPr/>
        <w:t xml:space="preserve">二、2026-2031年草铵膦行业政策风险及控制策略 203</w:t>
      </w:r>
    </w:p>
    <w:p>
      <w:pPr>
        <w:spacing w:before="75" w:after="0"/>
      </w:pPr>
      <w:r>
        <w:rPr/>
        <w:t xml:space="preserve">三、2026-2031年草铵膦行业经营风险及控制策略 204</w:t>
      </w:r>
    </w:p>
    <w:p>
      <w:pPr>
        <w:spacing w:before="75" w:after="0"/>
      </w:pPr>
      <w:r>
        <w:rPr/>
        <w:t xml:space="preserve">四、2026-2031年草铵膦行业技术风险及控制策略 206</w:t>
      </w:r>
    </w:p>
    <w:p>
      <w:pPr>
        <w:spacing w:before="75" w:after="0"/>
      </w:pPr>
      <w:r>
        <w:rPr/>
        <w:t xml:space="preserve">五、2026-2031年草铵膦同业竞争风险及控制策略 207</w:t>
      </w:r>
    </w:p>
    <w:p>
      <w:pPr>
        <w:spacing w:before="75" w:after="0"/>
      </w:pPr>
      <w:r>
        <w:rPr/>
        <w:t xml:space="preserve">六、2026-2031年草铵膦行业其他风险及控制策略 207</w:t>
      </w:r>
    </w:p>
    <w:p>
      <w:pPr>
        <w:spacing w:before="75" w:after="0"/>
      </w:pPr>
      <w:r>
        <w:rPr>
          <w:b w:val="1"/>
          <w:bCs w:val="1"/>
        </w:rPr>
        <w:t xml:space="preserve">第六部分 发展战略研究</w:t>
      </w:r>
    </w:p>
    <w:p>
      <w:pPr>
        <w:spacing w:before="75" w:after="0"/>
      </w:pPr>
      <w:r>
        <w:rPr>
          <w:b w:val="1"/>
          <w:bCs w:val="1"/>
        </w:rPr>
        <w:t xml:space="preserve">第十一章 公司对草铵膦行业投资战略研究 211</w:t>
      </w:r>
    </w:p>
    <w:p>
      <w:pPr>
        <w:spacing w:before="75" w:after="0"/>
      </w:pPr>
      <w:r>
        <w:rPr/>
        <w:t xml:space="preserve">第一节 草铵膦行业发展战略研究 211</w:t>
      </w:r>
    </w:p>
    <w:p>
      <w:pPr>
        <w:spacing w:before="75" w:after="0"/>
      </w:pPr>
      <w:r>
        <w:rPr/>
        <w:t xml:space="preserve">一、战略综合规划 211</w:t>
      </w:r>
    </w:p>
    <w:p>
      <w:pPr>
        <w:spacing w:before="75" w:after="0"/>
      </w:pPr>
      <w:r>
        <w:rPr/>
        <w:t xml:space="preserve">二、技术开发战略 212</w:t>
      </w:r>
    </w:p>
    <w:p>
      <w:pPr>
        <w:spacing w:before="75" w:after="0"/>
      </w:pPr>
      <w:r>
        <w:rPr/>
        <w:t xml:space="preserve">三、业务组合战略 214</w:t>
      </w:r>
    </w:p>
    <w:p>
      <w:pPr>
        <w:spacing w:before="75" w:after="0"/>
      </w:pPr>
      <w:r>
        <w:rPr/>
        <w:t xml:space="preserve">四、区域战略规划 216</w:t>
      </w:r>
    </w:p>
    <w:p>
      <w:pPr>
        <w:spacing w:before="75" w:after="0"/>
      </w:pPr>
      <w:r>
        <w:rPr/>
        <w:t xml:space="preserve">五、产业战略规划 216</w:t>
      </w:r>
    </w:p>
    <w:p>
      <w:pPr>
        <w:spacing w:before="75" w:after="0"/>
      </w:pPr>
      <w:r>
        <w:rPr/>
        <w:t xml:space="preserve">六、营销品牌战略 217</w:t>
      </w:r>
    </w:p>
    <w:p>
      <w:pPr>
        <w:spacing w:before="75" w:after="0"/>
      </w:pPr>
      <w:r>
        <w:rPr/>
        <w:t xml:space="preserve">七、竞争战略规划 218</w:t>
      </w:r>
    </w:p>
    <w:p>
      <w:pPr>
        <w:spacing w:before="75" w:after="0"/>
      </w:pPr>
      <w:r>
        <w:rPr/>
        <w:t xml:space="preserve">第二节 对我国草铵膦品牌的战略思考 219</w:t>
      </w:r>
    </w:p>
    <w:p>
      <w:pPr>
        <w:spacing w:before="75" w:after="0"/>
      </w:pPr>
      <w:r>
        <w:rPr/>
        <w:t xml:space="preserve">一、企业品牌的重要性 219</w:t>
      </w:r>
    </w:p>
    <w:p>
      <w:pPr>
        <w:spacing w:before="75" w:after="0"/>
      </w:pPr>
      <w:r>
        <w:rPr/>
        <w:t xml:space="preserve">二、草铵膦实施品牌战略的意义 220</w:t>
      </w:r>
    </w:p>
    <w:p>
      <w:pPr>
        <w:spacing w:before="75" w:after="0"/>
      </w:pPr>
      <w:r>
        <w:rPr/>
        <w:t xml:space="preserve">三、草铵膦企业品牌的现状分析 223</w:t>
      </w:r>
    </w:p>
    <w:p>
      <w:pPr>
        <w:spacing w:before="75" w:after="0"/>
      </w:pPr>
      <w:r>
        <w:rPr/>
        <w:t xml:space="preserve">四、我国草铵膦企业的品牌战略 224</w:t>
      </w:r>
    </w:p>
    <w:p>
      <w:pPr>
        <w:spacing w:before="75" w:after="0"/>
      </w:pPr>
      <w:r>
        <w:rPr/>
        <w:t xml:space="preserve">五、草铵膦品牌战略管理的策略 224</w:t>
      </w:r>
    </w:p>
    <w:p>
      <w:pPr>
        <w:spacing w:before="75" w:after="0"/>
      </w:pPr>
      <w:r>
        <w:rPr/>
        <w:t xml:space="preserve">第三节 草铵膦行业投资战略研究 225</w:t>
      </w:r>
    </w:p>
    <w:p>
      <w:pPr>
        <w:spacing w:before="75" w:after="0"/>
      </w:pPr>
      <w:r>
        <w:rPr>
          <w:b w:val="1"/>
          <w:bCs w:val="1"/>
        </w:rPr>
        <w:t xml:space="preserve">图表目录</w:t>
      </w:r>
    </w:p>
    <w:p>
      <w:pPr>
        <w:spacing w:before="75" w:after="0"/>
      </w:pPr>
      <w:r>
        <w:rPr/>
        <w:t xml:space="preserve">图表：草铵膦上下游产业链图 8</w:t>
      </w:r>
    </w:p>
    <w:p>
      <w:pPr>
        <w:spacing w:before="75" w:after="0"/>
      </w:pPr>
      <w:r>
        <w:rPr/>
        <w:t xml:space="preserve">图表：亚磷酸行业产业链 9</w:t>
      </w:r>
    </w:p>
    <w:p>
      <w:pPr>
        <w:spacing w:before="75" w:after="0"/>
      </w:pPr>
      <w:r>
        <w:rPr/>
        <w:t xml:space="preserve">图表：2021-2026年我国亚磷酸行业产量情况 9</w:t>
      </w:r>
    </w:p>
    <w:p>
      <w:pPr>
        <w:spacing w:before="75" w:after="0"/>
      </w:pPr>
      <w:r>
        <w:rPr/>
        <w:t xml:space="preserve">图表：2021-2026年我国亚磷酸市场需求量情况 10</w:t>
      </w:r>
    </w:p>
    <w:p>
      <w:pPr>
        <w:spacing w:before="75" w:after="0"/>
      </w:pPr>
      <w:r>
        <w:rPr/>
        <w:t xml:space="preserve">图表：2021-2026年国内GDP累计同比增长率 12</w:t>
      </w:r>
    </w:p>
    <w:p>
      <w:pPr>
        <w:spacing w:before="75" w:after="0"/>
      </w:pPr>
      <w:r>
        <w:rPr/>
        <w:t xml:space="preserve">图表：2021-2026年中国GDP一览表 13</w:t>
      </w:r>
    </w:p>
    <w:p>
      <w:pPr>
        <w:spacing w:before="75" w:after="0"/>
      </w:pPr>
      <w:r>
        <w:rPr/>
        <w:t xml:space="preserve">图表：镁合金焊丝行业相关政策分析 52</w:t>
      </w:r>
    </w:p>
    <w:p>
      <w:pPr>
        <w:spacing w:before="75" w:after="0"/>
      </w:pPr>
      <w:r>
        <w:rPr/>
        <w:t xml:space="preserve">图表：2021-2026年末人口数及其构成 54</w:t>
      </w:r>
    </w:p>
    <w:p>
      <w:pPr>
        <w:spacing w:before="75" w:after="0"/>
      </w:pPr>
      <w:r>
        <w:rPr/>
        <w:t xml:space="preserve">图表：2021-2026年城镇新增就业人数情况 55</w:t>
      </w:r>
    </w:p>
    <w:p>
      <w:pPr>
        <w:spacing w:before="75" w:after="0"/>
      </w:pPr>
      <w:r>
        <w:rPr/>
        <w:t xml:space="preserve">图表：2021-2026年普通本专科、中等职业教育及普通高中招生人数 57</w:t>
      </w:r>
    </w:p>
    <w:p>
      <w:pPr>
        <w:spacing w:before="75" w:after="0"/>
      </w:pPr>
      <w:r>
        <w:rPr/>
        <w:t xml:space="preserve">图表：2021-2026年卫生技术人员人数 68</w:t>
      </w:r>
    </w:p>
    <w:p>
      <w:pPr>
        <w:spacing w:before="75" w:after="0"/>
      </w:pPr>
      <w:r>
        <w:rPr/>
        <w:t xml:space="preserve">图表：2021-2026年草铵膦行业市场规模情况 76</w:t>
      </w:r>
    </w:p>
    <w:p>
      <w:pPr>
        <w:spacing w:before="75" w:after="0"/>
      </w:pPr>
      <w:r>
        <w:rPr/>
        <w:t xml:space="preserve">图表：2021-2026年国内草铵膦行业产量区域分布情况 78</w:t>
      </w:r>
    </w:p>
    <w:p>
      <w:pPr>
        <w:spacing w:before="75" w:after="0"/>
      </w:pPr>
      <w:r>
        <w:rPr/>
        <w:t xml:space="preserve">图表：2021-2026年中国草铵膦产业工业总产值分析 80</w:t>
      </w:r>
    </w:p>
    <w:p>
      <w:pPr>
        <w:spacing w:before="75" w:after="0"/>
      </w:pPr>
      <w:r>
        <w:rPr/>
        <w:t xml:space="preserve">图表：2021-2026年不同规模企业工业总产值分析 81</w:t>
      </w:r>
    </w:p>
    <w:p>
      <w:pPr>
        <w:spacing w:before="75" w:after="0"/>
      </w:pPr>
      <w:r>
        <w:rPr/>
        <w:t xml:space="preserve">图表：2021-2026年不同所有制企业工业总产值分析 82</w:t>
      </w:r>
    </w:p>
    <w:p>
      <w:pPr>
        <w:spacing w:before="75" w:after="0"/>
      </w:pPr>
      <w:r>
        <w:rPr/>
        <w:t xml:space="preserve">图表：2021-2026年中国草铵膦产业主营业务收入分析 83</w:t>
      </w:r>
    </w:p>
    <w:p>
      <w:pPr>
        <w:spacing w:before="75" w:after="0"/>
      </w:pPr>
      <w:r>
        <w:rPr/>
        <w:t xml:space="preserve">图表：2021-2026年不同规模企业主营业务收入分析 84</w:t>
      </w:r>
    </w:p>
    <w:p>
      <w:pPr>
        <w:spacing w:before="75" w:after="0"/>
      </w:pPr>
      <w:r>
        <w:rPr/>
        <w:t xml:space="preserve">图表：2021-2026年不同所有制企业主营业务收入分析 85</w:t>
      </w:r>
    </w:p>
    <w:p>
      <w:pPr>
        <w:spacing w:before="75" w:after="0"/>
      </w:pPr>
      <w:r>
        <w:rPr/>
        <w:t xml:space="preserve">图表：2021-2026年中国草铵膦产业销售成本分析 86</w:t>
      </w:r>
    </w:p>
    <w:p>
      <w:pPr>
        <w:spacing w:before="75" w:after="0"/>
      </w:pPr>
      <w:r>
        <w:rPr/>
        <w:t xml:space="preserve">图表：2021-2026年不同规模企业销售成本比较分析 87</w:t>
      </w:r>
    </w:p>
    <w:p>
      <w:pPr>
        <w:spacing w:before="75" w:after="0"/>
      </w:pPr>
      <w:r>
        <w:rPr/>
        <w:t xml:space="preserve">图表：2021-2026年不同所有制企业销售成本比较分析 88</w:t>
      </w:r>
    </w:p>
    <w:p>
      <w:pPr>
        <w:spacing w:before="75" w:after="0"/>
      </w:pPr>
      <w:r>
        <w:rPr/>
        <w:t xml:space="preserve">图表：2021-2026年中国草铵膦产业利润总额分析 89</w:t>
      </w:r>
    </w:p>
    <w:p>
      <w:pPr>
        <w:spacing w:before="75" w:after="0"/>
      </w:pPr>
      <w:r>
        <w:rPr/>
        <w:t xml:space="preserve">图表：2021-2026年草铵膦行业不同规模企业利润总额比较分析 90</w:t>
      </w:r>
    </w:p>
    <w:p>
      <w:pPr>
        <w:spacing w:before="75" w:after="0"/>
      </w:pPr>
      <w:r>
        <w:rPr/>
        <w:t xml:space="preserve">图表：2021-2026年草铵膦行业不同所有制企业利润总额比较分析 91</w:t>
      </w:r>
    </w:p>
    <w:p>
      <w:pPr>
        <w:spacing w:before="75" w:after="0"/>
      </w:pPr>
      <w:r>
        <w:rPr/>
        <w:t xml:space="preserve">图表：2021-2026年中国草铵膦产业资产负债分析 92</w:t>
      </w:r>
    </w:p>
    <w:p>
      <w:pPr>
        <w:spacing w:before="75" w:after="0"/>
      </w:pPr>
      <w:r>
        <w:rPr/>
        <w:t xml:space="preserve">图表：2021-2026年草铵膦行业不同规模企业资产负债比较分析 93</w:t>
      </w:r>
    </w:p>
    <w:p>
      <w:pPr>
        <w:spacing w:before="75" w:after="0"/>
      </w:pPr>
      <w:r>
        <w:rPr/>
        <w:t xml:space="preserve">图表：2021-2026年草铵膦行业不同所有制企业资产负债比较分析 94</w:t>
      </w:r>
    </w:p>
    <w:p>
      <w:pPr>
        <w:spacing w:before="75" w:after="0"/>
      </w:pPr>
      <w:r>
        <w:rPr/>
        <w:t xml:space="preserve">图表：2021-2026年草铵膦行业行业盈利能力分析 95</w:t>
      </w:r>
    </w:p>
    <w:p>
      <w:pPr>
        <w:spacing w:before="75" w:after="0"/>
      </w:pPr>
      <w:r>
        <w:rPr/>
        <w:t xml:space="preserve">图表：2021-2026年草铵膦行业偿债能力分析 95</w:t>
      </w:r>
    </w:p>
    <w:p>
      <w:pPr>
        <w:spacing w:before="75" w:after="0"/>
      </w:pPr>
      <w:r>
        <w:rPr/>
        <w:t xml:space="preserve">图表：2021-2026年草铵膦行业营运能力分析 96</w:t>
      </w:r>
    </w:p>
    <w:p>
      <w:pPr>
        <w:spacing w:before="75" w:after="0"/>
      </w:pPr>
      <w:r>
        <w:rPr/>
        <w:t xml:space="preserve">图表：2021-2026年草铵膦行业发展能力分析 96</w:t>
      </w:r>
    </w:p>
    <w:p>
      <w:pPr>
        <w:spacing w:before="75" w:after="0"/>
      </w:pPr>
      <w:r>
        <w:rPr/>
        <w:t xml:space="preserve">图表：2021-2026年草铵膦行业华北地区市场规模情况分析 97</w:t>
      </w:r>
    </w:p>
    <w:p>
      <w:pPr>
        <w:spacing w:before="75" w:after="0"/>
      </w:pPr>
      <w:r>
        <w:rPr/>
        <w:t xml:space="preserve">图表：2026-2031年草铵膦行业华北地区市场需求情况分析 98</w:t>
      </w:r>
    </w:p>
    <w:p>
      <w:pPr>
        <w:spacing w:before="75" w:after="0"/>
      </w:pPr>
      <w:r>
        <w:rPr/>
        <w:t xml:space="preserve">图表：草铵膦行业华北地区销售额预测 99</w:t>
      </w:r>
    </w:p>
    <w:p>
      <w:pPr>
        <w:spacing w:before="75" w:after="0"/>
      </w:pPr>
      <w:r>
        <w:rPr/>
        <w:t xml:space="preserve">图表：2021-2026年草铵膦行业东北地区市场规模情况分析 101</w:t>
      </w:r>
    </w:p>
    <w:p>
      <w:pPr>
        <w:spacing w:before="75" w:after="0"/>
      </w:pPr>
      <w:r>
        <w:rPr/>
        <w:t xml:space="preserve">图表：2026-2031年草铵膦行业东北地区市场需求情况分析 102</w:t>
      </w:r>
    </w:p>
    <w:p>
      <w:pPr>
        <w:spacing w:before="75" w:after="0"/>
      </w:pPr>
      <w:r>
        <w:rPr/>
        <w:t xml:space="preserve">图表：草铵膦行业东北地区销售额预测 103</w:t>
      </w:r>
    </w:p>
    <w:p>
      <w:pPr>
        <w:spacing w:before="75" w:after="0"/>
      </w:pPr>
      <w:r>
        <w:rPr/>
        <w:t xml:space="preserve">图表：2021-2026年草铵膦行业华东地区市场规模情况分析 104</w:t>
      </w:r>
    </w:p>
    <w:p>
      <w:pPr>
        <w:spacing w:before="75" w:after="0"/>
      </w:pPr>
      <w:r>
        <w:rPr/>
        <w:t xml:space="preserve">图表：2026-2031年草铵膦行业华东地区市场需求情况分析 105</w:t>
      </w:r>
    </w:p>
    <w:p>
      <w:pPr>
        <w:spacing w:before="75" w:after="0"/>
      </w:pPr>
      <w:r>
        <w:rPr/>
        <w:t xml:space="preserve">图表：草铵膦行业华东地区销售额预测 106</w:t>
      </w:r>
    </w:p>
    <w:p>
      <w:pPr>
        <w:spacing w:before="75" w:after="0"/>
      </w:pPr>
      <w:r>
        <w:rPr/>
        <w:t xml:space="preserve">图表：2021-2026年草铵膦行业华南地区市场规模情况分析 107</w:t>
      </w:r>
    </w:p>
    <w:p>
      <w:pPr>
        <w:spacing w:before="75" w:after="0"/>
      </w:pPr>
      <w:r>
        <w:rPr/>
        <w:t xml:space="preserve">图表：2026-2031年草铵膦行业华南地区市场需求情况分析 108</w:t>
      </w:r>
    </w:p>
    <w:p>
      <w:pPr>
        <w:spacing w:before="75" w:after="0"/>
      </w:pPr>
      <w:r>
        <w:rPr/>
        <w:t xml:space="preserve">图表：草铵膦行业华南地区销售额预测 109</w:t>
      </w:r>
    </w:p>
    <w:p>
      <w:pPr>
        <w:spacing w:before="75" w:after="0"/>
      </w:pPr>
      <w:r>
        <w:rPr/>
        <w:t xml:space="preserve">图表：2021-2026年草铵膦行业华中地区市场规模情况分析 110</w:t>
      </w:r>
    </w:p>
    <w:p>
      <w:pPr>
        <w:spacing w:before="75" w:after="0"/>
      </w:pPr>
      <w:r>
        <w:rPr/>
        <w:t xml:space="preserve">图表：2026-2031年草铵膦行业华中地区市场需求情况分析 111</w:t>
      </w:r>
    </w:p>
    <w:p>
      <w:pPr>
        <w:spacing w:before="75" w:after="0"/>
      </w:pPr>
      <w:r>
        <w:rPr/>
        <w:t xml:space="preserve">图表：草铵膦行业华中地区销售额预测 112</w:t>
      </w:r>
    </w:p>
    <w:p>
      <w:pPr>
        <w:spacing w:before="75" w:after="0"/>
      </w:pPr>
      <w:r>
        <w:rPr/>
        <w:t xml:space="preserve">图表：2021-2026年草铵膦行业西南地区市场规模情况分析 113</w:t>
      </w:r>
    </w:p>
    <w:p>
      <w:pPr>
        <w:spacing w:before="75" w:after="0"/>
      </w:pPr>
      <w:r>
        <w:rPr/>
        <w:t xml:space="preserve">图表：2026-2031年草铵膦行业西南地区市场需求情况分析 114</w:t>
      </w:r>
    </w:p>
    <w:p>
      <w:pPr>
        <w:spacing w:before="75" w:after="0"/>
      </w:pPr>
      <w:r>
        <w:rPr/>
        <w:t xml:space="preserve">图表：草铵膦行业西南地区销售额预测 115</w:t>
      </w:r>
    </w:p>
    <w:p>
      <w:pPr>
        <w:spacing w:before="75" w:after="0"/>
      </w:pPr>
      <w:r>
        <w:rPr/>
        <w:t xml:space="preserve">图表：2021-2026年草铵膦行业西北地区市场规模情况分析 116</w:t>
      </w:r>
    </w:p>
    <w:p>
      <w:pPr>
        <w:spacing w:before="75" w:after="0"/>
      </w:pPr>
      <w:r>
        <w:rPr/>
        <w:t xml:space="preserve">图表：2026-2031年草铵膦行业西北地区市场需求情况分析 117</w:t>
      </w:r>
    </w:p>
    <w:p>
      <w:pPr>
        <w:spacing w:before="75" w:after="0"/>
      </w:pPr>
      <w:r>
        <w:rPr/>
        <w:t xml:space="preserve">图表：草铵膦行业西北地区销售额预测 118</w:t>
      </w:r>
    </w:p>
    <w:p>
      <w:pPr>
        <w:spacing w:before="75" w:after="0"/>
      </w:pPr>
      <w:r>
        <w:rPr/>
        <w:t xml:space="preserve">图表：2021-2026年中国草铵膦行业不同规模企业市场规模占比分析 123</w:t>
      </w:r>
    </w:p>
    <w:p>
      <w:pPr>
        <w:spacing w:before="75" w:after="0"/>
      </w:pPr>
      <w:r>
        <w:rPr/>
        <w:t xml:space="preserve">图表：2021-2026年中国草铵膦行业不同规模企业比例分析 123</w:t>
      </w:r>
    </w:p>
    <w:p>
      <w:pPr>
        <w:spacing w:before="75" w:after="0"/>
      </w:pPr>
      <w:r>
        <w:rPr/>
        <w:t xml:space="preserve">图表：2021-2026年中国草铵膦行业区域市场规模占比分析 124</w:t>
      </w:r>
    </w:p>
    <w:p>
      <w:pPr>
        <w:spacing w:before="75" w:after="0"/>
      </w:pPr>
      <w:r>
        <w:rPr/>
        <w:t xml:space="preserve">图表：2021-2026年国内外草铵膦行业产能比较分析 128</w:t>
      </w:r>
    </w:p>
    <w:p>
      <w:pPr>
        <w:spacing w:before="75" w:after="0"/>
      </w:pPr>
      <w:r>
        <w:rPr/>
        <w:t xml:space="preserve">图表：2021-2026年我国草铵膦行业市场规模分析 129</w:t>
      </w:r>
    </w:p>
    <w:p>
      <w:pPr>
        <w:spacing w:before="75" w:after="0"/>
      </w:pPr>
      <w:r>
        <w:rPr/>
        <w:t xml:space="preserve">图表：2021-2026年利尔化学企业销售收入情况 152</w:t>
      </w:r>
    </w:p>
    <w:p>
      <w:pPr>
        <w:spacing w:before="75" w:after="0"/>
      </w:pPr>
      <w:r>
        <w:rPr/>
        <w:t xml:space="preserve">图表：2021-2026年利尔化学企业营业利润率情况 152</w:t>
      </w:r>
    </w:p>
    <w:p>
      <w:pPr>
        <w:spacing w:before="75" w:after="0"/>
      </w:pPr>
      <w:r>
        <w:rPr/>
        <w:t xml:space="preserve">图表：2021-2026年利尔化学企业净资产收益率情况 153</w:t>
      </w:r>
    </w:p>
    <w:p>
      <w:pPr>
        <w:spacing w:before="75" w:after="0"/>
      </w:pPr>
      <w:r>
        <w:rPr/>
        <w:t xml:space="preserve">图表：2021-2026年利尔化学企业流动比率情况 153</w:t>
      </w:r>
    </w:p>
    <w:p>
      <w:pPr>
        <w:spacing w:before="75" w:after="0"/>
      </w:pPr>
      <w:r>
        <w:rPr/>
        <w:t xml:space="preserve">图表：2021-2026年利尔化学企业资产负债率情况 154</w:t>
      </w:r>
    </w:p>
    <w:p>
      <w:pPr>
        <w:spacing w:before="75" w:after="0"/>
      </w:pPr>
      <w:r>
        <w:rPr/>
        <w:t xml:space="preserve">图表：2021-2026年利尔化学企业成本费用利润率情况 154</w:t>
      </w:r>
    </w:p>
    <w:p>
      <w:pPr>
        <w:spacing w:before="75" w:after="0"/>
      </w:pPr>
      <w:r>
        <w:rPr/>
        <w:t xml:space="preserve">图表：2021-2026年新奥生态企业销售收入情况 156</w:t>
      </w:r>
    </w:p>
    <w:p>
      <w:pPr>
        <w:spacing w:before="75" w:after="0"/>
      </w:pPr>
      <w:r>
        <w:rPr/>
        <w:t xml:space="preserve">图表：2021-2026年新奥生态企业营业利润率情况 157</w:t>
      </w:r>
    </w:p>
    <w:p>
      <w:pPr>
        <w:spacing w:before="75" w:after="0"/>
      </w:pPr>
      <w:r>
        <w:rPr/>
        <w:t xml:space="preserve">图表：2021-2026年新奥生态企业净资产收益率情况 157</w:t>
      </w:r>
    </w:p>
    <w:p>
      <w:pPr>
        <w:spacing w:before="75" w:after="0"/>
      </w:pPr>
      <w:r>
        <w:rPr/>
        <w:t xml:space="preserve">图表：2021-2026年新奥生态企业流动比率情况 158</w:t>
      </w:r>
    </w:p>
    <w:p>
      <w:pPr>
        <w:spacing w:before="75" w:after="0"/>
      </w:pPr>
      <w:r>
        <w:rPr/>
        <w:t xml:space="preserve">图表：2021-2026年新奥生态企业资产负债率情况 158</w:t>
      </w:r>
    </w:p>
    <w:p>
      <w:pPr>
        <w:spacing w:before="75" w:after="0"/>
      </w:pPr>
      <w:r>
        <w:rPr/>
        <w:t xml:space="preserve">图表：2021-2026年新奥生态企业成本费用利润率情况 159</w:t>
      </w:r>
    </w:p>
    <w:p>
      <w:pPr>
        <w:spacing w:before="75" w:after="0"/>
      </w:pPr>
      <w:r>
        <w:rPr/>
        <w:t xml:space="preserve">图表：2021-2026年江苏辉丰企业销售收入情况 161</w:t>
      </w:r>
    </w:p>
    <w:p>
      <w:pPr>
        <w:spacing w:before="75" w:after="0"/>
      </w:pPr>
      <w:r>
        <w:rPr/>
        <w:t xml:space="preserve">图表：2021-2026年江苏辉丰企业营业利润率情况 162</w:t>
      </w:r>
    </w:p>
    <w:p>
      <w:pPr>
        <w:spacing w:before="75" w:after="0"/>
      </w:pPr>
      <w:r>
        <w:rPr/>
        <w:t xml:space="preserve">图表：2021-2026年江苏辉丰企业净资产收益率情况 162</w:t>
      </w:r>
    </w:p>
    <w:p>
      <w:pPr>
        <w:spacing w:before="75" w:after="0"/>
      </w:pPr>
      <w:r>
        <w:rPr/>
        <w:t xml:space="preserve">图表：2021-2026年江苏辉丰企业流动比率情况 163</w:t>
      </w:r>
    </w:p>
    <w:p>
      <w:pPr>
        <w:spacing w:before="75" w:after="0"/>
      </w:pPr>
      <w:r>
        <w:rPr/>
        <w:t xml:space="preserve">图表：2021-2026年江苏辉丰企业资产负债率情况 163</w:t>
      </w:r>
    </w:p>
    <w:p>
      <w:pPr>
        <w:spacing w:before="75" w:after="0"/>
      </w:pPr>
      <w:r>
        <w:rPr/>
        <w:t xml:space="preserve">图表：2021-2026年江苏辉丰企业成本费用利润率情况 164</w:t>
      </w:r>
    </w:p>
    <w:p>
      <w:pPr>
        <w:spacing w:before="75" w:after="0"/>
      </w:pPr>
      <w:r>
        <w:rPr/>
        <w:t xml:space="preserve">图表：2021-2026年诺普信企业销售收入情况 166</w:t>
      </w:r>
    </w:p>
    <w:p>
      <w:pPr>
        <w:spacing w:before="75" w:after="0"/>
      </w:pPr>
      <w:r>
        <w:rPr/>
        <w:t xml:space="preserve">图表：2021-2026年诺普信企业营业利润率情况 167</w:t>
      </w:r>
    </w:p>
    <w:p>
      <w:pPr>
        <w:spacing w:before="75" w:after="0"/>
      </w:pPr>
      <w:r>
        <w:rPr/>
        <w:t xml:space="preserve">图表：2021-2026年诺普信企业净资产收益率情况 167</w:t>
      </w:r>
    </w:p>
    <w:p>
      <w:pPr>
        <w:spacing w:before="75" w:after="0"/>
      </w:pPr>
      <w:r>
        <w:rPr/>
        <w:t xml:space="preserve">图表：2021-2026年诺普信企业流动比率情况 168</w:t>
      </w:r>
    </w:p>
    <w:p>
      <w:pPr>
        <w:spacing w:before="75" w:after="0"/>
      </w:pPr>
      <w:r>
        <w:rPr/>
        <w:t xml:space="preserve">图表：2021-2026年诺普信企业资产负债率情况 168</w:t>
      </w:r>
    </w:p>
    <w:p>
      <w:pPr>
        <w:spacing w:before="75" w:after="0"/>
      </w:pPr>
      <w:r>
        <w:rPr/>
        <w:t xml:space="preserve">图表：2021-2026年诺普信企业成本费用利润率情况 169</w:t>
      </w:r>
    </w:p>
    <w:p>
      <w:pPr>
        <w:spacing w:before="75" w:after="0"/>
      </w:pPr>
      <w:r>
        <w:rPr/>
        <w:t xml:space="preserve">图表：2021-2026年新安化工企业销售收入情况 171</w:t>
      </w:r>
    </w:p>
    <w:p>
      <w:pPr>
        <w:spacing w:before="75" w:after="0"/>
      </w:pPr>
      <w:r>
        <w:rPr/>
        <w:t xml:space="preserve">图表：2021-2026年新安化工企业营业利润率情况 172</w:t>
      </w:r>
    </w:p>
    <w:p>
      <w:pPr>
        <w:spacing w:before="75" w:after="0"/>
      </w:pPr>
      <w:r>
        <w:rPr/>
        <w:t xml:space="preserve">图表：2021-2026年新安化工企业净资产收益率情况 172</w:t>
      </w:r>
    </w:p>
    <w:p>
      <w:pPr>
        <w:spacing w:before="75" w:after="0"/>
      </w:pPr>
      <w:r>
        <w:rPr/>
        <w:t xml:space="preserve">图表：2021-2026年新安化工企业流动比率情况 173</w:t>
      </w:r>
    </w:p>
    <w:p>
      <w:pPr>
        <w:spacing w:before="75" w:after="0"/>
      </w:pPr>
      <w:r>
        <w:rPr/>
        <w:t xml:space="preserve">图表：2021-2026年新安化工企业资产负债率情况 173</w:t>
      </w:r>
    </w:p>
    <w:p>
      <w:pPr>
        <w:spacing w:before="75" w:after="0"/>
      </w:pPr>
      <w:r>
        <w:rPr/>
        <w:t xml:space="preserve">图表：2021-2026年新安化工企业成本费用利润率情况 174</w:t>
      </w:r>
    </w:p>
    <w:p>
      <w:pPr>
        <w:spacing w:before="75" w:after="0"/>
      </w:pPr>
      <w:r>
        <w:rPr/>
        <w:t xml:space="preserve">图表：2021-2026年江山农药企业销售收入情况 177</w:t>
      </w:r>
    </w:p>
    <w:p>
      <w:pPr>
        <w:spacing w:before="75" w:after="0"/>
      </w:pPr>
      <w:r>
        <w:rPr/>
        <w:t xml:space="preserve">图表：2021-2026年江山农药企业营业利润率情况 178</w:t>
      </w:r>
    </w:p>
    <w:p>
      <w:pPr>
        <w:spacing w:before="75" w:after="0"/>
      </w:pPr>
      <w:r>
        <w:rPr/>
        <w:t xml:space="preserve">图表：2021-2026年江山农药企业净资产收益率情况 178</w:t>
      </w:r>
    </w:p>
    <w:p>
      <w:pPr>
        <w:spacing w:before="75" w:after="0"/>
      </w:pPr>
      <w:r>
        <w:rPr/>
        <w:t xml:space="preserve">图表：2021-2026年江山农药企业流动比率情况 179</w:t>
      </w:r>
    </w:p>
    <w:p>
      <w:pPr>
        <w:spacing w:before="75" w:after="0"/>
      </w:pPr>
      <w:r>
        <w:rPr/>
        <w:t xml:space="preserve">图表：2021-2026年江山农药企业资产负债率情况 179</w:t>
      </w:r>
    </w:p>
    <w:p>
      <w:pPr>
        <w:spacing w:before="75" w:after="0"/>
      </w:pPr>
      <w:r>
        <w:rPr/>
        <w:t xml:space="preserve">图表：2021-2026年江山农药企业成本费用利润率情况 180</w:t>
      </w:r>
    </w:p>
    <w:p>
      <w:pPr>
        <w:spacing w:before="75" w:after="0"/>
      </w:pPr>
      <w:r>
        <w:rPr/>
        <w:t xml:space="preserve">图表：2026-2031年草铵膦行业销量预测 181</w:t>
      </w:r>
    </w:p>
    <w:p>
      <w:pPr>
        <w:spacing w:before="75" w:after="0"/>
      </w:pPr>
      <w:r>
        <w:rPr/>
        <w:t xml:space="preserve">图表：2026-2031年草铵膦行业市场规模预测 182</w:t>
      </w:r>
    </w:p>
    <w:p>
      <w:pPr>
        <w:spacing w:before="75" w:after="0"/>
      </w:pPr>
      <w:r>
        <w:rPr/>
        <w:t xml:space="preserve">图表：2026-2031年草铵膦行业总产值预测 183</w:t>
      </w:r>
    </w:p>
    <w:p>
      <w:pPr>
        <w:spacing w:before="75" w:after="0"/>
      </w:pPr>
      <w:r>
        <w:rPr/>
        <w:t xml:space="preserve">图表：2026-2031年草铵膦行业销售收入预测 184</w:t>
      </w:r>
    </w:p>
    <w:p>
      <w:pPr>
        <w:spacing w:before="75" w:after="0"/>
      </w:pPr>
      <w:r>
        <w:rPr/>
        <w:t xml:space="preserve">图表：2026-2031年草铵膦行业总资产预测 185</w:t>
      </w:r>
    </w:p>
    <w:p>
      <w:pPr>
        <w:spacing w:before="75" w:after="0"/>
      </w:pPr>
      <w:r>
        <w:rPr/>
        <w:t xml:space="preserve">图表：2026-2031年草铵膦行业供给预测 186</w:t>
      </w:r>
    </w:p>
    <w:p>
      <w:pPr>
        <w:spacing w:before="75" w:after="0"/>
      </w:pPr>
      <w:r>
        <w:rPr/>
        <w:t xml:space="preserve">图表：2026-2031年草铵膦行业产量预测 187</w:t>
      </w:r>
    </w:p>
    <w:p>
      <w:pPr>
        <w:spacing w:before="75" w:after="0"/>
      </w:pPr>
      <w:r>
        <w:rPr/>
        <w:t xml:space="preserve">图表：2026-2031年草铵膦行业需求预测 188</w:t>
      </w:r>
    </w:p>
    <w:p>
      <w:pPr>
        <w:spacing w:before="75" w:after="0"/>
      </w:pPr>
      <w:r>
        <w:rPr/>
        <w:t xml:space="preserve">图表：2026-2031年草铵膦行业供需平衡预测 189</w:t>
      </w:r>
    </w:p>
    <w:p>
      <w:pPr>
        <w:spacing w:before="75" w:after="0"/>
      </w:pPr>
      <w:r>
        <w:rPr/>
        <w:t xml:space="preserve">图表：品牌在不同阶段品牌的特点图 222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2026-2031年草铵膦市场竞争格局分析与投资风险预测报告</dc:title>
  <dc:description>2026-2031年草铵膦市场竞争格局分析与投资风险预测报告</dc:description>
  <dc:subject>2026-2031年草铵膦市场竞争格局分析与投资风险预测报告</dc:subject>
  <cp:keywords>研究报告</cp:keywords>
  <cp:category>研究报告</cp:category>
  <cp:lastModifiedBy>北京中道泰和信息咨询有限公司</cp:lastModifiedBy>
  <dcterms:created xsi:type="dcterms:W3CDTF">2026-03-25T21:44:32+08:00</dcterms:created>
  <dcterms:modified xsi:type="dcterms:W3CDTF">2026-03-25T21:44:32+08:00</dcterms:modified>
</cp:coreProperties>
</file>

<file path=docProps/custom.xml><?xml version="1.0" encoding="utf-8"?>
<Properties xmlns="http://schemas.openxmlformats.org/officeDocument/2006/custom-properties" xmlns:vt="http://schemas.openxmlformats.org/officeDocument/2006/docPropsVTypes"/>
</file>