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2026-2031年中国电机磁材行业市场研究及投资发展前景报告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机磁材行业及各子行业的发展状况、上下游行业发展状况、市场供需形势、新产品与技术等进行了分析，并重点分析了我国电机磁材行业发展状况和特点，以及中国电机磁材行业将面临的挑战、企业的发展策略等。报告还对全球电机磁材行业发展态势作了详细分析，并对电机磁材行业进行了趋向研判，是电机磁材生产、经营企业，科研、投资机构等单位准确了解目前电机磁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电机磁材行业产业链及影响浅析</w:t>
      </w:r>
    </w:p>
    <w:p>
      <w:pPr>
        <w:spacing w:before="75" w:after="0"/>
      </w:pPr>
      <w:r>
        <w:rPr/>
        <w:t xml:space="preserve">第一节 电机磁材基本界定</w:t>
      </w:r>
    </w:p>
    <w:p>
      <w:pPr>
        <w:spacing w:before="75" w:after="0"/>
      </w:pPr>
      <w:r>
        <w:rPr/>
        <w:t xml:space="preserve">一、电机磁材定义</w:t>
      </w:r>
    </w:p>
    <w:p>
      <w:pPr>
        <w:spacing w:before="75" w:after="0"/>
      </w:pPr>
      <w:r>
        <w:rPr/>
        <w:t xml:space="preserve">二、电机磁材原理</w:t>
      </w:r>
    </w:p>
    <w:p>
      <w:pPr>
        <w:spacing w:before="75" w:after="0"/>
      </w:pPr>
      <w:r>
        <w:rPr/>
        <w:t xml:space="preserve">三、电机磁材特点</w:t>
      </w:r>
    </w:p>
    <w:p>
      <w:pPr>
        <w:spacing w:before="75" w:after="0"/>
      </w:pPr>
      <w:r>
        <w:rPr/>
        <w:t xml:space="preserve">四、电机磁材优势</w:t>
      </w:r>
    </w:p>
    <w:p>
      <w:pPr>
        <w:spacing w:before="75" w:after="0"/>
      </w:pPr>
      <w:r>
        <w:rPr/>
        <w:t xml:space="preserve">五、电机磁材与传统制造对比</w:t>
      </w:r>
    </w:p>
    <w:p>
      <w:pPr>
        <w:spacing w:before="75" w:after="0"/>
      </w:pPr>
      <w:r>
        <w:rPr/>
        <w:t xml:space="preserve">第二节 电机磁材产业链分析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电机磁材的宏观影响分析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电机磁材的微观影响分析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2021-2026年全球电机磁材产业发展分析</w:t>
      </w:r>
    </w:p>
    <w:p>
      <w:pPr>
        <w:spacing w:before="75" w:after="0"/>
      </w:pPr>
      <w:r>
        <w:rPr/>
        <w:t xml:space="preserve">第一节 全球电机磁材产业总体状况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全球电机磁材行业发展格局分析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美国电机磁材产业发展探析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b w:val="1"/>
          <w:bCs w:val="1"/>
        </w:rPr>
        <w:t xml:space="preserve">第二部分 行业深度分析</w:t>
      </w:r>
    </w:p>
    <w:p>
      <w:pPr>
        <w:spacing w:before="75" w:after="0"/>
      </w:pPr>
      <w:r>
        <w:rPr>
          <w:b w:val="1"/>
          <w:bCs w:val="1"/>
        </w:rPr>
        <w:t xml:space="preserve">第三章 2021-2026年中国电机磁材产业发展环境分析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2021-2026年中国电机磁材产业发展深度分析</w:t>
      </w:r>
    </w:p>
    <w:p>
      <w:pPr>
        <w:spacing w:before="75" w:after="0"/>
      </w:pPr>
      <w:r>
        <w:rPr/>
        <w:t xml:space="preserve">第一节 中国电机磁材发展战略意义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中国电机磁材产业发展现状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中国电机磁材产业供需主体分析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中国电机磁材产业化分析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中国电机磁材行业发展面临的问题及对策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2021-2026年电机磁材产业重点细分行业的发展</w:t>
      </w:r>
    </w:p>
    <w:p>
      <w:pPr>
        <w:spacing w:before="75" w:after="0"/>
      </w:pPr>
      <w:r>
        <w:rPr/>
        <w:t xml:space="preserve">第一节 电机磁材行业分析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电机磁材行业分析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2021-2026年电机磁材产业整体运行指标分析</w:t>
      </w:r>
    </w:p>
    <w:p>
      <w:pPr>
        <w:spacing w:before="75" w:after="0"/>
      </w:pPr>
      <w:r>
        <w:rPr/>
        <w:t xml:space="preserve">一、2021-2026年中国电机磁材行业总体规模分析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二、中国电机磁材行业财务指标分析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2021-2026年中国电机磁材产业区域格局分析</w:t>
      </w:r>
    </w:p>
    <w:p>
      <w:pPr>
        <w:spacing w:before="75" w:after="0"/>
      </w:pPr>
      <w:r>
        <w:rPr/>
        <w:t xml:space="preserve">第一节 华北地区电机磁材产业发展分析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华南地区电机磁材产业发展分析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华东地区电机磁材产业发展分析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华中地区电机磁材产业发展分析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第五节 主要省市电机磁材行业的发展</w:t>
      </w:r>
    </w:p>
    <w:p>
      <w:pPr>
        <w:spacing w:before="75" w:after="0"/>
      </w:pPr>
      <w:r>
        <w:rPr/>
        <w:t xml:space="preserve">一、深圳市</w:t>
      </w:r>
    </w:p>
    <w:p>
      <w:pPr>
        <w:spacing w:before="75" w:after="0"/>
      </w:pPr>
      <w:r>
        <w:rPr/>
        <w:t xml:space="preserve">二、重庆市</w:t>
      </w:r>
    </w:p>
    <w:p>
      <w:pPr>
        <w:spacing w:before="75" w:after="0"/>
      </w:pPr>
      <w:r>
        <w:rPr/>
        <w:t xml:space="preserve">三、江苏省</w:t>
      </w:r>
    </w:p>
    <w:p>
      <w:pPr>
        <w:spacing w:before="75" w:after="0"/>
      </w:pPr>
      <w:r>
        <w:rPr>
          <w:b w:val="1"/>
          <w:bCs w:val="1"/>
        </w:rPr>
        <w:t xml:space="preserve">第七章 2021-2026年电机磁材产业链上游—材料分析</w:t>
      </w:r>
    </w:p>
    <w:p>
      <w:pPr>
        <w:spacing w:before="75" w:after="0"/>
      </w:pPr>
      <w:r>
        <w:rPr/>
        <w:t xml:space="preserve">第一节 主要电机磁材材料介绍</w:t>
      </w:r>
    </w:p>
    <w:p>
      <w:pPr>
        <w:spacing w:before="75" w:after="0"/>
      </w:pPr>
      <w:r>
        <w:rPr/>
        <w:t xml:space="preserve">第二节 电机磁材材料市场的发展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国内外电机磁材材料市场发展动态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中国电机磁材材料新进入者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电机磁材材料发展面临的问题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2021-2026年电机磁材产业链中游--电机磁材分析</w:t>
      </w:r>
    </w:p>
    <w:p>
      <w:pPr>
        <w:spacing w:before="75" w:after="0"/>
      </w:pPr>
      <w:r>
        <w:rPr/>
        <w:t xml:space="preserve">第一节 电机磁材行业发展分析</w:t>
      </w:r>
    </w:p>
    <w:p>
      <w:pPr>
        <w:spacing w:before="75" w:after="0"/>
      </w:pPr>
      <w:r>
        <w:rPr/>
        <w:t xml:space="preserve">一、世界电机磁材销量状况</w:t>
      </w:r>
    </w:p>
    <w:p>
      <w:pPr>
        <w:spacing w:before="75" w:after="0"/>
      </w:pPr>
      <w:r>
        <w:rPr/>
        <w:t xml:space="preserve">二、世界电机磁材格局.</w:t>
      </w:r>
    </w:p>
    <w:p>
      <w:pPr>
        <w:spacing w:before="75" w:after="0"/>
      </w:pPr>
      <w:r>
        <w:rPr/>
        <w:t xml:space="preserve">三、中国电机磁材的发展</w:t>
      </w:r>
    </w:p>
    <w:p>
      <w:pPr>
        <w:spacing w:before="75" w:after="0"/>
      </w:pPr>
      <w:r>
        <w:rPr/>
        <w:t xml:space="preserve">四、中国电机磁材出货量</w:t>
      </w:r>
    </w:p>
    <w:p>
      <w:pPr>
        <w:spacing w:before="75" w:after="0"/>
      </w:pPr>
      <w:r>
        <w:rPr/>
        <w:t xml:space="preserve">五、国内电机磁材制造商格局</w:t>
      </w:r>
    </w:p>
    <w:p>
      <w:pPr>
        <w:spacing w:before="75" w:after="0"/>
      </w:pPr>
      <w:r>
        <w:rPr/>
        <w:t xml:space="preserve">第二节 工业级电机磁材的发展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电机磁材产业化风险及防范措施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电机磁材行业发展分析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2021-2026年电机磁材产业链下游--应用领域分析</w:t>
      </w:r>
    </w:p>
    <w:p>
      <w:pPr>
        <w:spacing w:before="75" w:after="0"/>
      </w:pPr>
      <w:r>
        <w:rPr/>
        <w:t xml:space="preserve">第一节 电机磁材应用市场总体分析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二、电机磁材在领域一的应用</w:t>
      </w:r>
    </w:p>
    <w:p>
      <w:pPr>
        <w:spacing w:before="75" w:after="0"/>
      </w:pPr>
      <w:r>
        <w:rPr/>
        <w:t xml:space="preserve">三、电机磁材在领域一的应用前景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二、电机磁材在领域二应用现状</w:t>
      </w:r>
    </w:p>
    <w:p>
      <w:pPr>
        <w:spacing w:before="75" w:after="0"/>
      </w:pPr>
      <w:r>
        <w:rPr/>
        <w:t xml:space="preserve">三、电机磁材在领域二应用前景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二、电机磁材在领域三的应用</w:t>
      </w:r>
    </w:p>
    <w:p>
      <w:pPr>
        <w:spacing w:before="75" w:after="0"/>
      </w:pPr>
      <w:r>
        <w:rPr/>
        <w:t xml:space="preserve">三、电机磁材在领域三应用前景</w:t>
      </w:r>
    </w:p>
    <w:p>
      <w:pPr>
        <w:spacing w:before="75" w:after="0"/>
      </w:pPr>
      <w:r>
        <w:rPr>
          <w:b w:val="1"/>
          <w:bCs w:val="1"/>
        </w:rPr>
        <w:t xml:space="preserve">第十章 2021-2026年电机磁材商业模式分析</w:t>
      </w:r>
    </w:p>
    <w:p>
      <w:pPr>
        <w:spacing w:before="75" w:after="0"/>
      </w:pPr>
      <w:r>
        <w:rPr/>
        <w:t xml:space="preserve">第一节 中国电机磁材商业模式解析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欧美发达地区电机磁材行业商业模式借鉴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电机磁材产业链发展模式分析</w:t>
      </w:r>
    </w:p>
    <w:p>
      <w:pPr>
        <w:spacing w:before="75" w:after="0"/>
      </w:pPr>
      <w:r>
        <w:rPr/>
        <w:t xml:space="preserve">一、电机磁材的发展模式</w:t>
      </w:r>
    </w:p>
    <w:p>
      <w:pPr>
        <w:spacing w:before="75" w:after="0"/>
      </w:pPr>
      <w:r>
        <w:rPr/>
        <w:t xml:space="preserve">二、电机磁材的发展模式</w:t>
      </w:r>
    </w:p>
    <w:p>
      <w:pPr>
        <w:spacing w:before="75" w:after="0"/>
      </w:pPr>
      <w:r>
        <w:rPr/>
        <w:t xml:space="preserve">三、电机磁材市场发展模式</w:t>
      </w:r>
    </w:p>
    <w:p>
      <w:pPr>
        <w:spacing w:before="75" w:after="0"/>
      </w:pPr>
      <w:r>
        <w:rPr>
          <w:b w:val="1"/>
          <w:bCs w:val="1"/>
        </w:rPr>
        <w:t xml:space="preserve">第十一章 2021-2026年电机磁材行业技术分析</w:t>
      </w:r>
    </w:p>
    <w:p>
      <w:pPr>
        <w:spacing w:before="75" w:after="0"/>
      </w:pPr>
      <w:r>
        <w:rPr/>
        <w:t xml:space="preserve">第一节 电机磁材技术的发展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电机磁材重点技术分析</w:t>
      </w:r>
    </w:p>
    <w:p>
      <w:pPr>
        <w:spacing w:before="75" w:after="0"/>
      </w:pPr>
      <w:r>
        <w:rPr/>
        <w:t xml:space="preserve">第三节 电机磁材技术市场需求及盈利分析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电机磁材行业发展技术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电机磁材技术专利分析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中国电机磁材技术研究机构分析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2021-2026年中国电机磁材产业重点竞争主体分析</w:t>
      </w:r>
    </w:p>
    <w:p>
      <w:pPr>
        <w:spacing w:before="75" w:after="0"/>
      </w:pPr>
      <w:r>
        <w:rPr/>
        <w:t xml:space="preserve">第一节 广东江粉磁材股份有限公司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烟台正海磁性材料股份有限公司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广东江粉磁材股份有限公司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宁波韵升股份有限公司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北京中科三环高技术股份有限公司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2026-2031年电机磁材产业投资机遇及风险建议分析</w:t>
      </w:r>
    </w:p>
    <w:p>
      <w:pPr>
        <w:spacing w:before="75" w:after="0"/>
      </w:pPr>
      <w:r>
        <w:rPr/>
        <w:t xml:space="preserve">第一节 电机磁材产业投资动态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电机磁材产业投资机遇分析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电机磁材产业投资风险及建议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对电机磁材产业发展前景及趋势分析</w:t>
      </w:r>
    </w:p>
    <w:p>
      <w:pPr>
        <w:spacing w:before="75" w:after="0"/>
      </w:pPr>
      <w:r>
        <w:rPr/>
        <w:t xml:space="preserve">第一节 世界电机磁材产业前景及预测分析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中国电机磁材产业发展前景分析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2026-2031年中国电机磁材产业发展预测分析</w:t>
      </w:r>
    </w:p>
    <w:p>
      <w:pPr>
        <w:spacing w:before="75" w:after="0"/>
      </w:pPr>
      <w:r>
        <w:rPr/>
        <w:t xml:space="preserve">一、影响电机磁材产业发展的因素分析</w:t>
      </w:r>
    </w:p>
    <w:p>
      <w:pPr>
        <w:spacing w:before="75" w:after="0"/>
      </w:pPr>
      <w:r>
        <w:rPr/>
        <w:t xml:space="preserve">二、2026-2031年中国电机磁材产业规模预测分析</w:t>
      </w:r>
    </w:p>
    <w:p>
      <w:pPr>
        <w:spacing w:before="75" w:after="0"/>
      </w:pPr>
      <w:r>
        <w:rPr/>
        <w:t xml:space="preserve">三、2026-2031年中国电机磁材机市场销量预测分析</w:t>
      </w:r>
    </w:p>
    <w:p>
      <w:pPr>
        <w:spacing w:before="75" w:after="0"/>
      </w:pPr>
      <w:r>
        <w:rPr/>
        <w:t xml:space="preserve">第四节 电机磁材产业发展趋势分析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图表：电机磁材产业链分析</w:t>
      </w:r>
    </w:p>
    <w:p>
      <w:pPr>
        <w:spacing w:before="75" w:after="0"/>
      </w:pPr>
      <w:r>
        <w:rPr/>
        <w:t xml:space="preserve">图表：电机磁材行业生命周期</w:t>
      </w:r>
    </w:p>
    <w:p>
      <w:pPr>
        <w:spacing w:before="75" w:after="0"/>
      </w:pPr>
      <w:r>
        <w:rPr/>
        <w:t xml:space="preserve">图表：2021-2026年中国电机磁材行业市场规模</w:t>
      </w:r>
    </w:p>
    <w:p>
      <w:pPr>
        <w:spacing w:before="75" w:after="0"/>
      </w:pPr>
      <w:r>
        <w:rPr/>
        <w:t xml:space="preserve">图表：2021-2026年全球电机磁材产业市场规模</w:t>
      </w:r>
    </w:p>
    <w:p>
      <w:pPr>
        <w:spacing w:before="75" w:after="0"/>
      </w:pPr>
      <w:r>
        <w:rPr/>
        <w:t xml:space="preserve">图表：2021-2026年电机磁材重要数据指标比较</w:t>
      </w:r>
    </w:p>
    <w:p>
      <w:pPr>
        <w:spacing w:before="75" w:after="0"/>
      </w:pPr>
      <w:r>
        <w:rPr/>
        <w:t xml:space="preserve">图表：2021-2026年中国电机磁材行业利润情况分析</w:t>
      </w:r>
    </w:p>
    <w:p>
      <w:pPr>
        <w:spacing w:before="75" w:after="0"/>
      </w:pPr>
      <w:r>
        <w:rPr/>
        <w:t xml:space="preserve">图表：2021-2026年中国电机磁材行业资产情况分析</w:t>
      </w:r>
    </w:p>
    <w:p>
      <w:pPr>
        <w:spacing w:before="75" w:after="0"/>
      </w:pPr>
      <w:r>
        <w:rPr/>
        <w:t xml:space="preserve">图表：2021-2026年中国电机磁材竞争力分析</w:t>
      </w:r>
    </w:p>
    <w:p>
      <w:pPr>
        <w:spacing w:before="75" w:after="0"/>
      </w:pPr>
      <w:r>
        <w:rPr/>
        <w:t xml:space="preserve">图表：2026-2031年中国电机磁材市场前景预测</w:t>
      </w:r>
    </w:p>
    <w:p>
      <w:pPr>
        <w:spacing w:before="75" w:after="0"/>
      </w:pPr>
      <w:r>
        <w:rPr/>
        <w:t xml:space="preserve">图表：2026-2031年中国电机磁材市场价格走势预测</w:t>
      </w:r>
    </w:p>
    <w:p>
      <w:pPr>
        <w:spacing w:before="75" w:after="0"/>
      </w:pPr>
      <w:r>
        <w:rPr/>
        <w:t xml:space="preserve">图表：2026-2031年中国电机磁材发展前景预测</w:t>
      </w:r>
    </w:p>
    <w:p>
      <w:pPr>
        <w:spacing w:before="75" w:after="0"/>
      </w:pPr>
      <w:r>
        <w:rPr/>
        <w:t xml:space="preserve">图表：2021-2026年电机磁材行业销售成本分析</w:t>
      </w:r>
    </w:p>
    <w:p>
      <w:pPr>
        <w:spacing w:before="75" w:after="0"/>
      </w:pPr>
      <w:r>
        <w:rPr/>
        <w:t xml:space="preserve">图表：2021-2026年电机磁材行业销售费用分析</w:t>
      </w:r>
    </w:p>
    <w:p>
      <w:pPr>
        <w:spacing w:before="75" w:after="0"/>
      </w:pPr>
      <w:r>
        <w:rPr/>
        <w:t xml:space="preserve">图表：2021-2026年电机磁材行业管理费用分析</w:t>
      </w:r>
    </w:p>
    <w:p>
      <w:pPr>
        <w:spacing w:before="75" w:after="0"/>
      </w:pPr>
      <w:r>
        <w:rPr/>
        <w:t xml:space="preserve">图表：2021-2026年电机磁材行业财务费用分析</w:t>
      </w:r>
    </w:p>
    <w:p>
      <w:pPr>
        <w:spacing w:before="75" w:after="0"/>
      </w:pPr>
      <w:r>
        <w:rPr/>
        <w:t xml:space="preserve">图表：2021-2026年电机磁材行业成本费用利润率分析</w:t>
      </w:r>
    </w:p>
    <w:p>
      <w:pPr>
        <w:spacing w:before="75" w:after="0"/>
      </w:pPr>
      <w:r>
        <w:rPr/>
        <w:t xml:space="preserve">图表：2021-2026年电机磁材行业总资产利润率分析</w:t>
      </w:r>
    </w:p>
    <w:p>
      <w:pPr>
        <w:spacing w:before="75" w:after="0"/>
      </w:pPr>
      <w:r>
        <w:rPr/>
        <w:t xml:space="preserve">图表：2021-2026年电机磁材行业资产分析</w:t>
      </w:r>
    </w:p>
    <w:p>
      <w:pPr>
        <w:spacing w:before="75" w:after="0"/>
      </w:pPr>
      <w:r>
        <w:rPr/>
        <w:t xml:space="preserve">图表：2021-2026年电机磁材行业负债分析</w:t>
      </w:r>
    </w:p>
    <w:p>
      <w:pPr>
        <w:spacing w:before="75" w:after="0"/>
      </w:pPr>
      <w:r>
        <w:rPr/>
        <w:t xml:space="preserve">图表：2021-2026年电机磁材行业偿债能力分析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2026-2031年中国电机磁材行业市场研究及投资发展前景报告</dc:title>
  <dc:description>2026-2031年中国电机磁材行业市场研究及投资发展前景报告</dc:description>
  <dc:subject>2026-2031年中国电机磁材行业市场研究及投资发展前景报告</dc:subject>
  <cp:keywords>研究报告</cp:keywords>
  <cp:category>研究报告</cp:category>
  <cp:lastModifiedBy>北京中道泰和信息咨询有限公司</cp:lastModifiedBy>
  <dcterms:created xsi:type="dcterms:W3CDTF">2026-03-25T21:47:15+08:00</dcterms:created>
  <dcterms:modified xsi:type="dcterms:W3CDTF">2026-03-25T21:47:15+08:00</dcterms:modified>
</cp:coreProperties>
</file>

<file path=docProps/custom.xml><?xml version="1.0" encoding="utf-8"?>
<Properties xmlns="http://schemas.openxmlformats.org/officeDocument/2006/custom-properties" xmlns:vt="http://schemas.openxmlformats.org/officeDocument/2006/docPropsVTypes"/>
</file>