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2024-2029年中国儿童护肤品行业市场调研分析与未来发展现状趋势预测报告</w:t>
      </w:r>
    </w:p>
    <w:p>
      <w:pPr>
        <w:spacing w:after="150"/>
      </w:pPr>
      <w:r>
        <w:rPr>
          <w:b w:val="1"/>
          <w:bCs w:val="1"/>
        </w:rPr>
        <w:t xml:space="preserve">报告简介</w:t>
      </w:r>
    </w:p>
    <w:p>
      <w:pPr>
        <w:spacing w:after="150"/>
      </w:pPr>
      <w:r>
        <w:rPr/>
        <w:t xml:space="preserve">随着现代社会生活水平不断提高，越来越多的家长开始关注婴幼儿护肤品，希望能为自己宝宝的皮肤找到最好、最适宜的护肤产品。不过，面对市场上各个不同的品牌、各种销售渠道、琳琅满目让人眼花缭乱的婴幼儿护肤品，家长们在选购时经常感到迷茫和困惑，究竟哪种护肤产品适合孩子?又该如何选择呢?</w:t>
      </w:r>
    </w:p>
    <w:p>
      <w:pPr>
        <w:spacing w:after="150"/>
      </w:pPr>
      <w:r>
        <w:rPr/>
        <w:t xml:space="preserve">从终端市场来看，目前在国内大部分KA卖场、专营店渠道的货架上陈列整齐的儿童化妆品品类都是强生、郁美净、青蛙王子、孩儿面、史努比、爱婴等品牌，并占据了大量的陈列排面。而强生、郁美净、青蛙王子、皮皮狗、安安、小浣熊、调皮宝、小叮当、宝宝金水等品牌在通路渠道表现较为强势。虹猫蓝兔、多啦A梦、火星娃等品牌借助动画片家喻户晓的卡通形象和该动画片的影响力开拓市场，初入市场就获得了竞争的品牌优势。同时，也有一部分儿童品牌如童乐、小豆仔、大眼睛等品牌依然在寻找属于自己的蓝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护肤品行业及各子行业的发展状况、上下游行业发展状况、市场供需形势、新产品与技术等进行了分析，并重点分析了我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儿童护肤品行业发展概述</w:t>
      </w:r>
    </w:p>
    <w:p>
      <w:pPr>
        <w:spacing w:after="150"/>
      </w:pPr>
      <w:r>
        <w:rPr/>
        <w:t xml:space="preserve">第一节 儿童护肤品的概念</w:t>
      </w:r>
    </w:p>
    <w:p>
      <w:pPr>
        <w:spacing w:after="150"/>
      </w:pPr>
      <w:r>
        <w:rPr/>
        <w:t xml:space="preserve">一、儿童护肤品的定义</w:t>
      </w:r>
    </w:p>
    <w:p>
      <w:pPr>
        <w:spacing w:after="150"/>
      </w:pPr>
      <w:r>
        <w:rPr/>
        <w:t xml:space="preserve">二、儿童护肤品的分类</w:t>
      </w:r>
    </w:p>
    <w:p>
      <w:pPr>
        <w:spacing w:after="150"/>
      </w:pPr>
      <w:r>
        <w:rPr/>
        <w:t xml:space="preserve">三、儿童护肤品在国民经济中的地位</w:t>
      </w:r>
    </w:p>
    <w:p>
      <w:pPr>
        <w:spacing w:after="150"/>
      </w:pPr>
      <w:r>
        <w:rPr/>
        <w:t xml:space="preserve">第二节 我国儿童护肤品市场概况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儿童护肤品行业国际市场分析</w:t>
      </w:r>
    </w:p>
    <w:p>
      <w:pPr>
        <w:spacing w:after="150"/>
      </w:pPr>
      <w:r>
        <w:rPr/>
        <w:t xml:space="preserve">第一节 国际儿童护肤品行业发展分析</w:t>
      </w:r>
    </w:p>
    <w:p>
      <w:pPr>
        <w:spacing w:after="150"/>
      </w:pPr>
      <w:r>
        <w:rPr/>
        <w:t xml:space="preserve">一、儿童护肤品行业发展现状分析</w:t>
      </w:r>
    </w:p>
    <w:p>
      <w:pPr>
        <w:spacing w:after="150"/>
      </w:pPr>
      <w:r>
        <w:rPr/>
        <w:t xml:space="preserve">二、儿童护肤品行业发展规模分析</w:t>
      </w:r>
    </w:p>
    <w:p>
      <w:pPr>
        <w:spacing w:after="150"/>
      </w:pPr>
      <w:r>
        <w:rPr/>
        <w:t xml:space="preserve">三、儿童护肤品行业发展趋势分析</w:t>
      </w:r>
    </w:p>
    <w:p>
      <w:pPr>
        <w:spacing w:after="150"/>
      </w:pPr>
      <w:r>
        <w:rPr/>
        <w:t xml:space="preserve">第二节 儿童护肤品行业区域发展分析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三、儿童护肤品行业发展重点企业介绍</w:t>
      </w:r>
    </w:p>
    <w:p>
      <w:pPr>
        <w:spacing w:after="150"/>
      </w:pPr>
      <w:r>
        <w:rPr/>
        <w:t xml:space="preserve">四、儿童护肤品行业发展成功案例分析</w:t>
      </w:r>
    </w:p>
    <w:p>
      <w:pPr>
        <w:spacing w:after="150"/>
      </w:pPr>
      <w:r>
        <w:rPr>
          <w:b w:val="1"/>
          <w:bCs w:val="1"/>
        </w:rPr>
        <w:t xml:space="preserve">第四章 中国儿童护肤品行业整体运行现状分析</w:t>
      </w:r>
    </w:p>
    <w:p>
      <w:pPr>
        <w:spacing w:after="150"/>
      </w:pPr>
      <w:r>
        <w:rPr/>
        <w:t xml:space="preserve">第一节 儿童护肤品行业产业链概况</w:t>
      </w:r>
    </w:p>
    <w:p>
      <w:pPr>
        <w:spacing w:after="150"/>
      </w:pPr>
      <w:r>
        <w:rPr/>
        <w:t xml:space="preserve">一、儿童护肤品行业上游发展现状</w:t>
      </w:r>
    </w:p>
    <w:p>
      <w:pPr>
        <w:spacing w:after="150"/>
      </w:pPr>
      <w:r>
        <w:rPr/>
        <w:t xml:space="preserve">二、儿童护肤品行业上游发展趋势</w:t>
      </w:r>
    </w:p>
    <w:p>
      <w:pPr>
        <w:spacing w:after="150"/>
      </w:pPr>
      <w:r>
        <w:rPr/>
        <w:t xml:space="preserve">三、儿童护肤品行业下游发展现状</w:t>
      </w:r>
    </w:p>
    <w:p>
      <w:pPr>
        <w:spacing w:after="150"/>
      </w:pPr>
      <w:r>
        <w:rPr/>
        <w:t xml:space="preserve">四、儿童护肤品行业下游发展趋势</w:t>
      </w:r>
    </w:p>
    <w:p>
      <w:pPr>
        <w:spacing w:after="150"/>
      </w:pPr>
      <w:r>
        <w:rPr/>
        <w:t xml:space="preserve">第二节 儿童护肤品行业市场供需情况分析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2019-2023年国内儿童护肤品行业发展现状</w:t>
      </w:r>
    </w:p>
    <w:p>
      <w:pPr>
        <w:spacing w:after="150"/>
      </w:pPr>
      <w:r>
        <w:rPr/>
        <w:t xml:space="preserve">一、儿童护肤品行业价格现状</w:t>
      </w:r>
    </w:p>
    <w:p>
      <w:pPr>
        <w:spacing w:after="150"/>
      </w:pPr>
      <w:r>
        <w:rPr/>
        <w:t xml:space="preserve">二、儿童护肤品行业产销状况分析</w:t>
      </w:r>
    </w:p>
    <w:p>
      <w:pPr>
        <w:spacing w:after="150"/>
      </w:pPr>
      <w:r>
        <w:rPr/>
        <w:t xml:space="preserve">三、儿童护肤品行业市场盈利能力分析</w:t>
      </w:r>
    </w:p>
    <w:p>
      <w:pPr>
        <w:spacing w:after="150"/>
      </w:pPr>
      <w:r>
        <w:rPr>
          <w:b w:val="1"/>
          <w:bCs w:val="1"/>
        </w:rPr>
        <w:t xml:space="preserve">第五章 儿童护肤品行业区域市场分析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2019-2023年中国儿童护肤品行业进出口分析</w:t>
      </w:r>
    </w:p>
    <w:p>
      <w:pPr>
        <w:spacing w:after="150"/>
      </w:pPr>
      <w:r>
        <w:rPr/>
        <w:t xml:space="preserve">第一节 2019-2023年儿童护肤品行业进口情况分析</w:t>
      </w:r>
    </w:p>
    <w:p>
      <w:pPr>
        <w:spacing w:after="150"/>
      </w:pPr>
      <w:r>
        <w:rPr/>
        <w:t xml:space="preserve">一、儿童护肤品行业进口现状分析</w:t>
      </w:r>
    </w:p>
    <w:p>
      <w:pPr>
        <w:spacing w:after="150"/>
      </w:pPr>
      <w:r>
        <w:rPr/>
        <w:t xml:space="preserve">二、儿童护肤品行业进口规模分析</w:t>
      </w:r>
    </w:p>
    <w:p>
      <w:pPr>
        <w:spacing w:after="150"/>
      </w:pPr>
      <w:r>
        <w:rPr/>
        <w:t xml:space="preserve">三、儿童护肤品行业进口前景分析</w:t>
      </w:r>
    </w:p>
    <w:p>
      <w:pPr>
        <w:spacing w:after="150"/>
      </w:pPr>
      <w:r>
        <w:rPr/>
        <w:t xml:space="preserve">第二节 2019-2023年儿童护肤品行业出口情况分析</w:t>
      </w:r>
    </w:p>
    <w:p>
      <w:pPr>
        <w:spacing w:after="150"/>
      </w:pPr>
      <w:r>
        <w:rPr/>
        <w:t xml:space="preserve">一、儿童护肤品行业出口现状分析</w:t>
      </w:r>
    </w:p>
    <w:p>
      <w:pPr>
        <w:spacing w:after="150"/>
      </w:pPr>
      <w:r>
        <w:rPr/>
        <w:t xml:space="preserve">二、儿童护肤品行业出口规模分析</w:t>
      </w:r>
    </w:p>
    <w:p>
      <w:pPr>
        <w:spacing w:after="150"/>
      </w:pPr>
      <w:r>
        <w:rPr/>
        <w:t xml:space="preserve">三、儿童护肤品行业出口前景分析</w:t>
      </w:r>
    </w:p>
    <w:p>
      <w:pPr>
        <w:spacing w:after="150"/>
      </w:pPr>
      <w:r>
        <w:rPr>
          <w:b w:val="1"/>
          <w:bCs w:val="1"/>
        </w:rPr>
        <w:t xml:space="preserve">第三部分 竞争格局分析</w:t>
      </w:r>
    </w:p>
    <w:p>
      <w:pPr>
        <w:spacing w:after="150"/>
      </w:pPr>
      <w:r>
        <w:rPr>
          <w:b w:val="1"/>
          <w:bCs w:val="1"/>
        </w:rPr>
        <w:t xml:space="preserve">第七章 2019-2023年中国儿童护肤品行业竞争格局分析</w:t>
      </w:r>
    </w:p>
    <w:p>
      <w:pPr>
        <w:spacing w:after="150"/>
      </w:pPr>
      <w:r>
        <w:rPr/>
        <w:t xml:space="preserve">第一节 儿童护肤品行业竞争结构分析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2019-2023年儿童护肤品行业竞争格局分析</w:t>
      </w:r>
    </w:p>
    <w:p>
      <w:pPr>
        <w:spacing w:after="150"/>
      </w:pPr>
      <w:r>
        <w:rPr/>
        <w:t xml:space="preserve">一、国内外儿童护肤品竞争分析</w:t>
      </w:r>
    </w:p>
    <w:p>
      <w:pPr>
        <w:spacing w:after="150"/>
      </w:pPr>
      <w:r>
        <w:rPr/>
        <w:t xml:space="preserve">二、我国儿童护肤品市场竞争分析</w:t>
      </w:r>
    </w:p>
    <w:p>
      <w:pPr>
        <w:spacing w:after="150"/>
      </w:pPr>
      <w:r>
        <w:rPr/>
        <w:t xml:space="preserve">三、国内主要儿童护肤品企业动向</w:t>
      </w:r>
    </w:p>
    <w:p>
      <w:pPr>
        <w:spacing w:after="150"/>
      </w:pPr>
      <w:r>
        <w:rPr/>
        <w:t xml:space="preserve">四、国内行业竞争趋势发展分析</w:t>
      </w:r>
    </w:p>
    <w:p>
      <w:pPr>
        <w:spacing w:after="150"/>
      </w:pPr>
      <w:r>
        <w:rPr>
          <w:b w:val="1"/>
          <w:bCs w:val="1"/>
        </w:rPr>
        <w:t xml:space="preserve">第八章 2019-2023年儿童护肤品行业企业竞争格局分析</w:t>
      </w:r>
    </w:p>
    <w:p>
      <w:pPr>
        <w:spacing w:after="150"/>
      </w:pPr>
      <w:r>
        <w:rPr/>
        <w:t xml:space="preserve">第一节 青蛙王子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郁美净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孩儿面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嗳呵</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贝亲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欧米娃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哈罗闪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好奇</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未来儿童护肤品行业发展预测分析</w:t>
      </w:r>
    </w:p>
    <w:p>
      <w:pPr>
        <w:spacing w:after="150"/>
      </w:pPr>
      <w:r>
        <w:rPr/>
        <w:t xml:space="preserve">第一节 2024-2029年儿童护肤品行业市场预测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2024-2029年中国儿童护肤品行业供需预测</w:t>
      </w:r>
    </w:p>
    <w:p>
      <w:pPr>
        <w:spacing w:after="150"/>
      </w:pPr>
      <w:r>
        <w:rPr/>
        <w:t xml:space="preserve">一、中国儿童护肤品供给预测</w:t>
      </w:r>
    </w:p>
    <w:p>
      <w:pPr>
        <w:spacing w:after="150"/>
      </w:pPr>
      <w:r>
        <w:rPr/>
        <w:t xml:space="preserve">二、中国儿童护肤品产量预测</w:t>
      </w:r>
    </w:p>
    <w:p>
      <w:pPr>
        <w:spacing w:after="150"/>
      </w:pPr>
      <w:r>
        <w:rPr/>
        <w:t xml:space="preserve">三、中国儿童护肤品需求预测</w:t>
      </w:r>
    </w:p>
    <w:p>
      <w:pPr>
        <w:spacing w:after="150"/>
      </w:pPr>
      <w:r>
        <w:rPr/>
        <w:t xml:space="preserve">四、中国儿童护肤品供需平衡预测</w:t>
      </w:r>
    </w:p>
    <w:p>
      <w:pPr>
        <w:spacing w:after="150"/>
      </w:pPr>
      <w:r>
        <w:rPr/>
        <w:t xml:space="preserve">第三节 2024-2029年儿童护肤品行业发展前景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消费市场对儿童护肤品行业的影响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2024-2029年儿童护肤品行业投资价值评估分析</w:t>
      </w:r>
    </w:p>
    <w:p>
      <w:pPr>
        <w:spacing w:after="150"/>
      </w:pPr>
      <w:r>
        <w:rPr/>
        <w:t xml:space="preserve">第一节 儿童护肤品行业投资特性分析</w:t>
      </w:r>
    </w:p>
    <w:p>
      <w:pPr>
        <w:spacing w:after="150"/>
      </w:pPr>
      <w:r>
        <w:rPr/>
        <w:t xml:space="preserve">一、儿童护肤品行业盈利因素分析</w:t>
      </w:r>
    </w:p>
    <w:p>
      <w:pPr>
        <w:spacing w:after="150"/>
      </w:pPr>
      <w:r>
        <w:rPr/>
        <w:t xml:space="preserve">二、儿童护肤品行业盈利模式分析</w:t>
      </w:r>
    </w:p>
    <w:p>
      <w:pPr>
        <w:spacing w:after="150"/>
      </w:pPr>
      <w:r>
        <w:rPr/>
        <w:t xml:space="preserve">第二节 2024-2029年儿童护肤品行业发展的影响因素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2024-2029年儿童护肤品行业投资价值评估分析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2024-2029年儿童护肤品行业投资机会与风险防范</w:t>
      </w:r>
    </w:p>
    <w:p>
      <w:pPr>
        <w:spacing w:after="150"/>
      </w:pPr>
      <w:r>
        <w:rPr/>
        <w:t xml:space="preserve">第一节 儿童护肤品行业投融资情况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四、儿童护肤品行业投资现状分析</w:t>
      </w:r>
    </w:p>
    <w:p>
      <w:pPr>
        <w:spacing w:after="150"/>
      </w:pPr>
      <w:r>
        <w:rPr/>
        <w:t xml:space="preserve">1、儿童护肤品产业投资经历的阶段</w:t>
      </w:r>
    </w:p>
    <w:p>
      <w:pPr>
        <w:spacing w:after="150"/>
      </w:pPr>
      <w:r>
        <w:rPr/>
        <w:t xml:space="preserve">2、2019-2023年儿童护肤品行业投资状况回顾</w:t>
      </w:r>
    </w:p>
    <w:p>
      <w:pPr>
        <w:spacing w:after="150"/>
      </w:pPr>
      <w:r>
        <w:rPr/>
        <w:t xml:space="preserve">3、2019-2023年上半年儿童护肤品行业投资状况</w:t>
      </w:r>
    </w:p>
    <w:p>
      <w:pPr>
        <w:spacing w:after="150"/>
      </w:pPr>
      <w:r>
        <w:rPr/>
        <w:t xml:space="preserve">4、2019-2023年中国儿童护肤品行业风险投资状况</w:t>
      </w:r>
    </w:p>
    <w:p>
      <w:pPr>
        <w:spacing w:after="150"/>
      </w:pPr>
      <w:r>
        <w:rPr/>
        <w:t xml:space="preserve">4、2024-2029年我国儿童护肤品行业的投资态势</w:t>
      </w:r>
    </w:p>
    <w:p>
      <w:pPr>
        <w:spacing w:after="150"/>
      </w:pPr>
      <w:r>
        <w:rPr/>
        <w:t xml:space="preserve">第二节 2024-2029年儿童护肤品行业投资机会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四、儿童护肤品投资机遇</w:t>
      </w:r>
    </w:p>
    <w:p>
      <w:pPr>
        <w:spacing w:after="150"/>
      </w:pPr>
      <w:r>
        <w:rPr/>
        <w:t xml:space="preserve">第三节 2024-2029年儿童护肤品行业投资风险及防范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中国儿童护肤品行业投资建议</w:t>
      </w:r>
    </w:p>
    <w:p>
      <w:pPr>
        <w:spacing w:after="150"/>
      </w:pPr>
      <w:r>
        <w:rPr/>
        <w:t xml:space="preserve">一、儿童护肤品行业未来发展方向</w:t>
      </w:r>
    </w:p>
    <w:p>
      <w:pPr>
        <w:spacing w:after="150"/>
      </w:pPr>
      <w:r>
        <w:rPr/>
        <w:t xml:space="preserve">二、儿童护肤品行业主要投资建议</w:t>
      </w:r>
    </w:p>
    <w:p>
      <w:pPr>
        <w:spacing w:after="150"/>
      </w:pPr>
      <w:r>
        <w:rPr/>
        <w:t xml:space="preserve">三、儿童护肤品企业融资分析</w:t>
      </w:r>
    </w:p>
    <w:p>
      <w:pPr>
        <w:spacing w:after="150"/>
      </w:pPr>
      <w:r>
        <w:rPr>
          <w:b w:val="1"/>
          <w:bCs w:val="1"/>
        </w:rPr>
        <w:t xml:space="preserve">第十三章 儿童护肤品行业发展战略研究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一、2019-2023年儿童护肤品行业投资战略</w:t>
      </w:r>
    </w:p>
    <w:p>
      <w:pPr>
        <w:spacing w:after="150"/>
      </w:pPr>
      <w:r>
        <w:rPr/>
        <w:t xml:space="preserve">二、2024-2029年儿童护肤品行业投资战略</w:t>
      </w:r>
    </w:p>
    <w:p>
      <w:pPr>
        <w:spacing w:after="150"/>
      </w:pPr>
      <w:r>
        <w:rPr/>
        <w:t xml:space="preserve">三、2024-2029年儿童护肤品细分行业投资战略</w:t>
      </w:r>
    </w:p>
    <w:p>
      <w:pPr>
        <w:spacing w:after="150"/>
      </w:pPr>
      <w:r>
        <w:rPr>
          <w:b w:val="1"/>
          <w:bCs w:val="1"/>
        </w:rPr>
        <w:t xml:space="preserve">第十四章 儿童护肤品行业发展建议分析</w:t>
      </w:r>
    </w:p>
    <w:p>
      <w:pPr>
        <w:spacing w:after="150"/>
      </w:pPr>
      <w:r>
        <w:rPr/>
        <w:t xml:space="preserve">第一节 儿童护肤品行业研究结论及建议</w:t>
      </w:r>
    </w:p>
    <w:p>
      <w:pPr>
        <w:spacing w:after="150"/>
      </w:pPr>
      <w:r>
        <w:rPr/>
        <w:t xml:space="preserve">第二节 儿童护肤品细分行业研究结论及建议</w:t>
      </w:r>
    </w:p>
    <w:p>
      <w:pPr>
        <w:spacing w:after="150"/>
      </w:pPr>
      <w:r>
        <w:rPr/>
        <w:t xml:space="preserve">第三节 儿童护肤品行业竞争策略总结及建议</w:t>
      </w:r>
    </w:p>
    <w:p>
      <w:pPr>
        <w:spacing w:after="150"/>
      </w:pPr>
      <w:r>
        <w:rPr>
          <w:b w:val="1"/>
          <w:bCs w:val="1"/>
        </w:rPr>
        <w:t xml:space="preserve">图表目录</w:t>
      </w:r>
    </w:p>
    <w:p>
      <w:pPr>
        <w:spacing w:after="150"/>
      </w:pPr>
      <w:r>
        <w:rPr/>
        <w:t xml:space="preserve">图表：儿童护肤品行业产品分类表</w:t>
      </w:r>
    </w:p>
    <w:p>
      <w:pPr>
        <w:spacing w:after="150"/>
      </w:pPr>
      <w:r>
        <w:rPr/>
        <w:t xml:space="preserve">图表：2019-2023年儿童护肤品行业工业总产值及占GDP比重(单位：亿元，%)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图表：儿童护肤品行业所处产业链示意图</w:t>
      </w:r>
    </w:p>
    <w:p>
      <w:pPr>
        <w:spacing w:after="150"/>
      </w:pPr>
      <w:r>
        <w:rPr/>
        <w:t xml:space="preserve">图表：美容院顾客服务项目选择倾向性调查统计(单位：%)</w:t>
      </w:r>
    </w:p>
    <w:p>
      <w:pPr>
        <w:spacing w:after="150"/>
      </w:pPr>
      <w:r>
        <w:rPr/>
        <w:t xml:space="preserve">图表：美容行业求职意向说企业需求岗位TOP10对比表</w:t>
      </w:r>
    </w:p>
    <w:p>
      <w:pPr>
        <w:spacing w:after="150"/>
      </w:pPr>
      <w:r>
        <w:rPr/>
        <w:t xml:space="preserve">图表：女性消费者获得化妆品信息胡渠道统计(单位：%)</w:t>
      </w:r>
    </w:p>
    <w:p>
      <w:pPr>
        <w:spacing w:after="150"/>
      </w:pPr>
      <w:r>
        <w:rPr/>
        <w:t xml:space="preserve">图表：女性消费者购买化妆品渠道统计(单位：%)</w:t>
      </w:r>
    </w:p>
    <w:p>
      <w:pPr>
        <w:spacing w:after="150"/>
      </w:pPr>
      <w:r>
        <w:rPr/>
        <w:t xml:space="preserve">图表：美容行业主要消费群体的职业分布(单位：%)</w:t>
      </w:r>
    </w:p>
    <w:p>
      <w:pPr>
        <w:spacing w:after="150"/>
      </w:pPr>
      <w:r>
        <w:rPr/>
        <w:t xml:space="preserve">图表：美容行业主要消费群体的年龄分布(单位：%)</w:t>
      </w:r>
    </w:p>
    <w:p>
      <w:pPr>
        <w:spacing w:after="150"/>
      </w:pPr>
      <w:r>
        <w:rPr/>
        <w:t xml:space="preserve">图表：中国儿童护肤品主要消费群体特点分析(元)</w:t>
      </w:r>
    </w:p>
    <w:p>
      <w:pPr>
        <w:spacing w:after="150"/>
      </w:pPr>
      <w:r>
        <w:rPr/>
        <w:t xml:space="preserve">图表：2019-2023年儿童护肤品行业经济指标情况</w:t>
      </w:r>
    </w:p>
    <w:p>
      <w:pPr>
        <w:spacing w:after="150"/>
      </w:pPr>
      <w:r>
        <w:rPr/>
        <w:t xml:space="preserve">图表：2019-2023年儿童护肤品行业盈利能力分析</w:t>
      </w:r>
    </w:p>
    <w:p>
      <w:pPr>
        <w:spacing w:after="150"/>
      </w:pPr>
      <w:r>
        <w:rPr/>
        <w:t xml:space="preserve">图表：2019-2023年儿童护肤品行业运营能力分析</w:t>
      </w:r>
    </w:p>
    <w:p>
      <w:pPr>
        <w:spacing w:after="150"/>
      </w:pPr>
      <w:r>
        <w:rPr/>
        <w:t xml:space="preserve">图表：2019-2023年儿童护肤品行业偿债能力分析</w:t>
      </w:r>
    </w:p>
    <w:p>
      <w:pPr>
        <w:spacing w:after="150"/>
      </w:pPr>
      <w:r>
        <w:rPr/>
        <w:t xml:space="preserve">图表：2019-2023年儿童护肤品行业发展能力分析</w:t>
      </w:r>
    </w:p>
    <w:p>
      <w:pPr>
        <w:spacing w:after="150"/>
      </w:pPr>
      <w:r>
        <w:rPr/>
        <w:t xml:space="preserve">图表：2019-2023年儿童护肤品行业产值变化情况</w:t>
      </w:r>
    </w:p>
    <w:p>
      <w:pPr>
        <w:spacing w:after="150"/>
      </w:pPr>
      <w:r>
        <w:rPr/>
        <w:t xml:space="preserve">图表：2019-2023年儿童护肤品行业产成品变化情况</w:t>
      </w:r>
    </w:p>
    <w:p>
      <w:pPr>
        <w:spacing w:after="150"/>
      </w:pPr>
      <w:r>
        <w:rPr/>
        <w:t xml:space="preserve">图表：2019-2023年儿童护肤品行业销售产值变化情况</w:t>
      </w:r>
    </w:p>
    <w:p>
      <w:pPr>
        <w:spacing w:after="150"/>
      </w:pPr>
      <w:r>
        <w:rPr/>
        <w:t xml:space="preserve">图表：2019-2023年儿童护肤品行业销售收入变化情况</w:t>
      </w:r>
    </w:p>
    <w:p>
      <w:pPr>
        <w:spacing w:after="150"/>
      </w:pPr>
      <w:r>
        <w:rPr/>
        <w:t xml:space="preserve">图表：2024-2029年儿童护肤品行业市场规模预测图表：</w:t>
      </w:r>
    </w:p>
    <w:p>
      <w:pPr>
        <w:spacing w:after="150"/>
      </w:pPr>
      <w:r>
        <w:rPr/>
        <w:t xml:space="preserve">图表：2019-2023年中国化妆品行业销售收入规划图(单位：亿元，%)</w:t>
      </w:r>
    </w:p>
    <w:p>
      <w:pPr>
        <w:spacing w:after="150"/>
      </w:pPr>
      <w:r>
        <w:rPr/>
        <w:t xml:space="preserve">图表：化妆品行业规划品牌目标</w:t>
      </w:r>
    </w:p>
    <w:p>
      <w:pPr>
        <w:spacing w:after="150"/>
      </w:pPr>
      <w:r>
        <w:rPr/>
        <w:t xml:space="preserve">图表：化妆品行业新产品份额规划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2024-2029年中国儿童护肤品行业市场调研分析与未来发展现状趋势预测报告</dc:title>
  <dc:description>2024-2029年中国儿童护肤品行业市场调研分析与未来发展现状趋势预测报告</dc:description>
  <dc:subject>2024-2029年中国儿童护肤品行业市场调研分析与未来发展现状趋势预测报告</dc:subject>
  <cp:keywords>研究报告</cp:keywords>
  <cp:category>研究报告</cp:category>
  <cp:lastModifiedBy>北京中道泰和信息咨询有限公司</cp:lastModifiedBy>
  <dcterms:created xsi:type="dcterms:W3CDTF">2024-01-24T10:23:57+08:00</dcterms:created>
  <dcterms:modified xsi:type="dcterms:W3CDTF">2024-01-24T10:23:57+08:00</dcterms:modified>
</cp:coreProperties>
</file>

<file path=docProps/custom.xml><?xml version="1.0" encoding="utf-8"?>
<Properties xmlns="http://schemas.openxmlformats.org/officeDocument/2006/custom-properties" xmlns:vt="http://schemas.openxmlformats.org/officeDocument/2006/docPropsVTypes"/>
</file>