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2024-2029年中国止汗剂行业产销格局与投资机会预测报告</w:t>
      </w:r>
    </w:p>
    <w:p>
      <w:pPr>
        <w:spacing w:after="150"/>
      </w:pPr>
      <w:r>
        <w:rPr>
          <w:b w:val="1"/>
          <w:bCs w:val="1"/>
        </w:rPr>
        <w:t xml:space="preserve">报告简介</w:t>
      </w:r>
    </w:p>
    <w:p>
      <w:pPr>
        <w:spacing w:after="150"/>
      </w:pPr>
      <w:r>
        <w:rPr/>
        <w:t xml:space="preserve">止汗剂(Antiperspirant)是用来保持干爽的一种个人护理产品，一般用于人体腋下等易出汗的部分。止汗剂和香体剂常常被混用，但是两者是有区别的。止汗剂(Antiperspirant)有两重功能：减少流到皮肤表面的汗量，并抑制引起体味的细菌繁殖。香体剂(Deodorant)的区别在于，只抑制细菌繁殖来减少汗味体味，但不能减少汗水流量，所以没有干爽效果。香体剂和止汗剂大多都含有香水成分，所以也常常被误会成香水替代品，但实际上止汗剂的效果是远远不止于香味而已的。</w:t>
      </w:r>
    </w:p>
    <w:p>
      <w:pPr>
        <w:spacing w:after="150"/>
      </w:pPr>
      <w:r>
        <w:rPr/>
        <w:t xml:space="preserve">现在市面上的止汗剂通常有喷雾、走珠和凝膏等三种类型。主要成分：止汗剂的止汗功能源自其抑汗活性成分-这种活性成分多为铝盐(Aluminiumsalts)，或锆盐(ZirconiumSalts).有两种铝盐被广泛地应用于止汗剂产品，其一是氯化羟铝(AluminiumChlorohydrateACH)。氯化羟铝有易溶于水的特性。止汗剂中还含有其他非抑汗活性成分，这些辅助成分包括润肤剂(如甘油，植物提取油)，乳化剂，香水成分和气雾推进剂(使用在喷雾中的气体)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止汗剂行业及各子行业的发展状况、上下游行业发展状况、市场供需形势、新产品与技术等进行了分析，并重点分析了我国止汗剂行业发展状况和特点，以及中国止汗剂行业将面临的挑战、企业的发展策略等。报告还对全球止汗剂行业发展态势作了详细分析，并对止汗剂行业进行了趋向研判，是止汗剂生产、经营企业，科研、投资机构等单位准确了解目前止汗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止汗剂行业相关概述</w:t>
      </w:r>
    </w:p>
    <w:p>
      <w:pPr>
        <w:spacing w:after="150"/>
      </w:pPr>
      <w:r>
        <w:rPr/>
        <w:t xml:space="preserve">第一节 止汗剂行业定义及分类</w:t>
      </w:r>
    </w:p>
    <w:p>
      <w:pPr>
        <w:spacing w:after="150"/>
      </w:pPr>
      <w:r>
        <w:rPr/>
        <w:t xml:space="preserve">第一部分 产业环境透视</w:t>
      </w:r>
    </w:p>
    <w:p>
      <w:pPr>
        <w:spacing w:after="150"/>
      </w:pPr>
      <w:r>
        <w:rPr/>
        <w:t xml:space="preserve">第一章 止汗剂行业相关概述</w:t>
      </w:r>
    </w:p>
    <w:p>
      <w:pPr>
        <w:spacing w:after="150"/>
      </w:pPr>
      <w:r>
        <w:rPr/>
        <w:t xml:space="preserve">第一节 止汗剂行业定义及分类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止汗剂行业统计标准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ldquo;十四五rdquo;豆油行业经济指标分析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止汗剂行业相关政策</w:t>
      </w:r>
    </w:p>
    <w:p>
      <w:pPr>
        <w:spacing w:after="150"/>
      </w:pPr>
      <w:r>
        <w:rPr/>
        <w:t xml:space="preserve">一、国家ldquo;十四五rdquo;产业政策</w:t>
      </w:r>
    </w:p>
    <w:p>
      <w:pPr>
        <w:spacing w:after="150"/>
      </w:pPr>
      <w:r>
        <w:rPr/>
        <w:t xml:space="preserve">二、止汗剂标准</w:t>
      </w:r>
    </w:p>
    <w:p>
      <w:pPr>
        <w:spacing w:after="150"/>
      </w:pPr>
      <w:r>
        <w:rPr/>
        <w:t xml:space="preserve">三、其他相关政策</w:t>
      </w:r>
    </w:p>
    <w:p>
      <w:pPr>
        <w:spacing w:after="150"/>
      </w:pPr>
      <w:r>
        <w:rPr/>
        <w:t xml:space="preserve">四、出口关税政策</w:t>
      </w:r>
    </w:p>
    <w:p>
      <w:pPr>
        <w:spacing w:after="150"/>
      </w:pPr>
      <w:r>
        <w:rPr>
          <w:b w:val="1"/>
          <w:bCs w:val="1"/>
        </w:rPr>
        <w:t xml:space="preserve">第二章 止汗剂市场宏观环境分析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中国止汗剂产业发展环境分析</w:t>
      </w:r>
    </w:p>
    <w:p>
      <w:pPr>
        <w:spacing w:after="150"/>
      </w:pPr>
      <w:r>
        <w:rPr/>
        <w:t xml:space="preserve">一、我国宏观经济环境分析</w:t>
      </w:r>
    </w:p>
    <w:p>
      <w:pPr>
        <w:spacing w:after="150"/>
      </w:pPr>
      <w:r>
        <w:rPr/>
        <w:t xml:space="preserve">二、中国止汗剂行业政策环境分析</w:t>
      </w:r>
    </w:p>
    <w:p>
      <w:pPr>
        <w:spacing w:after="150"/>
      </w:pPr>
      <w:r>
        <w:rPr/>
        <w:t xml:space="preserve">三、中国止汗剂产业社会环境发展分析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止汗剂行业全球发展分析</w:t>
      </w:r>
    </w:p>
    <w:p>
      <w:pPr>
        <w:spacing w:after="150"/>
      </w:pPr>
      <w:r>
        <w:rPr/>
        <w:t xml:space="preserve">第一节 全球止汗剂市场总体情况分析</w:t>
      </w:r>
    </w:p>
    <w:p>
      <w:pPr>
        <w:spacing w:after="150"/>
      </w:pPr>
      <w:r>
        <w:rPr/>
        <w:t xml:space="preserve">一、全球止汗剂行业的发展特点</w:t>
      </w:r>
    </w:p>
    <w:p>
      <w:pPr>
        <w:spacing w:after="150"/>
      </w:pPr>
      <w:r>
        <w:rPr/>
        <w:t xml:space="preserve">二、2019-2023年全球止汗剂市场结构</w:t>
      </w:r>
    </w:p>
    <w:p>
      <w:pPr>
        <w:spacing w:after="150"/>
      </w:pPr>
      <w:r>
        <w:rPr/>
        <w:t xml:space="preserve">三、2019-2023年全球止汗剂行业发展分析</w:t>
      </w:r>
    </w:p>
    <w:p>
      <w:pPr>
        <w:spacing w:after="150"/>
      </w:pPr>
      <w:r>
        <w:rPr/>
        <w:t xml:space="preserve">四、2019-2023年全球止汗剂行业竞争格局</w:t>
      </w:r>
    </w:p>
    <w:p>
      <w:pPr>
        <w:spacing w:after="150"/>
      </w:pPr>
      <w:r>
        <w:rPr/>
        <w:t xml:space="preserve">五、2019-2023年全球止汗剂市场区域分布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1、欧洲止汗剂行业发展概况</w:t>
      </w:r>
    </w:p>
    <w:p>
      <w:pPr>
        <w:spacing w:after="150"/>
      </w:pPr>
      <w:r>
        <w:rPr/>
        <w:t xml:space="preserve">2、2019-2023年欧洲止汗剂市场结构</w:t>
      </w:r>
    </w:p>
    <w:p>
      <w:pPr>
        <w:spacing w:after="150"/>
      </w:pPr>
      <w:r>
        <w:rPr/>
        <w:t xml:space="preserve">3、ldquo;十四五rdquo;期间欧洲止汗剂行业发展前景预测</w:t>
      </w:r>
    </w:p>
    <w:p>
      <w:pPr>
        <w:spacing w:after="150"/>
      </w:pPr>
      <w:r>
        <w:rPr/>
        <w:t xml:space="preserve">二、北美</w:t>
      </w:r>
    </w:p>
    <w:p>
      <w:pPr>
        <w:spacing w:after="150"/>
      </w:pPr>
      <w:r>
        <w:rPr/>
        <w:t xml:space="preserve">1、北美止汗剂行业发展概况</w:t>
      </w:r>
    </w:p>
    <w:p>
      <w:pPr>
        <w:spacing w:after="150"/>
      </w:pPr>
      <w:r>
        <w:rPr/>
        <w:t xml:space="preserve">2、2019-2023年北美止汗剂市场结构</w:t>
      </w:r>
    </w:p>
    <w:p>
      <w:pPr>
        <w:spacing w:after="150"/>
      </w:pPr>
      <w:r>
        <w:rPr/>
        <w:t xml:space="preserve">3、ldquo;十四五rdquo;期间北美止汗剂行业发展前景预测</w:t>
      </w:r>
    </w:p>
    <w:p>
      <w:pPr>
        <w:spacing w:after="150"/>
      </w:pPr>
      <w:r>
        <w:rPr/>
        <w:t xml:space="preserve">三、日本</w:t>
      </w:r>
    </w:p>
    <w:p>
      <w:pPr>
        <w:spacing w:after="150"/>
      </w:pPr>
      <w:r>
        <w:rPr/>
        <w:t xml:space="preserve">1、日本止汗剂行业发展概况</w:t>
      </w:r>
    </w:p>
    <w:p>
      <w:pPr>
        <w:spacing w:after="150"/>
      </w:pPr>
      <w:r>
        <w:rPr/>
        <w:t xml:space="preserve">2、2019-2023年日本止汗剂市场结构</w:t>
      </w:r>
    </w:p>
    <w:p>
      <w:pPr>
        <w:spacing w:after="150"/>
      </w:pPr>
      <w:r>
        <w:rPr/>
        <w:t xml:space="preserve">3、ldquo;十四五rdquo;期间日本止汗剂行业发展前景预测</w:t>
      </w:r>
    </w:p>
    <w:p>
      <w:pPr>
        <w:spacing w:after="150"/>
      </w:pPr>
      <w:r>
        <w:rPr/>
        <w:t xml:space="preserve">第三节 其他国家</w:t>
      </w:r>
    </w:p>
    <w:p>
      <w:pPr>
        <w:spacing w:after="150"/>
      </w:pPr>
      <w:r>
        <w:rPr>
          <w:b w:val="1"/>
          <w:bCs w:val="1"/>
        </w:rPr>
        <w:t xml:space="preserve">第四章 中国止汗剂行业整体运行现状分析</w:t>
      </w:r>
    </w:p>
    <w:p>
      <w:pPr>
        <w:spacing w:after="150"/>
      </w:pPr>
      <w:r>
        <w:rPr/>
        <w:t xml:space="preserve">第一节 止汗剂行业产业链概况</w:t>
      </w:r>
    </w:p>
    <w:p>
      <w:pPr>
        <w:spacing w:after="150"/>
      </w:pPr>
      <w:r>
        <w:rPr/>
        <w:t xml:space="preserve">一、止汗剂行业上游发展现状</w:t>
      </w:r>
    </w:p>
    <w:p>
      <w:pPr>
        <w:spacing w:after="150"/>
      </w:pPr>
      <w:r>
        <w:rPr/>
        <w:t xml:space="preserve">二、止汗剂行业上游发展趋势</w:t>
      </w:r>
    </w:p>
    <w:p>
      <w:pPr>
        <w:spacing w:after="150"/>
      </w:pPr>
      <w:r>
        <w:rPr/>
        <w:t xml:space="preserve">三、止汗剂行业下游发展现状</w:t>
      </w:r>
    </w:p>
    <w:p>
      <w:pPr>
        <w:spacing w:after="150"/>
      </w:pPr>
      <w:r>
        <w:rPr/>
        <w:t xml:space="preserve">四、止汗剂行业下游发展趋势</w:t>
      </w:r>
    </w:p>
    <w:p>
      <w:pPr>
        <w:spacing w:after="150"/>
      </w:pPr>
      <w:r>
        <w:rPr/>
        <w:t xml:space="preserve">第二节 止汗剂行业市场供需情况分析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中国止汗剂行业供需平衡指标</w:t>
      </w:r>
    </w:p>
    <w:p>
      <w:pPr>
        <w:spacing w:after="150"/>
      </w:pPr>
      <w:r>
        <w:rPr/>
        <w:t xml:space="preserve">一、止汗剂行业供给指标</w:t>
      </w:r>
    </w:p>
    <w:p>
      <w:pPr>
        <w:spacing w:after="150"/>
      </w:pPr>
      <w:r>
        <w:rPr/>
        <w:t xml:space="preserve">二、止汗剂行业需求指标</w:t>
      </w:r>
    </w:p>
    <w:p>
      <w:pPr>
        <w:spacing w:after="150"/>
      </w:pPr>
      <w:r>
        <w:rPr/>
        <w:t xml:space="preserve">三、止汗剂行业产销率</w:t>
      </w:r>
    </w:p>
    <w:p>
      <w:pPr>
        <w:spacing w:after="150"/>
      </w:pPr>
      <w:r>
        <w:rPr/>
        <w:t xml:space="preserve">第四节 2019-2023年国内止汗剂行业发展现状</w:t>
      </w:r>
    </w:p>
    <w:p>
      <w:pPr>
        <w:spacing w:after="150"/>
      </w:pPr>
      <w:r>
        <w:rPr/>
        <w:t xml:space="preserve">一、止汗剂行业价格现状</w:t>
      </w:r>
    </w:p>
    <w:p>
      <w:pPr>
        <w:spacing w:after="150"/>
      </w:pPr>
      <w:r>
        <w:rPr/>
        <w:t xml:space="preserve">二、止汗剂行业产销状况分析</w:t>
      </w:r>
    </w:p>
    <w:p>
      <w:pPr>
        <w:spacing w:after="150"/>
      </w:pPr>
      <w:r>
        <w:rPr/>
        <w:t xml:space="preserve">三、止汗剂行业市场盈利能力分析</w:t>
      </w:r>
    </w:p>
    <w:p>
      <w:pPr>
        <w:spacing w:after="150"/>
      </w:pPr>
      <w:r>
        <w:rPr>
          <w:b w:val="1"/>
          <w:bCs w:val="1"/>
        </w:rPr>
        <w:t xml:space="preserve">第五章 2019-2023年中国止汗剂行业进出口市场分析</w:t>
      </w:r>
    </w:p>
    <w:p>
      <w:pPr>
        <w:spacing w:after="150"/>
      </w:pPr>
      <w:r>
        <w:rPr/>
        <w:t xml:space="preserve">第一节 止汗剂进出口市场分析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止汗剂行业进出口数据统计</w:t>
      </w:r>
    </w:p>
    <w:p>
      <w:pPr>
        <w:spacing w:after="150"/>
      </w:pPr>
      <w:r>
        <w:rPr/>
        <w:t xml:space="preserve">一、2019-2023年止汗剂进口量统计</w:t>
      </w:r>
    </w:p>
    <w:p>
      <w:pPr>
        <w:spacing w:after="150"/>
      </w:pPr>
      <w:r>
        <w:rPr/>
        <w:t xml:space="preserve">二、2019-2023年止汗剂出口量统计</w:t>
      </w:r>
    </w:p>
    <w:p>
      <w:pPr>
        <w:spacing w:after="150"/>
      </w:pPr>
      <w:r>
        <w:rPr/>
        <w:t xml:space="preserve">第三节 止汗剂进出口区域格局分析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2024-2029年止汗剂进出口预测</w:t>
      </w:r>
    </w:p>
    <w:p>
      <w:pPr>
        <w:spacing w:after="150"/>
      </w:pPr>
      <w:r>
        <w:rPr/>
        <w:t xml:space="preserve">一、2024-2029年止汗剂进口预测</w:t>
      </w:r>
    </w:p>
    <w:p>
      <w:pPr>
        <w:spacing w:after="150"/>
      </w:pPr>
      <w:r>
        <w:rPr/>
        <w:t xml:space="preserve">二、2024-2029年止汗剂出口预测</w:t>
      </w:r>
    </w:p>
    <w:p>
      <w:pPr>
        <w:spacing w:after="150"/>
      </w:pPr>
      <w:r>
        <w:rPr>
          <w:b w:val="1"/>
          <w:bCs w:val="1"/>
        </w:rPr>
        <w:t xml:space="preserve">第六章 止汗剂区域市场情况分析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第三部分 竞争格局分析</w:t>
      </w:r>
    </w:p>
    <w:p>
      <w:pPr>
        <w:spacing w:after="150"/>
      </w:pPr>
      <w:r>
        <w:rPr>
          <w:b w:val="1"/>
          <w:bCs w:val="1"/>
        </w:rPr>
        <w:t xml:space="preserve">第七章 中国止汗剂市场格局分析</w:t>
      </w:r>
    </w:p>
    <w:p>
      <w:pPr>
        <w:spacing w:after="150"/>
      </w:pPr>
      <w:r>
        <w:rPr/>
        <w:t xml:space="preserve">第一节 中国止汗剂行业竞争现状分析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中国止汗剂行业集中度分析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止汗剂企业竞争策略分析</w:t>
      </w:r>
    </w:p>
    <w:p>
      <w:pPr>
        <w:spacing w:after="150"/>
      </w:pPr>
      <w:r>
        <w:rPr/>
        <w:t xml:space="preserve">一、止汗剂行业竞争格局的影响因素分析</w:t>
      </w:r>
    </w:p>
    <w:p>
      <w:pPr>
        <w:spacing w:after="150"/>
      </w:pPr>
      <w:r>
        <w:rPr/>
        <w:t xml:space="preserve">二、2024-2029年我国止汗剂市场竞争趋势</w:t>
      </w:r>
    </w:p>
    <w:p>
      <w:pPr>
        <w:spacing w:after="150"/>
      </w:pPr>
      <w:r>
        <w:rPr/>
        <w:t xml:space="preserve">三、2024-2029年止汗剂行业竞争策略分析</w:t>
      </w:r>
    </w:p>
    <w:p>
      <w:pPr>
        <w:spacing w:after="150"/>
      </w:pPr>
      <w:r>
        <w:rPr/>
        <w:t xml:space="preserve">四、2024-2029年止汗剂企业竞争策略分析</w:t>
      </w:r>
    </w:p>
    <w:p>
      <w:pPr>
        <w:spacing w:after="150"/>
      </w:pPr>
      <w:r>
        <w:rPr>
          <w:b w:val="1"/>
          <w:bCs w:val="1"/>
        </w:rPr>
        <w:t xml:space="preserve">第八章 2019-2023年中国止汗剂行业重点企业竞争力分析</w:t>
      </w:r>
    </w:p>
    <w:p>
      <w:pPr>
        <w:spacing w:after="150"/>
      </w:pPr>
      <w:r>
        <w:rPr/>
        <w:t xml:space="preserve">第一节 联合利华(中国)投资有限公司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安利(中国)日用品有限公司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妮维雅(上海)有限公司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曼秀雷敦(中国)药业有限公司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科蒂(中国)投资有限公司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汉高(中国)投资有限公司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雅芳(中国)有限公司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上海家化联合股份有限公司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未来止汗剂行业发展预测分析</w:t>
      </w:r>
    </w:p>
    <w:p>
      <w:pPr>
        <w:spacing w:after="150"/>
      </w:pPr>
      <w:r>
        <w:rPr/>
        <w:t xml:space="preserve">第一节 2024-2029年止汗剂行业市场预测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2024-2029年中国止汗剂行业供需预测</w:t>
      </w:r>
    </w:p>
    <w:p>
      <w:pPr>
        <w:spacing w:after="150"/>
      </w:pPr>
      <w:r>
        <w:rPr/>
        <w:t xml:space="preserve">一、中国止汗剂供给预测</w:t>
      </w:r>
    </w:p>
    <w:p>
      <w:pPr>
        <w:spacing w:after="150"/>
      </w:pPr>
      <w:r>
        <w:rPr/>
        <w:t xml:space="preserve">二、中国止汗剂产量预测</w:t>
      </w:r>
    </w:p>
    <w:p>
      <w:pPr>
        <w:spacing w:after="150"/>
      </w:pPr>
      <w:r>
        <w:rPr/>
        <w:t xml:space="preserve">三、中国止汗剂需求预测</w:t>
      </w:r>
    </w:p>
    <w:p>
      <w:pPr>
        <w:spacing w:after="150"/>
      </w:pPr>
      <w:r>
        <w:rPr/>
        <w:t xml:space="preserve">四、中国止汗剂供需平衡预测</w:t>
      </w:r>
    </w:p>
    <w:p>
      <w:pPr>
        <w:spacing w:after="150"/>
      </w:pPr>
      <w:r>
        <w:rPr/>
        <w:t xml:space="preserve">第三节 2024-2029年止汗剂行业发展前景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消费市场对止汗剂行业的影响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中国止汗剂市场消费者偏好调查</w:t>
      </w:r>
    </w:p>
    <w:p>
      <w:pPr>
        <w:spacing w:after="150"/>
      </w:pPr>
      <w:r>
        <w:rPr/>
        <w:t xml:space="preserve">第一节 止汗剂市场产品的品牌市场调查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五、止汗剂市场品牌忠诚度调查</w:t>
      </w:r>
    </w:p>
    <w:p>
      <w:pPr>
        <w:spacing w:after="150"/>
      </w:pPr>
      <w:r>
        <w:rPr/>
        <w:t xml:space="preserve">六、止汗剂市场品牌市场占有率调查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第十二章 2024-2029年中国止汗剂行业投资风险分析</w:t>
      </w:r>
    </w:p>
    <w:p>
      <w:pPr>
        <w:spacing w:after="150"/>
      </w:pPr>
      <w:r>
        <w:rPr/>
        <w:t xml:space="preserve">第一节 2024-2029年止汗剂市场投资风险展望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2024-2029年止汗剂市场投资机会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第十三章 2024-2029年中国止汗剂行业发展策略及投资建议</w:t>
      </w:r>
    </w:p>
    <w:p>
      <w:pPr>
        <w:spacing w:after="150"/>
      </w:pPr>
      <w:r>
        <w:rPr/>
        <w:t xml:space="preserve">第一节 2024-2029年中国止汗剂行业市场的重点客户战略实施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止汗剂行业投资风险分析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止汗剂行业投资建议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第十四章 止汗剂行业发展建议分析</w:t>
      </w:r>
    </w:p>
    <w:p>
      <w:pPr>
        <w:spacing w:after="150"/>
      </w:pPr>
      <w:r>
        <w:rPr/>
        <w:t xml:space="preserve">第一节 止汗剂行业研究结论及建议</w:t>
      </w:r>
    </w:p>
    <w:p>
      <w:pPr>
        <w:spacing w:after="150"/>
      </w:pPr>
      <w:r>
        <w:rPr/>
        <w:t xml:space="preserve">第二节 止汗剂细分行业研究结论及建议</w:t>
      </w:r>
    </w:p>
    <w:p>
      <w:pPr>
        <w:spacing w:after="150"/>
      </w:pPr>
      <w:r>
        <w:rPr/>
        <w:t xml:space="preserve">第三节 止汗剂行业竞争策略总结及建议</w:t>
      </w:r>
    </w:p>
    <w:p>
      <w:pPr>
        <w:spacing w:after="150"/>
      </w:pPr>
      <w:r>
        <w:rPr>
          <w:b w:val="1"/>
          <w:bCs w:val="1"/>
        </w:rPr>
        <w:t xml:space="preserve">图表目录</w:t>
      </w:r>
    </w:p>
    <w:p>
      <w:pPr>
        <w:spacing w:after="150"/>
      </w:pPr>
      <w:r>
        <w:rPr/>
        <w:t xml:space="preserve">图表：止汗剂产业链分析</w:t>
      </w:r>
    </w:p>
    <w:p>
      <w:pPr>
        <w:spacing w:after="150"/>
      </w:pPr>
      <w:r>
        <w:rPr/>
        <w:t xml:space="preserve">图表：全球止汗剂市场规模</w:t>
      </w:r>
    </w:p>
    <w:p>
      <w:pPr>
        <w:spacing w:after="150"/>
      </w:pPr>
      <w:r>
        <w:rPr/>
        <w:t xml:space="preserve">图表：全球止汗剂生命周期</w:t>
      </w:r>
    </w:p>
    <w:p>
      <w:pPr>
        <w:spacing w:after="150"/>
      </w:pPr>
      <w:r>
        <w:rPr/>
        <w:t xml:space="preserve">图表：2019-2023年我国止汗剂行业主要经济指标</w:t>
      </w:r>
    </w:p>
    <w:p>
      <w:pPr>
        <w:spacing w:after="150"/>
      </w:pPr>
      <w:r>
        <w:rPr/>
        <w:t xml:space="preserve">图表：2019-2023年中国止汗剂行业需求总量</w:t>
      </w:r>
    </w:p>
    <w:p>
      <w:pPr>
        <w:spacing w:after="150"/>
      </w:pPr>
      <w:r>
        <w:rPr/>
        <w:t xml:space="preserve">图表：2019-2023年中国止汗剂行业需求总量预测</w:t>
      </w:r>
    </w:p>
    <w:p>
      <w:pPr>
        <w:spacing w:after="150"/>
      </w:pPr>
      <w:r>
        <w:rPr/>
        <w:t xml:space="preserve">图表：2019-2023年中国止汗剂行业需求集中度</w:t>
      </w:r>
    </w:p>
    <w:p>
      <w:pPr>
        <w:spacing w:after="150"/>
      </w:pPr>
      <w:r>
        <w:rPr/>
        <w:t xml:space="preserve">图表：2019-2023年中国止汗剂行业需求增长速度</w:t>
      </w:r>
    </w:p>
    <w:p>
      <w:pPr>
        <w:spacing w:after="150"/>
      </w:pPr>
      <w:r>
        <w:rPr/>
        <w:t xml:space="preserve">图表：2019-2023年中国止汗剂行业市场饱和度</w:t>
      </w:r>
    </w:p>
    <w:p>
      <w:pPr>
        <w:spacing w:after="150"/>
      </w:pPr>
      <w:r>
        <w:rPr/>
        <w:t xml:space="preserve">图表：2019-2023年中国止汗剂行业供给总量</w:t>
      </w:r>
    </w:p>
    <w:p>
      <w:pPr>
        <w:spacing w:after="150"/>
      </w:pPr>
      <w:r>
        <w:rPr/>
        <w:t xml:space="preserve">图表：2019-2023年中国止汗剂行业供给增长速度</w:t>
      </w:r>
    </w:p>
    <w:p>
      <w:pPr>
        <w:spacing w:after="150"/>
      </w:pPr>
      <w:r>
        <w:rPr/>
        <w:t xml:space="preserve">图表：2019-2023年中国止汗剂行业供给量预测</w:t>
      </w:r>
    </w:p>
    <w:p>
      <w:pPr>
        <w:spacing w:after="150"/>
      </w:pPr>
      <w:r>
        <w:rPr/>
        <w:t xml:space="preserve">图表：2019-2023年中国止汗剂行业供给集中度</w:t>
      </w:r>
    </w:p>
    <w:p>
      <w:pPr>
        <w:spacing w:after="150"/>
      </w:pPr>
      <w:r>
        <w:rPr/>
        <w:t xml:space="preserve">图表：2019-2023年中国止汗剂行业销售量</w:t>
      </w:r>
    </w:p>
    <w:p>
      <w:pPr>
        <w:spacing w:after="150"/>
      </w:pPr>
      <w:r>
        <w:rPr/>
        <w:t xml:space="preserve">图表：2019-2023年止汗剂销售收入</w:t>
      </w:r>
    </w:p>
    <w:p>
      <w:pPr>
        <w:spacing w:after="150"/>
      </w:pPr>
      <w:r>
        <w:rPr/>
        <w:t xml:space="preserve">图表：2019-2023年止汗剂销售收入增长趋势图</w:t>
      </w:r>
    </w:p>
    <w:p>
      <w:pPr>
        <w:spacing w:after="150"/>
      </w:pPr>
      <w:r>
        <w:rPr/>
        <w:t xml:space="preserve">图表：2019-2023年止汗剂不同规模企业销售额</w:t>
      </w:r>
    </w:p>
    <w:p>
      <w:pPr>
        <w:spacing w:after="150"/>
      </w:pPr>
      <w:r>
        <w:rPr/>
        <w:t xml:space="preserve">图表：2019-2023年止汗剂不同所有制企业销售额</w:t>
      </w:r>
    </w:p>
    <w:p>
      <w:pPr>
        <w:spacing w:after="150"/>
      </w:pPr>
      <w:r>
        <w:rPr/>
        <w:t xml:space="preserve">图表：2019-2023年止汗剂利润总额</w:t>
      </w:r>
    </w:p>
    <w:p>
      <w:pPr>
        <w:spacing w:after="150"/>
      </w:pPr>
      <w:r>
        <w:rPr/>
        <w:t xml:space="preserve">图表：2019-2023年止汗剂利润总额增长趋势图</w:t>
      </w:r>
    </w:p>
    <w:p>
      <w:pPr>
        <w:spacing w:after="150"/>
      </w:pPr>
      <w:r>
        <w:rPr/>
        <w:t xml:space="preserve">图表：2019-2023年止汗剂不同规模企业利润总额</w:t>
      </w:r>
    </w:p>
    <w:p>
      <w:pPr>
        <w:spacing w:after="150"/>
      </w:pPr>
      <w:r>
        <w:rPr/>
        <w:t xml:space="preserve">图表：2019-2023年止汗剂不同所有制企业利润总额</w:t>
      </w:r>
    </w:p>
    <w:p>
      <w:pPr>
        <w:spacing w:after="150"/>
      </w:pPr>
      <w:r>
        <w:rPr/>
        <w:t xml:space="preserve">图表：2019-2023年止汗剂资产总额</w:t>
      </w:r>
    </w:p>
    <w:p>
      <w:pPr>
        <w:spacing w:after="150"/>
      </w:pPr>
      <w:r>
        <w:rPr/>
        <w:t xml:space="preserve">图表：2019-2023年止汗剂总资产增长趋势图</w:t>
      </w:r>
    </w:p>
    <w:p>
      <w:pPr>
        <w:spacing w:after="150"/>
      </w:pPr>
      <w:r>
        <w:rPr/>
        <w:t xml:space="preserve">图表：2024-2029年中国止汗剂发展能力分析</w:t>
      </w:r>
    </w:p>
    <w:p>
      <w:pPr>
        <w:spacing w:after="150"/>
      </w:pPr>
      <w:r>
        <w:rPr/>
        <w:t xml:space="preserve">图表：2024-2029年中国止汗剂竞争力分析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2024-2029年中国止汗剂行业产销格局与投资机会预测报告</dc:title>
  <dc:description>2024-2029年中国止汗剂行业产销格局与投资机会预测报告</dc:description>
  <dc:subject>2024-2029年中国止汗剂行业产销格局与投资机会预测报告</dc:subject>
  <cp:keywords>研究报告</cp:keywords>
  <cp:category>研究报告</cp:category>
  <cp:lastModifiedBy>北京中道泰和信息咨询有限公司</cp:lastModifiedBy>
  <dcterms:created xsi:type="dcterms:W3CDTF">2024-01-24T10:22:27+08:00</dcterms:created>
  <dcterms:modified xsi:type="dcterms:W3CDTF">2024-01-24T10:22:27+08:00</dcterms:modified>
</cp:coreProperties>
</file>

<file path=docProps/custom.xml><?xml version="1.0" encoding="utf-8"?>
<Properties xmlns="http://schemas.openxmlformats.org/officeDocument/2006/custom-properties" xmlns:vt="http://schemas.openxmlformats.org/officeDocument/2006/docPropsVTypes"/>
</file>