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2024-2029年中国棉纺行业发展前景及投资风险预测报告</w:t>
      </w:r>
    </w:p>
    <w:p>
      <w:pPr>
        <w:spacing w:after="150"/>
      </w:pPr>
      <w:r>
        <w:rPr>
          <w:b w:val="1"/>
          <w:bCs w:val="1"/>
        </w:rPr>
        <w:t xml:space="preserve">报告简介</w:t>
      </w:r>
    </w:p>
    <w:p>
      <w:pPr>
        <w:spacing w:after="150"/>
      </w:pPr>
      <w:r>
        <w:rPr/>
        <w:t xml:space="preserve">棉纺在中国纺织业中占据举足轻重的地位，是中国纺织工业的主要行业。棉纺行业年加工纤维量约占纺织工业年加工纤维总量的60%。棉纺品和服装出口创汇约占纺织工业出口创汇总额的30%到40%之间。总的来说，新产品种类逐步增多，棉制纺织产品出口市场更加多元化，现代棉纺生产技术得到推广应用。</w:t>
      </w:r>
    </w:p>
    <w:p>
      <w:pPr>
        <w:spacing w:after="150"/>
      </w:pPr>
      <w:r>
        <w:rPr/>
        <w:t xml:space="preserve">国家实施收储政策带来的结果是国内外棉价价差越来越大，用棉企业用着世界上最贵的棉花，棉农的种植效益没有提到相应的提高，价格的持续扭曲，最终这项政策寿寝正终，棉价重新回归市场化。国家有大量棉花库存，抛储将成为国家调节市场的重要手段。可以预期，在国内棉花价格弱势的情况下，国家或不会抛储打压市场。但庞大的库存将始终给棉市价格持续的压力，使得棉价难有有力的上涨出现。</w:t>
      </w:r>
    </w:p>
    <w:p>
      <w:pPr>
        <w:spacing w:after="150"/>
      </w:pPr>
      <w:r>
        <w:rPr/>
        <w:t xml:space="preserve">本研究咨询报告由北京中道泰和信息咨询有限公司领衔撰写，在市场调研基础上，主要依据了国家统计局、中国纺织工业协会、中国棉纺行业协会、中国纺织服装信息中心、全球纺织、51行业报告网、国内外相关刊物杂志的基础信息以及棉纺科研单位等公布和提供的大量资料，对中国棉纺行业发展现状与前景、市场竞争格局与形势、赢利水平与企业发展、投资策略与风险预警、发展趋势与规划建议等进行深入研究，并重点分析了棉纺行业的前景与风险。报告揭示了棉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棉纺行业发展概述</w:t>
      </w:r>
    </w:p>
    <w:p>
      <w:pPr>
        <w:spacing w:after="150"/>
      </w:pPr>
      <w:r>
        <w:rPr/>
        <w:t xml:space="preserve">第一节 棉纺行业的基本概述</w:t>
      </w:r>
    </w:p>
    <w:p>
      <w:pPr>
        <w:spacing w:after="150"/>
      </w:pPr>
      <w:r>
        <w:rPr/>
        <w:t xml:space="preserve">一、棉纺的定义</w:t>
      </w:r>
    </w:p>
    <w:p>
      <w:pPr>
        <w:spacing w:after="150"/>
      </w:pPr>
      <w:r>
        <w:rPr/>
        <w:t xml:space="preserve">二、棉纺的工艺</w:t>
      </w:r>
    </w:p>
    <w:p>
      <w:pPr>
        <w:spacing w:after="150"/>
      </w:pPr>
      <w:r>
        <w:rPr/>
        <w:t xml:space="preserve">第二节 棉纺行业经济指标分析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b w:val="1"/>
          <w:bCs w:val="1"/>
        </w:rPr>
        <w:t xml:space="preserve">第二章 2019-2023年全球棉纺行业发展简析</w:t>
      </w:r>
    </w:p>
    <w:p>
      <w:pPr>
        <w:spacing w:after="150"/>
      </w:pPr>
      <w:r>
        <w:rPr/>
        <w:t xml:space="preserve">第一节 2019-2023年全球棉纺行业发展概述</w:t>
      </w:r>
    </w:p>
    <w:p>
      <w:pPr>
        <w:spacing w:after="150"/>
      </w:pPr>
      <w:r>
        <w:rPr/>
        <w:t xml:space="preserve">一、全球棉花种植和消费分布</w:t>
      </w:r>
    </w:p>
    <w:p>
      <w:pPr>
        <w:spacing w:after="150"/>
      </w:pPr>
      <w:r>
        <w:rPr/>
        <w:t xml:space="preserve">二、全球有机棉纺品发展分析</w:t>
      </w:r>
    </w:p>
    <w:p>
      <w:pPr>
        <w:spacing w:after="150"/>
      </w:pPr>
      <w:r>
        <w:rPr/>
        <w:t xml:space="preserve">第二节 2019-2023年棉纺行业重点国家及地区市场分析</w:t>
      </w:r>
    </w:p>
    <w:p>
      <w:pPr>
        <w:spacing w:after="150"/>
      </w:pPr>
      <w:r>
        <w:rPr/>
        <w:t xml:space="preserve">一、美国</w:t>
      </w:r>
    </w:p>
    <w:p>
      <w:pPr>
        <w:spacing w:after="150"/>
      </w:pPr>
      <w:r>
        <w:rPr/>
        <w:t xml:space="preserve">二、埃及</w:t>
      </w:r>
    </w:p>
    <w:p>
      <w:pPr>
        <w:spacing w:after="150"/>
      </w:pPr>
      <w:r>
        <w:rPr/>
        <w:t xml:space="preserve">三、印度</w:t>
      </w:r>
    </w:p>
    <w:p>
      <w:pPr>
        <w:spacing w:after="150"/>
      </w:pPr>
      <w:r>
        <w:rPr>
          <w:b w:val="1"/>
          <w:bCs w:val="1"/>
        </w:rPr>
        <w:t xml:space="preserve">第三章 2019-2023年中国棉纺行业发展环境分析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2019-2023年中国棉纺行业政策环境分析</w:t>
      </w:r>
    </w:p>
    <w:p>
      <w:pPr>
        <w:spacing w:after="150"/>
      </w:pPr>
      <w:r>
        <w:rPr/>
        <w:t xml:space="preserve">一、关于印发《出疆棉运费补贴操作细则》的通知</w:t>
      </w:r>
    </w:p>
    <w:p>
      <w:pPr>
        <w:spacing w:after="150"/>
      </w:pPr>
      <w:r>
        <w:rPr/>
        <w:t xml:space="preserve">二、《新棉花标准实施后棉花期货规则修改方案》</w:t>
      </w:r>
    </w:p>
    <w:p>
      <w:pPr>
        <w:spacing w:after="150"/>
      </w:pPr>
      <w:r>
        <w:rPr/>
        <w:t xml:space="preserve">三、《2019-2023年棉花滑准税方案及分析》</w:t>
      </w:r>
    </w:p>
    <w:p>
      <w:pPr>
        <w:spacing w:after="150"/>
      </w:pPr>
      <w:r>
        <w:rPr/>
        <w:t xml:space="preserve">四、《发改委：研究棉花目标价格补贴配套政策》</w:t>
      </w:r>
    </w:p>
    <w:p>
      <w:pPr>
        <w:spacing w:after="150"/>
      </w:pPr>
      <w:r>
        <w:rPr/>
        <w:t xml:space="preserve">五、《进出口纺织品专业通用技术要求感官检验技术规范》</w:t>
      </w:r>
    </w:p>
    <w:p>
      <w:pPr>
        <w:spacing w:after="150"/>
      </w:pPr>
      <w:r>
        <w:rPr/>
        <w:t xml:space="preserve">六、《欧盟从严制定和修改法律条例以打击假冒商品》</w:t>
      </w:r>
    </w:p>
    <w:p>
      <w:pPr>
        <w:spacing w:after="150"/>
      </w:pPr>
      <w:r>
        <w:rPr/>
        <w:t xml:space="preserve">七、《墨西哥公布对纺织品及服装新标签规定》</w:t>
      </w:r>
    </w:p>
    <w:p>
      <w:pPr>
        <w:spacing w:after="150"/>
      </w:pPr>
      <w:r>
        <w:rPr/>
        <w:t xml:space="preserve">八、《纺织品纤维含量标识》新国标实施</w:t>
      </w:r>
    </w:p>
    <w:p>
      <w:pPr>
        <w:spacing w:after="150"/>
      </w:pPr>
      <w:r>
        <w:rPr/>
        <w:t xml:space="preserve">九、《国际生态环保纺织品标准》</w:t>
      </w:r>
    </w:p>
    <w:p>
      <w:pPr>
        <w:spacing w:after="150"/>
      </w:pPr>
      <w:r>
        <w:rPr/>
        <w:t xml:space="preserve">十、新疆将试点棉花直补政策</w:t>
      </w:r>
    </w:p>
    <w:p>
      <w:pPr>
        <w:spacing w:after="150"/>
      </w:pPr>
      <w:r>
        <w:rPr/>
        <w:t xml:space="preserve">第三节 2019-2023年中国棉纺行业社会环境分析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2019-2023年中国棉纺行业技术环境分析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2019-2023年中国棉纺行业发展形势分析</w:t>
      </w:r>
    </w:p>
    <w:p>
      <w:pPr>
        <w:spacing w:after="150"/>
      </w:pPr>
      <w:r>
        <w:rPr/>
        <w:t xml:space="preserve">第一节 2019-2023年中国棉纺行业发展动态</w:t>
      </w:r>
    </w:p>
    <w:p>
      <w:pPr>
        <w:spacing w:after="150"/>
      </w:pPr>
      <w:r>
        <w:rPr/>
        <w:t xml:space="preserve">一、棉花ldquo;政策市rdquo;终结</w:t>
      </w:r>
    </w:p>
    <w:p>
      <w:pPr>
        <w:spacing w:after="150"/>
      </w:pPr>
      <w:r>
        <w:rPr/>
        <w:t xml:space="preserve">二、棉纺企业转型寻找生存之道</w:t>
      </w:r>
    </w:p>
    <w:p>
      <w:pPr>
        <w:spacing w:after="150"/>
      </w:pPr>
      <w:r>
        <w:rPr/>
        <w:t xml:space="preserve">三、棉纺业的共识：向管理要发展</w:t>
      </w:r>
    </w:p>
    <w:p>
      <w:pPr>
        <w:spacing w:after="150"/>
      </w:pPr>
      <w:r>
        <w:rPr/>
        <w:t xml:space="preserve">四、棉价差需重视收储政策改革</w:t>
      </w:r>
    </w:p>
    <w:p>
      <w:pPr>
        <w:spacing w:after="150"/>
      </w:pPr>
      <w:r>
        <w:rPr/>
        <w:t xml:space="preserve">第二节 2019-2023年中国棉纺行业发展情况</w:t>
      </w:r>
    </w:p>
    <w:p>
      <w:pPr>
        <w:spacing w:after="150"/>
      </w:pPr>
      <w:r>
        <w:rPr/>
        <w:t xml:space="preserve">一、2019-2023年中国纺织业运行情况简析</w:t>
      </w:r>
    </w:p>
    <w:p>
      <w:pPr>
        <w:spacing w:after="150"/>
      </w:pPr>
      <w:r>
        <w:rPr/>
        <w:t xml:space="preserve">二、2019-2023年中国棉纺行业运行情况</w:t>
      </w:r>
    </w:p>
    <w:p>
      <w:pPr>
        <w:spacing w:after="150"/>
      </w:pPr>
      <w:r>
        <w:rPr>
          <w:b w:val="1"/>
          <w:bCs w:val="1"/>
        </w:rPr>
        <w:t xml:space="preserve">第五章 2019-2023年中国棉纱市场运行态势解析</w:t>
      </w:r>
    </w:p>
    <w:p>
      <w:pPr>
        <w:spacing w:after="150"/>
      </w:pPr>
      <w:r>
        <w:rPr/>
        <w:t xml:space="preserve">第一节 棉纱的相关概述</w:t>
      </w:r>
    </w:p>
    <w:p>
      <w:pPr>
        <w:spacing w:after="150"/>
      </w:pPr>
      <w:r>
        <w:rPr/>
        <w:t xml:space="preserve">一、棉纱的定义</w:t>
      </w:r>
    </w:p>
    <w:p>
      <w:pPr>
        <w:spacing w:after="150"/>
      </w:pPr>
      <w:r>
        <w:rPr/>
        <w:t xml:space="preserve">二、棉纱的种类</w:t>
      </w:r>
    </w:p>
    <w:p>
      <w:pPr>
        <w:spacing w:after="150"/>
      </w:pPr>
      <w:r>
        <w:rPr/>
        <w:t xml:space="preserve">三、棉纱的其他知识综述</w:t>
      </w:r>
    </w:p>
    <w:p>
      <w:pPr>
        <w:spacing w:after="150"/>
      </w:pPr>
      <w:r>
        <w:rPr/>
        <w:t xml:space="preserve">第二节 2019-2023年中国棉纱行业发展简况</w:t>
      </w:r>
    </w:p>
    <w:p>
      <w:pPr>
        <w:spacing w:after="150"/>
      </w:pPr>
      <w:r>
        <w:rPr/>
        <w:t xml:space="preserve">一、2019-2023年中国棉纱行业发展简况</w:t>
      </w:r>
    </w:p>
    <w:p>
      <w:pPr>
        <w:spacing w:after="150"/>
      </w:pPr>
      <w:r>
        <w:rPr/>
        <w:t xml:space="preserve">二、2024-2029中国棉纱行业发展趋势</w:t>
      </w:r>
    </w:p>
    <w:p>
      <w:pPr>
        <w:spacing w:after="150"/>
      </w:pPr>
      <w:r>
        <w:rPr/>
        <w:t xml:space="preserve">第三节 2019-2023年中国棉纱进出口概况</w:t>
      </w:r>
    </w:p>
    <w:p>
      <w:pPr>
        <w:spacing w:after="150"/>
      </w:pPr>
      <w:r>
        <w:rPr/>
        <w:t xml:space="preserve">一、2019-2023年中国棉纱出口概况</w:t>
      </w:r>
    </w:p>
    <w:p>
      <w:pPr>
        <w:spacing w:after="150"/>
      </w:pPr>
      <w:r>
        <w:rPr/>
        <w:t xml:space="preserve">二、2019-2023年中国面纱进口概况</w:t>
      </w:r>
    </w:p>
    <w:p>
      <w:pPr>
        <w:spacing w:after="150"/>
      </w:pPr>
      <w:r>
        <w:rPr/>
        <w:t xml:space="preserve">第四节 2019-2023年中国棉纱产量统计分析</w:t>
      </w:r>
    </w:p>
    <w:p>
      <w:pPr>
        <w:spacing w:after="150"/>
      </w:pPr>
      <w:r>
        <w:rPr>
          <w:b w:val="1"/>
          <w:bCs w:val="1"/>
        </w:rPr>
        <w:t xml:space="preserve">第六章 2019-2023年中国棉布市场深度研究分析</w:t>
      </w:r>
    </w:p>
    <w:p>
      <w:pPr>
        <w:spacing w:after="150"/>
      </w:pPr>
      <w:r>
        <w:rPr/>
        <w:t xml:space="preserve">第一节 棉布的相关概述</w:t>
      </w:r>
    </w:p>
    <w:p>
      <w:pPr>
        <w:spacing w:after="150"/>
      </w:pPr>
      <w:r>
        <w:rPr/>
        <w:t xml:space="preserve">一、棉布的定义</w:t>
      </w:r>
    </w:p>
    <w:p>
      <w:pPr>
        <w:spacing w:after="150"/>
      </w:pPr>
      <w:r>
        <w:rPr/>
        <w:t xml:space="preserve">二、棉布的分类</w:t>
      </w:r>
    </w:p>
    <w:p>
      <w:pPr>
        <w:spacing w:after="150"/>
      </w:pPr>
      <w:r>
        <w:rPr/>
        <w:t xml:space="preserve">三、棉布的规格及质量</w:t>
      </w:r>
    </w:p>
    <w:p>
      <w:pPr>
        <w:spacing w:after="150"/>
      </w:pPr>
      <w:r>
        <w:rPr/>
        <w:t xml:space="preserve">第二节 2019-2023年中国棉布进出口概况</w:t>
      </w:r>
    </w:p>
    <w:p>
      <w:pPr>
        <w:spacing w:after="150"/>
      </w:pPr>
      <w:r>
        <w:rPr/>
        <w:t xml:space="preserve">一、2019-2023年中国棉布出口概况</w:t>
      </w:r>
    </w:p>
    <w:p>
      <w:pPr>
        <w:spacing w:after="150"/>
      </w:pPr>
      <w:r>
        <w:rPr/>
        <w:t xml:space="preserve">二、2019-2023年中国棉布进口概况</w:t>
      </w:r>
    </w:p>
    <w:p>
      <w:pPr>
        <w:spacing w:after="150"/>
      </w:pPr>
      <w:r>
        <w:rPr/>
        <w:t xml:space="preserve">第三节 2019-2023年中国棉布产量统计分析</w:t>
      </w:r>
    </w:p>
    <w:p>
      <w:pPr>
        <w:spacing w:after="150"/>
      </w:pPr>
      <w:r>
        <w:rPr>
          <w:b w:val="1"/>
          <w:bCs w:val="1"/>
        </w:rPr>
        <w:t xml:space="preserve">第七章 2019-2023年中国主要地区棉纺行业发展分析</w:t>
      </w:r>
    </w:p>
    <w:p>
      <w:pPr>
        <w:spacing w:after="150"/>
      </w:pPr>
      <w:r>
        <w:rPr/>
        <w:t xml:space="preserve">第一节 山东</w:t>
      </w:r>
    </w:p>
    <w:p>
      <w:pPr>
        <w:spacing w:after="150"/>
      </w:pPr>
      <w:r>
        <w:rPr/>
        <w:t xml:space="preserve">一、2019-2023年山东棉纺投资情况</w:t>
      </w:r>
    </w:p>
    <w:p>
      <w:pPr>
        <w:spacing w:after="150"/>
      </w:pPr>
      <w:r>
        <w:rPr/>
        <w:t xml:space="preserve">二、山东滨州棉纺市场仍处ldquo;寒冬rdquo;</w:t>
      </w:r>
    </w:p>
    <w:p>
      <w:pPr>
        <w:spacing w:after="150"/>
      </w:pPr>
      <w:r>
        <w:rPr/>
        <w:t xml:space="preserve">第二节 河南</w:t>
      </w:r>
    </w:p>
    <w:p>
      <w:pPr>
        <w:spacing w:after="150"/>
      </w:pPr>
      <w:r>
        <w:rPr/>
        <w:t xml:space="preserve">一、河南棉纺发展概况</w:t>
      </w:r>
    </w:p>
    <w:p>
      <w:pPr>
        <w:spacing w:after="150"/>
      </w:pPr>
      <w:r>
        <w:rPr/>
        <w:t xml:space="preserve">二、河南新野成纺织产业集群试点</w:t>
      </w:r>
    </w:p>
    <w:p>
      <w:pPr>
        <w:spacing w:after="150"/>
      </w:pPr>
      <w:r>
        <w:rPr/>
        <w:t xml:space="preserve">三、河南三企业收购新疆天山棉纺公司</w:t>
      </w:r>
    </w:p>
    <w:p>
      <w:pPr>
        <w:spacing w:after="150"/>
      </w:pPr>
      <w:r>
        <w:rPr/>
        <w:t xml:space="preserve">第三节 新疆</w:t>
      </w:r>
    </w:p>
    <w:p>
      <w:pPr>
        <w:spacing w:after="150"/>
      </w:pPr>
      <w:r>
        <w:rPr/>
        <w:t xml:space="preserve">一、新疆棉纺行业发展总体概况</w:t>
      </w:r>
    </w:p>
    <w:p>
      <w:pPr>
        <w:spacing w:after="150"/>
      </w:pPr>
      <w:r>
        <w:rPr/>
        <w:t xml:space="preserve">二、新疆机采棉发展情况分析</w:t>
      </w:r>
    </w:p>
    <w:p>
      <w:pPr>
        <w:spacing w:after="150"/>
      </w:pPr>
      <w:r>
        <w:rPr/>
        <w:t xml:space="preserve">三、新疆棉纺行业迎来ldquo;新疆机遇rdquo;</w:t>
      </w:r>
    </w:p>
    <w:p>
      <w:pPr>
        <w:spacing w:after="150"/>
      </w:pPr>
      <w:r>
        <w:rPr/>
        <w:t xml:space="preserve">四、纺织业加速向西转移，新疆成重要承接地</w:t>
      </w:r>
    </w:p>
    <w:p>
      <w:pPr>
        <w:spacing w:after="150"/>
      </w:pPr>
      <w:r>
        <w:rPr>
          <w:b w:val="1"/>
          <w:bCs w:val="1"/>
        </w:rPr>
        <w:t xml:space="preserve">第八章 2019-2023年棉纺行业竞争格局分析</w:t>
      </w:r>
    </w:p>
    <w:p>
      <w:pPr>
        <w:spacing w:after="150"/>
      </w:pPr>
      <w:r>
        <w:rPr/>
        <w:t xml:space="preserve">第一节 棉纺服装行业竞争结构分析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第三部分 行业竞争格局</w:t>
      </w:r>
    </w:p>
    <w:p>
      <w:pPr>
        <w:spacing w:after="150"/>
      </w:pPr>
      <w:r>
        <w:rPr>
          <w:b w:val="1"/>
          <w:bCs w:val="1"/>
        </w:rPr>
        <w:t xml:space="preserve">第九章 2019-2023年中国棉纺行业重点企业分析</w:t>
      </w:r>
    </w:p>
    <w:p>
      <w:pPr>
        <w:spacing w:after="150"/>
      </w:pPr>
      <w:r>
        <w:rPr/>
        <w:t xml:space="preserve">第一节 山东魏桥创业集团有限公司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南山集团有限公司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江苏阳光集团有限公司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恒力集团有限公司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山东如意科技集团有限公司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宁波申洲针织有限公司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新郎希努尔集团股份有限公司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上海纺织控股(集团)公司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江苏东渡纺织集团有限公司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波司登股份有限公司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2019-2023年中国棉花行业发展走势分析</w:t>
      </w:r>
    </w:p>
    <w:p>
      <w:pPr>
        <w:spacing w:after="150"/>
      </w:pPr>
      <w:r>
        <w:rPr/>
        <w:t xml:space="preserve">第一节 棉花行业发展状况</w:t>
      </w:r>
    </w:p>
    <w:p>
      <w:pPr>
        <w:spacing w:after="150"/>
      </w:pPr>
      <w:r>
        <w:rPr/>
        <w:t xml:space="preserve">一、中国棉花行业发展的回顾</w:t>
      </w:r>
    </w:p>
    <w:p>
      <w:pPr>
        <w:spacing w:after="150"/>
      </w:pPr>
      <w:r>
        <w:rPr/>
        <w:t xml:space="preserve">二、中国棉花产区分布及区划</w:t>
      </w:r>
    </w:p>
    <w:p>
      <w:pPr>
        <w:spacing w:after="150"/>
      </w:pPr>
      <w:r>
        <w:rPr/>
        <w:t xml:space="preserve">三、中国棉花供求状况简述</w:t>
      </w:r>
    </w:p>
    <w:p>
      <w:pPr>
        <w:spacing w:after="150"/>
      </w:pPr>
      <w:r>
        <w:rPr/>
        <w:t xml:space="preserve">第二节 2019-2023年棉花生产与消费情况</w:t>
      </w:r>
    </w:p>
    <w:p>
      <w:pPr>
        <w:spacing w:after="150"/>
      </w:pPr>
      <w:r>
        <w:rPr/>
        <w:t xml:space="preserve">一、2019-2023年中国棉花播种面积情况</w:t>
      </w:r>
    </w:p>
    <w:p>
      <w:pPr>
        <w:spacing w:after="150"/>
      </w:pPr>
      <w:r>
        <w:rPr/>
        <w:t xml:space="preserve">二、2019-2023年中国棉花产量增长分析</w:t>
      </w:r>
    </w:p>
    <w:p>
      <w:pPr>
        <w:spacing w:after="150"/>
      </w:pPr>
      <w:r>
        <w:rPr/>
        <w:t xml:space="preserve">三、2019-2023年中国棉花消费情况分析</w:t>
      </w:r>
    </w:p>
    <w:p>
      <w:pPr>
        <w:spacing w:after="150"/>
      </w:pPr>
      <w:r>
        <w:rPr/>
        <w:t xml:space="preserve">第三节 中国棉花加工业发展现状</w:t>
      </w:r>
    </w:p>
    <w:p>
      <w:pPr>
        <w:spacing w:after="150"/>
      </w:pPr>
      <w:r>
        <w:rPr/>
        <w:t xml:space="preserve">一、中国棉花加工与流通业发展现状</w:t>
      </w:r>
    </w:p>
    <w:p>
      <w:pPr>
        <w:spacing w:after="150"/>
      </w:pPr>
      <w:r>
        <w:rPr/>
        <w:t xml:space="preserve">二、国家新政策促进棉花加工业发展</w:t>
      </w:r>
    </w:p>
    <w:p>
      <w:pPr>
        <w:spacing w:after="150"/>
      </w:pPr>
      <w:r>
        <w:rPr/>
        <w:t xml:space="preserve">三、2019-2023年中国棉花收购加工情况</w:t>
      </w:r>
    </w:p>
    <w:p>
      <w:pPr>
        <w:spacing w:after="150"/>
      </w:pPr>
      <w:r>
        <w:rPr/>
        <w:t xml:space="preserve">四、2019-2023年中国棉花加工检验情况</w:t>
      </w:r>
    </w:p>
    <w:p>
      <w:pPr>
        <w:spacing w:after="150"/>
      </w:pPr>
      <w:r>
        <w:rPr/>
        <w:t xml:space="preserve">第四节 棉花行业发展中的问题及其对策</w:t>
      </w:r>
    </w:p>
    <w:p>
      <w:pPr>
        <w:spacing w:after="150"/>
      </w:pPr>
      <w:r>
        <w:rPr/>
        <w:t xml:space="preserve">一、棉花行业发展中存在的问题</w:t>
      </w:r>
    </w:p>
    <w:p>
      <w:pPr>
        <w:spacing w:after="150"/>
      </w:pPr>
      <w:r>
        <w:rPr/>
        <w:t xml:space="preserve">二、棉花产业链进入新政调整期</w:t>
      </w:r>
    </w:p>
    <w:p>
      <w:pPr>
        <w:spacing w:after="150"/>
      </w:pPr>
      <w:r>
        <w:rPr/>
        <w:t xml:space="preserve">三、加快中国棉花产业发展的建议</w:t>
      </w:r>
    </w:p>
    <w:p>
      <w:pPr>
        <w:spacing w:after="150"/>
      </w:pPr>
      <w:r>
        <w:rPr>
          <w:b w:val="1"/>
          <w:bCs w:val="1"/>
        </w:rPr>
        <w:t xml:space="preserve">第十一章 2024-2029年棉纺行业发展趋势及影响因素</w:t>
      </w:r>
    </w:p>
    <w:p>
      <w:pPr>
        <w:spacing w:after="150"/>
      </w:pPr>
      <w:r>
        <w:rPr/>
        <w:t xml:space="preserve">第一节 2024-2029年棉纺市场前景分析</w:t>
      </w:r>
    </w:p>
    <w:p>
      <w:pPr>
        <w:spacing w:after="150"/>
      </w:pPr>
      <w:r>
        <w:rPr/>
        <w:t xml:space="preserve">一、2024-2029年棉纺行业市场潜力分析</w:t>
      </w:r>
    </w:p>
    <w:p>
      <w:pPr>
        <w:spacing w:after="150"/>
      </w:pPr>
      <w:r>
        <w:rPr/>
        <w:t xml:space="preserve">二、2024-2029年棉纺行业发展前景分析</w:t>
      </w:r>
    </w:p>
    <w:p>
      <w:pPr>
        <w:spacing w:after="150"/>
      </w:pPr>
      <w:r>
        <w:rPr/>
        <w:t xml:space="preserve">三、2024-2029年棉纺行业未来发展预测分析</w:t>
      </w:r>
    </w:p>
    <w:p>
      <w:pPr>
        <w:spacing w:after="150"/>
      </w:pPr>
      <w:r>
        <w:rPr/>
        <w:t xml:space="preserve">第二节 2024-2029年棉纺行业供需预测</w:t>
      </w:r>
    </w:p>
    <w:p>
      <w:pPr>
        <w:spacing w:after="150"/>
      </w:pPr>
      <w:r>
        <w:rPr/>
        <w:t xml:space="preserve">一、2024-2029年棉纺行业供给预测</w:t>
      </w:r>
    </w:p>
    <w:p>
      <w:pPr>
        <w:spacing w:after="150"/>
      </w:pPr>
      <w:r>
        <w:rPr/>
        <w:t xml:space="preserve">二、2024-2029年棉纺行业需求预测</w:t>
      </w:r>
    </w:p>
    <w:p>
      <w:pPr>
        <w:spacing w:after="150"/>
      </w:pPr>
      <w:r>
        <w:rPr/>
        <w:t xml:space="preserve">第三节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棉纺行业投资风险及防范措施</w:t>
      </w:r>
    </w:p>
    <w:p>
      <w:pPr>
        <w:spacing w:after="150"/>
      </w:pPr>
      <w:r>
        <w:rPr/>
        <w:t xml:space="preserve">第一节 2024-2029年中国棉纺行业投资机会分析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2024-2029年中国棉纺行业投资风险分析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第十三章 棉纺行业投资战略研究</w:t>
      </w:r>
    </w:p>
    <w:p>
      <w:pPr>
        <w:spacing w:after="150"/>
      </w:pPr>
      <w:r>
        <w:rPr/>
        <w:t xml:space="preserve">第一节 棉纺行业发展战略研究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对中国棉纺行业品牌的战略思考</w:t>
      </w:r>
    </w:p>
    <w:p>
      <w:pPr>
        <w:spacing w:after="150"/>
      </w:pPr>
      <w:r>
        <w:rPr/>
        <w:t xml:space="preserve">一、棉纺品牌的重要性</w:t>
      </w:r>
    </w:p>
    <w:p>
      <w:pPr>
        <w:spacing w:after="150"/>
      </w:pPr>
      <w:r>
        <w:rPr/>
        <w:t xml:space="preserve">二、棉纺实施品牌战略的意义</w:t>
      </w:r>
    </w:p>
    <w:p>
      <w:pPr>
        <w:spacing w:after="150"/>
      </w:pPr>
      <w:r>
        <w:rPr/>
        <w:t xml:space="preserve">三、棉纺企业品牌的现状分析</w:t>
      </w:r>
    </w:p>
    <w:p>
      <w:pPr>
        <w:spacing w:after="150"/>
      </w:pPr>
      <w:r>
        <w:rPr/>
        <w:t xml:space="preserve">四、中国棉纺企业的品牌战略</w:t>
      </w:r>
    </w:p>
    <w:p>
      <w:pPr>
        <w:spacing w:after="150"/>
      </w:pPr>
      <w:r>
        <w:rPr/>
        <w:t xml:space="preserve">五、棉纺品牌战略管理的策略</w:t>
      </w:r>
    </w:p>
    <w:p>
      <w:pPr>
        <w:spacing w:after="150"/>
      </w:pPr>
      <w:r>
        <w:rPr/>
        <w:t xml:space="preserve">第三节 棉纺行业经营策略分析</w:t>
      </w:r>
    </w:p>
    <w:p>
      <w:pPr>
        <w:spacing w:after="150"/>
      </w:pPr>
      <w:r>
        <w:rPr/>
        <w:t xml:space="preserve">一、棉纺市场细分策略</w:t>
      </w:r>
    </w:p>
    <w:p>
      <w:pPr>
        <w:spacing w:after="150"/>
      </w:pPr>
      <w:r>
        <w:rPr/>
        <w:t xml:space="preserve">二、棉纺市场创新策略</w:t>
      </w:r>
    </w:p>
    <w:p>
      <w:pPr>
        <w:spacing w:after="150"/>
      </w:pPr>
      <w:r>
        <w:rPr/>
        <w:t xml:space="preserve">三、品牌定位与品类规划</w:t>
      </w:r>
    </w:p>
    <w:p>
      <w:pPr>
        <w:spacing w:after="150"/>
      </w:pPr>
      <w:r>
        <w:rPr/>
        <w:t xml:space="preserve">四、棉纺新产品差异化战略</w:t>
      </w:r>
    </w:p>
    <w:p>
      <w:pPr>
        <w:spacing w:after="150"/>
      </w:pPr>
      <w:r>
        <w:rPr>
          <w:b w:val="1"/>
          <w:bCs w:val="1"/>
        </w:rPr>
        <w:t xml:space="preserve">第十四章 2024-2029年研究结论及投资建议</w:t>
      </w:r>
    </w:p>
    <w:p>
      <w:pPr>
        <w:spacing w:after="150"/>
      </w:pPr>
      <w:r>
        <w:rPr/>
        <w:t xml:space="preserve">第一节 2019-2023年棉纺行业研究结论</w:t>
      </w:r>
    </w:p>
    <w:p>
      <w:pPr>
        <w:spacing w:after="150"/>
      </w:pPr>
      <w:r>
        <w:rPr/>
        <w:t xml:space="preserve">第二节 2024-2029年棉纺行业投资价值评估</w:t>
      </w:r>
    </w:p>
    <w:p>
      <w:pPr>
        <w:spacing w:after="150"/>
      </w:pPr>
      <w:r>
        <w:rPr/>
        <w:t xml:space="preserve">第三节 中道泰和棉纺行业投资建议</w:t>
      </w:r>
    </w:p>
    <w:p>
      <w:pPr>
        <w:spacing w:after="150"/>
      </w:pPr>
      <w:r>
        <w:rPr>
          <w:b w:val="1"/>
          <w:bCs w:val="1"/>
        </w:rPr>
        <w:t xml:space="preserve">图表目录</w:t>
      </w:r>
    </w:p>
    <w:p>
      <w:pPr>
        <w:spacing w:after="150"/>
      </w:pPr>
      <w:r>
        <w:rPr/>
        <w:t xml:space="preserve">图表：2019-2023年中国棉纺行业市场规模</w:t>
      </w:r>
    </w:p>
    <w:p>
      <w:pPr>
        <w:spacing w:after="150"/>
      </w:pPr>
      <w:r>
        <w:rPr/>
        <w:t xml:space="preserve">图表：2019-2023年全球棉纺产业市场规模</w:t>
      </w:r>
    </w:p>
    <w:p>
      <w:pPr>
        <w:spacing w:after="150"/>
      </w:pPr>
      <w:r>
        <w:rPr/>
        <w:t xml:space="preserve">图表：2019-2023年棉纺行业重要数据指标比较</w:t>
      </w:r>
    </w:p>
    <w:p>
      <w:pPr>
        <w:spacing w:after="150"/>
      </w:pPr>
      <w:r>
        <w:rPr/>
        <w:t xml:space="preserve">图表：2019-2023年中国棉纺行业销售情况分析</w:t>
      </w:r>
    </w:p>
    <w:p>
      <w:pPr>
        <w:spacing w:after="150"/>
      </w:pPr>
      <w:r>
        <w:rPr/>
        <w:t xml:space="preserve">图表：2019-2023年中国棉纺行业利润情况分析</w:t>
      </w:r>
    </w:p>
    <w:p>
      <w:pPr>
        <w:spacing w:after="150"/>
      </w:pPr>
      <w:r>
        <w:rPr/>
        <w:t xml:space="preserve">图表：2019-2023年中国棉纺行业资产情况分析</w:t>
      </w:r>
    </w:p>
    <w:p>
      <w:pPr>
        <w:spacing w:after="150"/>
      </w:pPr>
      <w:r>
        <w:rPr/>
        <w:t xml:space="preserve">图表：2019-2023年中国棉纺行业竞争力分析</w:t>
      </w:r>
    </w:p>
    <w:p>
      <w:pPr>
        <w:spacing w:after="150"/>
      </w:pPr>
      <w:r>
        <w:rPr/>
        <w:t xml:space="preserve">图表：2024-2029年中国棉纺行业市场前景预测</w:t>
      </w:r>
    </w:p>
    <w:p>
      <w:pPr>
        <w:spacing w:after="150"/>
      </w:pPr>
      <w:r>
        <w:rPr/>
        <w:t xml:space="preserve">图表：2024-2029年中国棉纺行业市场价格走势预测</w:t>
      </w:r>
    </w:p>
    <w:p>
      <w:pPr>
        <w:spacing w:after="150"/>
      </w:pPr>
      <w:r>
        <w:rPr/>
        <w:t xml:space="preserve">图表：2024-2029年中国棉纺行业发展前景预测</w:t>
      </w:r>
    </w:p>
    <w:p>
      <w:pPr>
        <w:spacing w:after="150"/>
      </w:pPr>
      <w:r>
        <w:rPr/>
        <w:t xml:space="preserve">图表：2019-2023年固定资产投资及其增长速度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2024-2029年中国棉纺行业发展前景及投资风险预测报告</dc:title>
  <dc:description>2024-2029年中国棉纺行业发展前景及投资风险预测报告</dc:description>
  <dc:subject>2024-2029年中国棉纺行业发展前景及投资风险预测报告</dc:subject>
  <cp:keywords>研究报告</cp:keywords>
  <cp:category>研究报告</cp:category>
  <cp:lastModifiedBy>北京中道泰和信息咨询有限公司</cp:lastModifiedBy>
  <dcterms:created xsi:type="dcterms:W3CDTF">2024-01-24T10:14:22+08:00</dcterms:created>
  <dcterms:modified xsi:type="dcterms:W3CDTF">2024-01-24T10:14:22+08:00</dcterms:modified>
</cp:coreProperties>
</file>

<file path=docProps/custom.xml><?xml version="1.0" encoding="utf-8"?>
<Properties xmlns="http://schemas.openxmlformats.org/officeDocument/2006/custom-properties" xmlns:vt="http://schemas.openxmlformats.org/officeDocument/2006/docPropsVTypes"/>
</file>