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2026-2031年中国特种电缆行业发展前景及投资风险预测报告</w:t>
      </w:r>
    </w:p>
    <w:p>
      <w:pPr>
        <w:spacing w:after="150"/>
      </w:pPr>
      <w:r>
        <w:rPr>
          <w:b w:val="1"/>
          <w:bCs w:val="1"/>
        </w:rPr>
        <w:t xml:space="preserve">报告简介</w:t>
      </w:r>
    </w:p>
    <w:p>
      <w:pPr>
        <w:spacing w:after="150"/>
      </w:pPr>
      <w:r>
        <w:rPr/>
        <w:t xml:space="preserve">近年来，随着国民经济的快速发展，特种电缆需求急剧增长。造船、铁道、飞机、宇航、石油、化工、冶金和核电等行业的特种电缆需求量逐年增加。由于整个市场容量的扩大，特种线缆也因此迎来了良好的发展机遇：石油开采钻井平台每年需求超过1.5万千米;高铁需求超过3.73万千米而如铁路信号电缆、船用电缆、汽车电线、矿用电缆、飞机电缆等特种电缆，更以每年上万千米的速度增长。</w:t>
      </w:r>
    </w:p>
    <w:p>
      <w:pPr>
        <w:spacing w:after="150"/>
      </w:pPr>
      <w:r>
        <w:rPr/>
        <w:t xml:space="preserve">比起普通线缆，特种线缆行业的竞争更有序、前景也更广阔，由于特种电缆不同于常规电缆，需要在特定场合做特定用途，要求耐高温、耐酸碱、防白蚁、耐腐蚀甚至耐辐射。总之，技术含量高、应用领域新、进入门槛高，也有利于企业的发展和提高。</w:t>
      </w:r>
    </w:p>
    <w:p>
      <w:pPr>
        <w:spacing w:after="150"/>
      </w:pPr>
      <w:r>
        <w:rPr/>
        <w:t xml:space="preserve">国家倡导节能减排、绿色发展，也给特种电缆提供了新的发展机遇。如国家智能电网建设，从规划、论证到分步实施，每一步都离不开特种电缆。而城乡电网大面积改造、高压超高压电缆的应用、新能源电站建设以及其他新兴领域的专用需求，同样为特种电缆行业注入了蓬勃的发展活力。</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特种电缆专业研究单位等公布和提供的大量资料。对中国特种电缆行业作了详尽深入的分析，为特种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特种电缆行业概述</w:t>
      </w:r>
    </w:p>
    <w:p>
      <w:pPr>
        <w:spacing w:before="75" w:after="0"/>
      </w:pPr>
      <w:r>
        <w:rPr/>
        <w:t xml:space="preserve">第一节 特种电缆行业概述</w:t>
      </w:r>
    </w:p>
    <w:p>
      <w:pPr>
        <w:spacing w:before="75" w:after="0"/>
      </w:pPr>
      <w:r>
        <w:rPr/>
        <w:t xml:space="preserve">一、特种电缆的定义</w:t>
      </w:r>
    </w:p>
    <w:p>
      <w:pPr>
        <w:spacing w:before="75" w:after="0"/>
      </w:pPr>
      <w:r>
        <w:rPr/>
        <w:t xml:space="preserve">二、特种电缆的分类</w:t>
      </w:r>
    </w:p>
    <w:p>
      <w:pPr>
        <w:spacing w:before="75" w:after="0"/>
      </w:pPr>
      <w:r>
        <w:rPr/>
        <w:t xml:space="preserve">三、特种电缆的应用领域</w:t>
      </w:r>
    </w:p>
    <w:p>
      <w:pPr>
        <w:spacing w:before="75" w:after="0"/>
      </w:pPr>
      <w:r>
        <w:rPr/>
        <w:t xml:space="preserve">第二节 最近3-5年中国特种电缆行业经济指标分析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特种电缆产业链分析</w:t>
      </w:r>
    </w:p>
    <w:p>
      <w:pPr>
        <w:spacing w:before="75" w:after="0"/>
      </w:pPr>
      <w:r>
        <w:rPr/>
        <w:t xml:space="preserve">一、产业链模型介绍</w:t>
      </w:r>
    </w:p>
    <w:p>
      <w:pPr>
        <w:spacing w:before="75" w:after="0"/>
      </w:pPr>
      <w:r>
        <w:rPr/>
        <w:t xml:space="preserve">二、特种电缆产业链模型分析</w:t>
      </w:r>
    </w:p>
    <w:p>
      <w:pPr>
        <w:spacing w:before="75" w:after="0"/>
      </w:pPr>
      <w:r>
        <w:rPr>
          <w:b w:val="1"/>
          <w:bCs w:val="1"/>
        </w:rPr>
        <w:t xml:space="preserve">第二章 2021-2026年全球特种电缆行业发展分析</w:t>
      </w:r>
    </w:p>
    <w:p>
      <w:pPr>
        <w:spacing w:before="75" w:after="0"/>
      </w:pPr>
      <w:r>
        <w:rPr/>
        <w:t xml:space="preserve">第一节 2021-2026年全球特种电缆行业发展综述</w:t>
      </w:r>
    </w:p>
    <w:p>
      <w:pPr>
        <w:spacing w:before="75" w:after="0"/>
      </w:pPr>
      <w:r>
        <w:rPr/>
        <w:t xml:space="preserve">一、2021-2026年全球特种电缆行业发展概述</w:t>
      </w:r>
    </w:p>
    <w:p>
      <w:pPr>
        <w:spacing w:before="75" w:after="0"/>
      </w:pPr>
      <w:r>
        <w:rPr/>
        <w:t xml:space="preserve">二、2021-2026年全球特种电缆行业市场规模分析</w:t>
      </w:r>
    </w:p>
    <w:p>
      <w:pPr>
        <w:spacing w:before="75" w:after="0"/>
      </w:pPr>
      <w:r>
        <w:rPr/>
        <w:t xml:space="preserve">三、2021-2026年全球特种电缆行业市场竞争结构分析</w:t>
      </w:r>
    </w:p>
    <w:p>
      <w:pPr>
        <w:spacing w:before="75" w:after="0"/>
      </w:pPr>
      <w:r>
        <w:rPr/>
        <w:t xml:space="preserve">四、2021-2026年全球特种电缆行业重点企业运行分析</w:t>
      </w:r>
    </w:p>
    <w:p>
      <w:pPr>
        <w:spacing w:before="75" w:after="0"/>
      </w:pPr>
      <w:r>
        <w:rPr/>
        <w:t xml:space="preserve">第二节 2021-2026年主要国家或地区特种电缆市场分析</w:t>
      </w:r>
    </w:p>
    <w:p>
      <w:pPr>
        <w:spacing w:before="75" w:after="0"/>
      </w:pPr>
      <w:r>
        <w:rPr/>
        <w:t xml:space="preserve">一、日本</w:t>
      </w:r>
    </w:p>
    <w:p>
      <w:pPr>
        <w:spacing w:before="75" w:after="0"/>
      </w:pPr>
      <w:r>
        <w:rPr/>
        <w:t xml:space="preserve">二、美国</w:t>
      </w:r>
    </w:p>
    <w:p>
      <w:pPr>
        <w:spacing w:before="75" w:after="0"/>
      </w:pPr>
      <w:r>
        <w:rPr/>
        <w:t xml:space="preserve">三、欧洲</w:t>
      </w:r>
    </w:p>
    <w:p>
      <w:pPr>
        <w:spacing w:before="75" w:after="0"/>
      </w:pPr>
      <w:r>
        <w:rPr/>
        <w:t xml:space="preserve">四、韩国</w:t>
      </w:r>
    </w:p>
    <w:p>
      <w:pPr>
        <w:spacing w:before="75" w:after="0"/>
      </w:pPr>
      <w:r>
        <w:rPr>
          <w:b w:val="1"/>
          <w:bCs w:val="1"/>
        </w:rPr>
        <w:t xml:space="preserve">第三章 2021-2026年中国特种电缆行业发展环境分析</w:t>
      </w:r>
    </w:p>
    <w:p>
      <w:pPr>
        <w:spacing w:before="75" w:after="0"/>
      </w:pPr>
      <w:r>
        <w:rPr/>
        <w:t xml:space="preserve">第一节 2021-2026年中国特种电缆行业经济环境分析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2021-2026年中国特种电缆行业发展政策环境分析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2021-2026年中国特种电缆行业发展社会环境分析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2021-2026年中国特种电缆行业技术环境分析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2021-2026年中国特种电缆行业发展概况</w:t>
      </w:r>
    </w:p>
    <w:p>
      <w:pPr>
        <w:spacing w:before="75" w:after="0"/>
      </w:pPr>
      <w:r>
        <w:rPr/>
        <w:t xml:space="preserve">第一节 2021-2026年中国特种电缆行业发展概况</w:t>
      </w:r>
    </w:p>
    <w:p>
      <w:pPr>
        <w:spacing w:before="75" w:after="0"/>
      </w:pPr>
      <w:r>
        <w:rPr/>
        <w:t xml:space="preserve">一、中国特种电缆行业发展阶段</w:t>
      </w:r>
    </w:p>
    <w:p>
      <w:pPr>
        <w:spacing w:before="75" w:after="0"/>
      </w:pPr>
      <w:r>
        <w:rPr/>
        <w:t xml:space="preserve">二、中国特种电缆行业发展总体概况</w:t>
      </w:r>
    </w:p>
    <w:p>
      <w:pPr>
        <w:spacing w:before="75" w:after="0"/>
      </w:pPr>
      <w:r>
        <w:rPr/>
        <w:t xml:space="preserve">三、中国特种电缆行业发展特点分析</w:t>
      </w:r>
    </w:p>
    <w:p>
      <w:pPr>
        <w:spacing w:before="75" w:after="0"/>
      </w:pPr>
      <w:r>
        <w:rPr/>
        <w:t xml:space="preserve">第二节 2021-2026年特种电缆行业发展现状</w:t>
      </w:r>
    </w:p>
    <w:p>
      <w:pPr>
        <w:spacing w:before="75" w:after="0"/>
      </w:pPr>
      <w:r>
        <w:rPr/>
        <w:t xml:space="preserve">一、2021-2026年中国特种电缆行业市场规模</w:t>
      </w:r>
    </w:p>
    <w:p>
      <w:pPr>
        <w:spacing w:before="75" w:after="0"/>
      </w:pPr>
      <w:r>
        <w:rPr/>
        <w:t xml:space="preserve">二、2021-2026年中国特种电缆行业发展分析</w:t>
      </w:r>
    </w:p>
    <w:p>
      <w:pPr>
        <w:spacing w:before="75" w:after="0"/>
      </w:pPr>
      <w:r>
        <w:rPr/>
        <w:t xml:space="preserve">三、2021-2026年中国特种电缆企业发展分析</w:t>
      </w:r>
    </w:p>
    <w:p>
      <w:pPr>
        <w:spacing w:before="75" w:after="0"/>
      </w:pPr>
      <w:r>
        <w:rPr/>
        <w:t xml:space="preserve">第三节 2021-2026年特种电缆市场情况分析</w:t>
      </w:r>
    </w:p>
    <w:p>
      <w:pPr>
        <w:spacing w:before="75" w:after="0"/>
      </w:pPr>
      <w:r>
        <w:rPr/>
        <w:t xml:space="preserve">一、2021-2026年中国特种电缆市场总体概况</w:t>
      </w:r>
    </w:p>
    <w:p>
      <w:pPr>
        <w:spacing w:before="75" w:after="0"/>
      </w:pPr>
      <w:r>
        <w:rPr/>
        <w:t xml:space="preserve">二、2021-2026年中国特种电缆市场发展分析</w:t>
      </w:r>
    </w:p>
    <w:p>
      <w:pPr>
        <w:spacing w:before="75" w:after="0"/>
      </w:pPr>
      <w:r>
        <w:rPr>
          <w:b w:val="1"/>
          <w:bCs w:val="1"/>
        </w:rPr>
        <w:t xml:space="preserve">第五章 2021-2026年中国特种电缆行业运行分析</w:t>
      </w:r>
    </w:p>
    <w:p>
      <w:pPr>
        <w:spacing w:before="75" w:after="0"/>
      </w:pPr>
      <w:r>
        <w:rPr/>
        <w:t xml:space="preserve">第一节 中国特种电缆行业规模情况分析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中国特种电缆行业产销情况分析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中国特种电缆行业财务能力分析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2021-2026年中国特种电缆行业市场供需分析</w:t>
      </w:r>
    </w:p>
    <w:p>
      <w:pPr>
        <w:spacing w:before="75" w:after="0"/>
      </w:pPr>
      <w:r>
        <w:rPr/>
        <w:t xml:space="preserve">第一节 2021-2026年特种电缆市场现状分析及预测</w:t>
      </w:r>
    </w:p>
    <w:p>
      <w:pPr>
        <w:spacing w:before="75" w:after="0"/>
      </w:pPr>
      <w:r>
        <w:rPr/>
        <w:t xml:space="preserve">一、2021-2026年中国特种电缆行业总产值分析</w:t>
      </w:r>
    </w:p>
    <w:p>
      <w:pPr>
        <w:spacing w:before="75" w:after="0"/>
      </w:pPr>
      <w:r>
        <w:rPr/>
        <w:t xml:space="preserve">二、2026-2031年中国特种电缆行业总产值预测</w:t>
      </w:r>
    </w:p>
    <w:p>
      <w:pPr>
        <w:spacing w:before="75" w:after="0"/>
      </w:pPr>
      <w:r>
        <w:rPr/>
        <w:t xml:space="preserve">第二节 2021-2026年特种电缆产品产量分析及预测</w:t>
      </w:r>
    </w:p>
    <w:p>
      <w:pPr>
        <w:spacing w:before="75" w:after="0"/>
      </w:pPr>
      <w:r>
        <w:rPr/>
        <w:t xml:space="preserve">一、2021-2026年中国特种电缆产量分析</w:t>
      </w:r>
    </w:p>
    <w:p>
      <w:pPr>
        <w:spacing w:before="75" w:after="0"/>
      </w:pPr>
      <w:r>
        <w:rPr/>
        <w:t xml:space="preserve">二、2026-2031年中国特种电缆产量预测</w:t>
      </w:r>
    </w:p>
    <w:p>
      <w:pPr>
        <w:spacing w:before="75" w:after="0"/>
      </w:pPr>
      <w:r>
        <w:rPr/>
        <w:t xml:space="preserve">第三节 2021-2026年特种电缆市场需求分析及预测</w:t>
      </w:r>
    </w:p>
    <w:p>
      <w:pPr>
        <w:spacing w:before="75" w:after="0"/>
      </w:pPr>
      <w:r>
        <w:rPr/>
        <w:t xml:space="preserve">一、2021-2026年中国特种电缆市场需求分析</w:t>
      </w:r>
    </w:p>
    <w:p>
      <w:pPr>
        <w:spacing w:before="75" w:after="0"/>
      </w:pPr>
      <w:r>
        <w:rPr/>
        <w:t xml:space="preserve">二、2026-2031年中国特种电缆市场需求预测</w:t>
      </w:r>
    </w:p>
    <w:p>
      <w:pPr>
        <w:spacing w:before="75" w:after="0"/>
      </w:pPr>
      <w:r>
        <w:rPr>
          <w:b w:val="1"/>
          <w:bCs w:val="1"/>
        </w:rPr>
        <w:t xml:space="preserve">第七章 2021-2026年中国特种电缆行业价格走势分析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2021-2026年中国特种电缆区域市场规模分析</w:t>
      </w:r>
    </w:p>
    <w:p>
      <w:pPr>
        <w:spacing w:before="75" w:after="0"/>
      </w:pPr>
      <w:r>
        <w:rPr/>
        <w:t xml:space="preserve">第一节 2021-2026年中国特种电缆市场规模分析</w:t>
      </w:r>
    </w:p>
    <w:p>
      <w:pPr>
        <w:spacing w:before="75" w:after="0"/>
      </w:pPr>
      <w:r>
        <w:rPr/>
        <w:t xml:space="preserve">第二节 2021-2026年中国特种电缆区域市场规模分析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2021-2026年特种电缆及其主要上下游产品</w:t>
      </w:r>
    </w:p>
    <w:p>
      <w:pPr>
        <w:spacing w:before="75" w:after="0"/>
      </w:pPr>
      <w:r>
        <w:rPr/>
        <w:t xml:space="preserve">第一节 特种电缆上下游分析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1、铜材料行业</w:t>
      </w:r>
    </w:p>
    <w:p>
      <w:pPr>
        <w:spacing w:before="75" w:after="0"/>
      </w:pPr>
      <w:r>
        <w:rPr/>
        <w:t xml:space="preserve">2、铝材料行业</w:t>
      </w:r>
    </w:p>
    <w:p>
      <w:pPr>
        <w:spacing w:before="75" w:after="0"/>
      </w:pPr>
      <w:r>
        <w:rPr/>
        <w:t xml:space="preserve">三、下游市场发展分析</w:t>
      </w:r>
    </w:p>
    <w:p>
      <w:pPr>
        <w:spacing w:before="75" w:after="0"/>
      </w:pPr>
      <w:r>
        <w:rPr/>
        <w:t xml:space="preserve">1、核电行业</w:t>
      </w:r>
    </w:p>
    <w:p>
      <w:pPr>
        <w:spacing w:before="75" w:after="0"/>
      </w:pPr>
      <w:r>
        <w:rPr/>
        <w:t xml:space="preserve">2、高铁行业</w:t>
      </w:r>
    </w:p>
    <w:p>
      <w:pPr>
        <w:spacing w:before="75" w:after="0"/>
      </w:pPr>
      <w:r>
        <w:rPr/>
        <w:t xml:space="preserve">3、石油行业</w:t>
      </w:r>
    </w:p>
    <w:p>
      <w:pPr>
        <w:spacing w:before="75" w:after="0"/>
      </w:pPr>
      <w:r>
        <w:rPr/>
        <w:t xml:space="preserve">4、航天航空</w:t>
      </w:r>
    </w:p>
    <w:p>
      <w:pPr>
        <w:spacing w:before="75" w:after="0"/>
      </w:pPr>
      <w:r>
        <w:rPr/>
        <w:t xml:space="preserve">5、造船行业</w:t>
      </w:r>
    </w:p>
    <w:p>
      <w:pPr>
        <w:spacing w:before="75" w:after="0"/>
      </w:pPr>
      <w:r>
        <w:rPr/>
        <w:t xml:space="preserve">第二节 特种电缆行业产业链分析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中国特种电缆行业市场竞争策略分析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特种电缆企业竞争策略分析</w:t>
      </w:r>
    </w:p>
    <w:p>
      <w:pPr>
        <w:spacing w:before="75" w:after="0"/>
      </w:pPr>
      <w:r>
        <w:rPr/>
        <w:t xml:space="preserve">一、提高特种电缆企业核心竞争力的对策</w:t>
      </w:r>
    </w:p>
    <w:p>
      <w:pPr>
        <w:spacing w:before="75" w:after="0"/>
      </w:pPr>
      <w:r>
        <w:rPr/>
        <w:t xml:space="preserve">二、影响特种电缆企业核心竞争力的因素及提升途径</w:t>
      </w:r>
    </w:p>
    <w:p>
      <w:pPr>
        <w:spacing w:before="75" w:after="0"/>
      </w:pPr>
      <w:r>
        <w:rPr/>
        <w:t xml:space="preserve">三、提高特种电缆企业竞争力的策略</w:t>
      </w:r>
    </w:p>
    <w:p>
      <w:pPr>
        <w:spacing w:before="75" w:after="0"/>
      </w:pPr>
      <w:r>
        <w:rPr>
          <w:b w:val="1"/>
          <w:bCs w:val="1"/>
        </w:rPr>
        <w:t xml:space="preserve">第十一章 特种电缆行业重点企业竞争分析</w:t>
      </w:r>
    </w:p>
    <w:p>
      <w:pPr>
        <w:spacing w:before="75" w:after="0"/>
      </w:pPr>
      <w:r>
        <w:rPr/>
        <w:t xml:space="preserve">第一节 中利科技集团股份有限公司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福建南平太阳电缆股份有限公司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四川明星电缆股份有限公司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安徽华菱电缆集团有限公司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亨通集团有限公司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远程电缆股份有限公司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广东南洋电缆集团股份有限公司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上海摩恩电气股份有限公司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青岛汉缆股份有限公司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宝胜科技创新股份有限公司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特种电缆行业投资机会与风险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特种电缆行业投资效益分析</w:t>
      </w:r>
    </w:p>
    <w:p>
      <w:pPr>
        <w:spacing w:before="75" w:after="0"/>
      </w:pPr>
      <w:r>
        <w:rPr/>
        <w:t xml:space="preserve">一、2021-2026年特种电缆行业投资状况分析</w:t>
      </w:r>
    </w:p>
    <w:p>
      <w:pPr>
        <w:spacing w:before="75" w:after="0"/>
      </w:pPr>
      <w:r>
        <w:rPr/>
        <w:t xml:space="preserve">二、2026-2031年特种电缆行业投资效益分析</w:t>
      </w:r>
    </w:p>
    <w:p>
      <w:pPr>
        <w:spacing w:before="75" w:after="0"/>
      </w:pPr>
      <w:r>
        <w:rPr/>
        <w:t xml:space="preserve">三、2026-2031年特种电缆行业投资趋势预测</w:t>
      </w:r>
    </w:p>
    <w:p>
      <w:pPr>
        <w:spacing w:before="75" w:after="0"/>
      </w:pPr>
      <w:r>
        <w:rPr/>
        <w:t xml:space="preserve">四、2026-2031年特种电缆行业的投资方向</w:t>
      </w:r>
    </w:p>
    <w:p>
      <w:pPr>
        <w:spacing w:before="75" w:after="0"/>
      </w:pPr>
      <w:r>
        <w:rPr/>
        <w:t xml:space="preserve">五、2026-2031年特种电缆行业投资的建议</w:t>
      </w:r>
    </w:p>
    <w:p>
      <w:pPr>
        <w:spacing w:before="75" w:after="0"/>
      </w:pPr>
      <w:r>
        <w:rPr/>
        <w:t xml:space="preserve">六、新进入者应注意的障碍因素分析</w:t>
      </w:r>
    </w:p>
    <w:p>
      <w:pPr>
        <w:spacing w:before="75" w:after="0"/>
      </w:pPr>
      <w:r>
        <w:rPr/>
        <w:t xml:space="preserve">第三节 影响特种电缆行业发展的主要因素</w:t>
      </w:r>
    </w:p>
    <w:p>
      <w:pPr>
        <w:spacing w:before="75" w:after="0"/>
      </w:pPr>
      <w:r>
        <w:rPr/>
        <w:t xml:space="preserve">一、2026-2031年影响特种电缆行业运行的有利因素分析</w:t>
      </w:r>
    </w:p>
    <w:p>
      <w:pPr>
        <w:spacing w:before="75" w:after="0"/>
      </w:pPr>
      <w:r>
        <w:rPr/>
        <w:t xml:space="preserve">二、2026-2031年影响特种电缆行业运行的稳定因素分析</w:t>
      </w:r>
    </w:p>
    <w:p>
      <w:pPr>
        <w:spacing w:before="75" w:after="0"/>
      </w:pPr>
      <w:r>
        <w:rPr/>
        <w:t xml:space="preserve">三、2026-2031年影响特种电缆行业运行的不利因素分析</w:t>
      </w:r>
    </w:p>
    <w:p>
      <w:pPr>
        <w:spacing w:before="75" w:after="0"/>
      </w:pPr>
      <w:r>
        <w:rPr/>
        <w:t xml:space="preserve">四、2026-2031年中国特种电缆行业发展面临的挑战分析</w:t>
      </w:r>
    </w:p>
    <w:p>
      <w:pPr>
        <w:spacing w:before="75" w:after="0"/>
      </w:pPr>
      <w:r>
        <w:rPr/>
        <w:t xml:space="preserve">五、2026-2031年中国特种电缆行业发展面临的机遇分析</w:t>
      </w:r>
    </w:p>
    <w:p>
      <w:pPr>
        <w:spacing w:before="75" w:after="0"/>
      </w:pPr>
      <w:r>
        <w:rPr>
          <w:b w:val="1"/>
          <w:bCs w:val="1"/>
        </w:rPr>
        <w:t xml:space="preserve">第十三章 特种电缆行业发展预测分析</w:t>
      </w:r>
    </w:p>
    <w:p>
      <w:pPr>
        <w:spacing w:before="75" w:after="0"/>
      </w:pPr>
      <w:r>
        <w:rPr/>
        <w:t xml:space="preserve">第一节 特种电缆行业发展预测分析</w:t>
      </w:r>
    </w:p>
    <w:p>
      <w:pPr>
        <w:spacing w:before="75" w:after="0"/>
      </w:pPr>
      <w:r>
        <w:rPr/>
        <w:t xml:space="preserve">一、2026-2031年中国特种电缆行业发展前景分析</w:t>
      </w:r>
    </w:p>
    <w:p>
      <w:pPr>
        <w:spacing w:before="75" w:after="0"/>
      </w:pPr>
      <w:r>
        <w:rPr/>
        <w:t xml:space="preserve">二、2026-2031年中国特种电缆行业发展规模分析</w:t>
      </w:r>
    </w:p>
    <w:p>
      <w:pPr>
        <w:spacing w:before="75" w:after="0"/>
      </w:pPr>
      <w:r>
        <w:rPr/>
        <w:t xml:space="preserve">三、总体行业ldquo;十四五rdquo;整体规划及预测</w:t>
      </w:r>
    </w:p>
    <w:p>
      <w:pPr>
        <w:spacing w:before="75" w:after="0"/>
      </w:pPr>
      <w:r>
        <w:rPr/>
        <w:t xml:space="preserve">第二节 2026-2031年中国特种电缆行业发展预测分析</w:t>
      </w:r>
    </w:p>
    <w:p>
      <w:pPr>
        <w:spacing w:before="75" w:after="0"/>
      </w:pPr>
      <w:r>
        <w:rPr/>
        <w:t xml:space="preserve">一、2026-2031年中国特种电缆供给预测</w:t>
      </w:r>
    </w:p>
    <w:p>
      <w:pPr>
        <w:spacing w:before="75" w:after="0"/>
      </w:pPr>
      <w:r>
        <w:rPr/>
        <w:t xml:space="preserve">二、2026-2031年中国特种电缆产量预测</w:t>
      </w:r>
    </w:p>
    <w:p>
      <w:pPr>
        <w:spacing w:before="75" w:after="0"/>
      </w:pPr>
      <w:r>
        <w:rPr/>
        <w:t xml:space="preserve">三、2026-2031年中国特种电缆需求预测</w:t>
      </w:r>
    </w:p>
    <w:p>
      <w:pPr>
        <w:spacing w:before="75" w:after="0"/>
      </w:pPr>
      <w:r>
        <w:rPr/>
        <w:t xml:space="preserve">四、2026-2031年中国特种电缆供需平衡预测</w:t>
      </w:r>
    </w:p>
    <w:p>
      <w:pPr>
        <w:spacing w:before="75" w:after="0"/>
      </w:pPr>
      <w:r>
        <w:rPr/>
        <w:t xml:space="preserve">五、2026-2031年主要特种电缆产品进出口预测</w:t>
      </w:r>
    </w:p>
    <w:p>
      <w:pPr>
        <w:spacing w:before="75" w:after="0"/>
      </w:pPr>
      <w:r>
        <w:rPr/>
        <w:t xml:space="preserve">第三节 2026-2031年中国特种电缆行业投资风险分析</w:t>
      </w:r>
    </w:p>
    <w:p>
      <w:pPr>
        <w:spacing w:before="75" w:after="0"/>
      </w:pPr>
      <w:r>
        <w:rPr/>
        <w:t xml:space="preserve">一、2026-2031年特种电缆行业市场风险及控制策略</w:t>
      </w:r>
    </w:p>
    <w:p>
      <w:pPr>
        <w:spacing w:before="75" w:after="0"/>
      </w:pPr>
      <w:r>
        <w:rPr/>
        <w:t xml:space="preserve">二、2026-2031年特种电缆行业政策风险及控制策略</w:t>
      </w:r>
    </w:p>
    <w:p>
      <w:pPr>
        <w:spacing w:before="75" w:after="0"/>
      </w:pPr>
      <w:r>
        <w:rPr/>
        <w:t xml:space="preserve">三、2026-2031年特种电缆行业经营风险及控制策略</w:t>
      </w:r>
    </w:p>
    <w:p>
      <w:pPr>
        <w:spacing w:before="75" w:after="0"/>
      </w:pPr>
      <w:r>
        <w:rPr/>
        <w:t xml:space="preserve">四、2026-2031年特种电缆行业技术风险及控制策略</w:t>
      </w:r>
    </w:p>
    <w:p>
      <w:pPr>
        <w:spacing w:before="75" w:after="0"/>
      </w:pPr>
      <w:r>
        <w:rPr/>
        <w:t xml:space="preserve">五、2026-2031年特种电缆同业竞争风险及控制策略</w:t>
      </w:r>
    </w:p>
    <w:p>
      <w:pPr>
        <w:spacing w:before="75" w:after="0"/>
      </w:pPr>
      <w:r>
        <w:rPr/>
        <w:t xml:space="preserve">六、2026-2031年特种电缆行业其他风险及控制策略</w:t>
      </w:r>
    </w:p>
    <w:p>
      <w:pPr>
        <w:spacing w:before="75" w:after="0"/>
      </w:pPr>
      <w:r>
        <w:rPr>
          <w:b w:val="1"/>
          <w:bCs w:val="1"/>
        </w:rPr>
        <w:t xml:space="preserve">第十四章 专家观点与结论</w:t>
      </w:r>
    </w:p>
    <w:p>
      <w:pPr>
        <w:spacing w:before="75" w:after="0"/>
      </w:pPr>
      <w:r>
        <w:rPr/>
        <w:t xml:space="preserve">第一节 2021-2026年特种电缆行业研究结论</w:t>
      </w:r>
    </w:p>
    <w:p>
      <w:pPr>
        <w:spacing w:before="75" w:after="0"/>
      </w:pPr>
      <w:r>
        <w:rPr/>
        <w:t xml:space="preserve">第二节 2026-2031年特种电缆行业投资价值评估</w:t>
      </w:r>
    </w:p>
    <w:p>
      <w:pPr>
        <w:spacing w:before="75" w:after="0"/>
      </w:pPr>
      <w:r>
        <w:rPr/>
        <w:t xml:space="preserve">第三节 中道泰和特种电缆行业投资建议</w:t>
      </w:r>
    </w:p>
    <w:p>
      <w:pPr>
        <w:spacing w:before="75" w:after="0"/>
      </w:pPr>
      <w:r>
        <w:rPr>
          <w:b w:val="1"/>
          <w:bCs w:val="1"/>
        </w:rPr>
        <w:t xml:space="preserve">图表目录</w:t>
      </w:r>
    </w:p>
    <w:p>
      <w:pPr>
        <w:spacing w:before="75" w:after="0"/>
      </w:pPr>
      <w:r>
        <w:rPr/>
        <w:t xml:space="preserve">图表：特种电缆行业产业链结构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图表：2021-2026年中国特种电缆行业产值情况</w:t>
      </w:r>
    </w:p>
    <w:p>
      <w:pPr>
        <w:spacing w:before="75" w:after="0"/>
      </w:pPr>
      <w:r>
        <w:rPr/>
        <w:t xml:space="preserve">图表：2021-2026年中国特种电缆行业利润情况分析</w:t>
      </w:r>
    </w:p>
    <w:p>
      <w:pPr>
        <w:spacing w:before="75" w:after="0"/>
      </w:pPr>
      <w:r>
        <w:rPr/>
        <w:t xml:space="preserve">图表：2021-2026年中国特种电缆行业资产规模情况分析</w:t>
      </w:r>
    </w:p>
    <w:p>
      <w:pPr>
        <w:spacing w:before="75" w:after="0"/>
      </w:pPr>
      <w:r>
        <w:rPr/>
        <w:t xml:space="preserve">图表：2021-2026年中国特种电缆行业盈利能力分析</w:t>
      </w:r>
    </w:p>
    <w:p>
      <w:pPr>
        <w:spacing w:before="75" w:after="0"/>
      </w:pPr>
      <w:r>
        <w:rPr/>
        <w:t xml:space="preserve">图表：2021-2026年中国特种电缆行业偿债能力分析</w:t>
      </w:r>
    </w:p>
    <w:p>
      <w:pPr>
        <w:spacing w:before="75" w:after="0"/>
      </w:pPr>
      <w:r>
        <w:rPr/>
        <w:t xml:space="preserve">图表：2021-2026年中国特种电缆行业营运能力分析</w:t>
      </w:r>
    </w:p>
    <w:p>
      <w:pPr>
        <w:spacing w:before="75" w:after="0"/>
      </w:pPr>
      <w:r>
        <w:rPr/>
        <w:t xml:space="preserve">图表：2021-2026年中国特种电缆行业营运能力分析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2026-2031年中国特种电缆行业发展前景及投资风险预测报告</dc:title>
  <dc:description>2026-2031年中国特种电缆行业发展前景及投资风险预测报告</dc:description>
  <dc:subject>2026-2031年中国特种电缆行业发展前景及投资风险预测报告</dc:subject>
  <cp:keywords>研究报告</cp:keywords>
  <cp:category>研究报告</cp:category>
  <cp:lastModifiedBy>北京中道泰和信息咨询有限公司</cp:lastModifiedBy>
  <dcterms:created xsi:type="dcterms:W3CDTF">2026-03-25T23:33:00+08:00</dcterms:created>
  <dcterms:modified xsi:type="dcterms:W3CDTF">2026-03-25T23:33:00+08:00</dcterms:modified>
</cp:coreProperties>
</file>

<file path=docProps/custom.xml><?xml version="1.0" encoding="utf-8"?>
<Properties xmlns="http://schemas.openxmlformats.org/officeDocument/2006/custom-properties" xmlns:vt="http://schemas.openxmlformats.org/officeDocument/2006/docPropsVTypes"/>
</file>