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2024-2029年中国通航培训行业发展前景及投资风险预测报告</w:t>
      </w:r>
    </w:p>
    <w:p>
      <w:pPr>
        <w:spacing w:after="150"/>
      </w:pPr>
      <w:r>
        <w:rPr>
          <w:b w:val="1"/>
          <w:bCs w:val="1"/>
        </w:rPr>
        <w:t xml:space="preserve">报告简介</w:t>
      </w:r>
    </w:p>
    <w:p>
      <w:pPr>
        <w:spacing w:after="150"/>
      </w:pPr>
      <w:r>
        <w:rPr/>
        <w:t xml:space="preserve">通航培训是针对通用航空业务领域相关从业人员的知识、技能、标准、信息、信念等内容的传递、规范和加强，使之成为能够适应通航相关业务领域各项要求的专业人员。</w:t>
      </w:r>
    </w:p>
    <w:p>
      <w:pPr>
        <w:spacing w:after="150"/>
      </w:pPr>
      <w:r>
        <w:rPr/>
        <w:t xml:space="preserve">本研究咨询报告由北京中道泰和信息咨询有限公司领衔撰写，主要依据了国家统计局、国家商务部、国家发改委、国家海关总署、全国商业信息中心、中国经济景气监测中心、51行业报告网、全国及海外多种相关报刊杂志的基础信息以及专业研究单位等公布和提供的大量资料，对国内外通航培训行业的供给与需求状况、相关行业的发展状况、市场消费变化等进行了分析。重点研究了主要通航培训品牌的发展状况，以及未来中国通航培训行业将面临的机遇以及企业的应对策略。报告还分析了通航培训市场的竞争格局，行业的发展动向，并对行业相关政策进行了介绍和政策趋向研判，是通航培训生产企业、科研单位、零售企业等单位准确了解目前通航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中国通航培训行业发展综述</w:t>
      </w:r>
    </w:p>
    <w:p>
      <w:pPr>
        <w:spacing w:after="150"/>
      </w:pPr>
      <w:r>
        <w:rPr/>
        <w:t xml:space="preserve">第一节 通航培训行业定义及分类</w:t>
      </w:r>
    </w:p>
    <w:p>
      <w:pPr>
        <w:spacing w:after="150"/>
      </w:pPr>
      <w:r>
        <w:rPr/>
        <w:t xml:space="preserve">一、通航培训行业概念及定义</w:t>
      </w:r>
    </w:p>
    <w:p>
      <w:pPr>
        <w:spacing w:after="150"/>
      </w:pPr>
      <w:r>
        <w:rPr/>
        <w:t xml:space="preserve">二、通航培训行业主要产品分类</w:t>
      </w:r>
    </w:p>
    <w:p>
      <w:pPr>
        <w:spacing w:after="150"/>
      </w:pPr>
      <w:r>
        <w:rPr/>
        <w:t xml:space="preserve">第二节 通航培训行业产业链分析</w:t>
      </w:r>
    </w:p>
    <w:p>
      <w:pPr>
        <w:spacing w:after="150"/>
      </w:pPr>
      <w:r>
        <w:rPr/>
        <w:t xml:space="preserve">一、通航培训行业所处产业链简介</w:t>
      </w:r>
    </w:p>
    <w:p>
      <w:pPr>
        <w:spacing w:after="150"/>
      </w:pPr>
      <w:r>
        <w:rPr/>
        <w:t xml:space="preserve">二、通航培训行业产业链上游分析</w:t>
      </w:r>
    </w:p>
    <w:p>
      <w:pPr>
        <w:spacing w:after="150"/>
      </w:pPr>
      <w:r>
        <w:rPr/>
        <w:t xml:space="preserve">三、通航培训行业产业链下游分析</w:t>
      </w:r>
    </w:p>
    <w:p>
      <w:pPr>
        <w:spacing w:after="150"/>
      </w:pPr>
      <w:r>
        <w:rPr/>
        <w:t xml:space="preserve">第三节 最近3-5年中国通航培训行业经济指标分析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2019-2023年中国通航培训行业发展环境分析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2019-2023年中国通航培训行业政策环境分析</w:t>
      </w:r>
    </w:p>
    <w:p>
      <w:pPr>
        <w:spacing w:after="150"/>
      </w:pPr>
      <w:r>
        <w:rPr/>
        <w:t xml:space="preserve">一、行业相关标准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5、《通用航空飞行任务审批与管理规定》</w:t>
      </w:r>
    </w:p>
    <w:p>
      <w:pPr>
        <w:spacing w:after="150"/>
      </w:pPr>
      <w:r>
        <w:rPr/>
        <w:t xml:space="preserve">6、《通用航空经营许可管理规定》</w:t>
      </w:r>
    </w:p>
    <w:p>
      <w:pPr>
        <w:spacing w:after="150"/>
      </w:pPr>
      <w:r>
        <w:rPr/>
        <w:t xml:space="preserve">7、《低空空域使用管理规定》</w:t>
      </w:r>
    </w:p>
    <w:p>
      <w:pPr>
        <w:spacing w:after="150"/>
      </w:pPr>
      <w:r>
        <w:rPr/>
        <w:t xml:space="preserve">8、《民用航空器驾驶员学校合格审定规则》(CCAR-141)</w:t>
      </w:r>
    </w:p>
    <w:p>
      <w:pPr>
        <w:spacing w:after="150"/>
      </w:pPr>
      <w:r>
        <w:rPr/>
        <w:t xml:space="preserve">9、《飞行训练中心合格审定规则》(CCAR-142)</w:t>
      </w:r>
    </w:p>
    <w:p>
      <w:pPr>
        <w:spacing w:after="150"/>
      </w:pPr>
      <w:r>
        <w:rPr/>
        <w:t xml:space="preserve">二、行业相关规划</w:t>
      </w:r>
    </w:p>
    <w:p>
      <w:pPr>
        <w:spacing w:after="150"/>
      </w:pPr>
      <w:r>
        <w:rPr/>
        <w:t xml:space="preserve">1、通用航空ldquo;十四五rdquo;规划</w:t>
      </w:r>
    </w:p>
    <w:p>
      <w:pPr>
        <w:spacing w:after="150"/>
      </w:pPr>
      <w:r>
        <w:rPr/>
        <w:t xml:space="preserve">2、《河南省通用航空发展规划(2017-2020)》</w:t>
      </w:r>
    </w:p>
    <w:p>
      <w:pPr>
        <w:spacing w:after="150"/>
      </w:pPr>
      <w:r>
        <w:rPr/>
        <w:t xml:space="preserve">3、《温州市通用航空产业发展规划(2017-2030年)》</w:t>
      </w:r>
    </w:p>
    <w:p>
      <w:pPr>
        <w:spacing w:after="150"/>
      </w:pPr>
      <w:r>
        <w:rPr/>
        <w:t xml:space="preserve">4、《北京市通用航空产业发展规划(2019-2023年-2020年)》</w:t>
      </w:r>
    </w:p>
    <w:p>
      <w:pPr>
        <w:spacing w:after="150"/>
      </w:pPr>
      <w:r>
        <w:rPr/>
        <w:t xml:space="preserve">5、《湖南省通用航空产业2024-2029年发展规划》</w:t>
      </w:r>
    </w:p>
    <w:p>
      <w:pPr>
        <w:spacing w:after="150"/>
      </w:pPr>
      <w:r>
        <w:rPr/>
        <w:t xml:space="preserve">6、《广州通用航空发展规划》</w:t>
      </w:r>
    </w:p>
    <w:p>
      <w:pPr>
        <w:spacing w:after="150"/>
      </w:pPr>
      <w:r>
        <w:rPr/>
        <w:t xml:space="preserve">7、《东莞市城市总体规划(2017-2030年)》</w:t>
      </w:r>
    </w:p>
    <w:p>
      <w:pPr>
        <w:spacing w:after="150"/>
      </w:pPr>
      <w:r>
        <w:rPr/>
        <w:t xml:space="preserve">第三节 2019-2023年中国通航培训行业社会环境分析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第三章 2019-2023年中国通航培训行业发展综述</w:t>
      </w:r>
    </w:p>
    <w:p>
      <w:pPr>
        <w:spacing w:after="150"/>
      </w:pPr>
      <w:r>
        <w:rPr/>
        <w:t xml:space="preserve">第一节 2019-2023年中国通航培训行业发展综述</w:t>
      </w:r>
    </w:p>
    <w:p>
      <w:pPr>
        <w:spacing w:after="150"/>
      </w:pPr>
      <w:r>
        <w:rPr/>
        <w:t xml:space="preserve">一、中国通航培训行业发展阶段</w:t>
      </w:r>
    </w:p>
    <w:p>
      <w:pPr>
        <w:spacing w:after="150"/>
      </w:pPr>
      <w:r>
        <w:rPr/>
        <w:t xml:space="preserve">二、中国通航培训行业发展特点</w:t>
      </w:r>
    </w:p>
    <w:p>
      <w:pPr>
        <w:spacing w:after="150"/>
      </w:pPr>
      <w:r>
        <w:rPr/>
        <w:t xml:space="preserve">三、中国通航培训行业商业模式分析</w:t>
      </w:r>
    </w:p>
    <w:p>
      <w:pPr>
        <w:spacing w:after="150"/>
      </w:pPr>
      <w:r>
        <w:rPr/>
        <w:t xml:space="preserve">第二节 2019-2023年中国通航培训行业发展现状分析</w:t>
      </w:r>
    </w:p>
    <w:p>
      <w:pPr>
        <w:spacing w:after="150"/>
      </w:pPr>
      <w:r>
        <w:rPr/>
        <w:t xml:space="preserve">一、2019-2023年中国通航培训行业市场特点分析</w:t>
      </w:r>
    </w:p>
    <w:p>
      <w:pPr>
        <w:spacing w:after="150"/>
      </w:pPr>
      <w:r>
        <w:rPr/>
        <w:t xml:space="preserve">二、2019-2023年中国通航培训行业市场规模分析</w:t>
      </w:r>
    </w:p>
    <w:p>
      <w:pPr>
        <w:spacing w:after="150"/>
      </w:pPr>
      <w:r>
        <w:rPr>
          <w:b w:val="1"/>
          <w:bCs w:val="1"/>
        </w:rPr>
        <w:t xml:space="preserve">第四章 2019-2023年中国通航培训行业供需分析</w:t>
      </w:r>
    </w:p>
    <w:p>
      <w:pPr>
        <w:spacing w:after="150"/>
      </w:pPr>
      <w:r>
        <w:rPr/>
        <w:t xml:space="preserve">第一节 2019-2023年中国通航培训行业供给情况</w:t>
      </w:r>
    </w:p>
    <w:p>
      <w:pPr>
        <w:spacing w:after="150"/>
      </w:pPr>
      <w:r>
        <w:rPr/>
        <w:t xml:space="preserve">一、中国通航培训行业供给分析</w:t>
      </w:r>
    </w:p>
    <w:p>
      <w:pPr>
        <w:spacing w:after="150"/>
      </w:pPr>
      <w:r>
        <w:rPr/>
        <w:t xml:space="preserve">二、中国通航培训行业产品结构分析</w:t>
      </w:r>
    </w:p>
    <w:p>
      <w:pPr>
        <w:spacing w:after="150"/>
      </w:pPr>
      <w:r>
        <w:rPr/>
        <w:t xml:space="preserve">第二节 2019-2023年中国通航培训行业需求情况</w:t>
      </w:r>
    </w:p>
    <w:p>
      <w:pPr>
        <w:spacing w:after="150"/>
      </w:pPr>
      <w:r>
        <w:rPr/>
        <w:t xml:space="preserve">一、通航培训行业需求市场</w:t>
      </w:r>
    </w:p>
    <w:p>
      <w:pPr>
        <w:spacing w:after="150"/>
      </w:pPr>
      <w:r>
        <w:rPr/>
        <w:t xml:space="preserve">二、通航培训行业客户结构</w:t>
      </w:r>
    </w:p>
    <w:p>
      <w:pPr>
        <w:spacing w:after="150"/>
      </w:pPr>
      <w:r>
        <w:rPr/>
        <w:t xml:space="preserve">三、通航培训行业需求的地区差异</w:t>
      </w:r>
    </w:p>
    <w:p>
      <w:pPr>
        <w:spacing w:after="150"/>
      </w:pPr>
      <w:r>
        <w:rPr/>
        <w:t xml:space="preserve">第三节 2019-2023年中国通航培训行业供需平衡分析</w:t>
      </w:r>
    </w:p>
    <w:p>
      <w:pPr>
        <w:spacing w:after="150"/>
      </w:pPr>
      <w:r>
        <w:rPr>
          <w:b w:val="1"/>
          <w:bCs w:val="1"/>
        </w:rPr>
        <w:t xml:space="preserve">第五章 2019-2023年中国通航培训行业经济运行分析</w:t>
      </w:r>
    </w:p>
    <w:p>
      <w:pPr>
        <w:spacing w:after="150"/>
      </w:pPr>
      <w:r>
        <w:rPr/>
        <w:t xml:space="preserve">第一节 2019-2023年中国通航培训行业规模情况分析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2019-2023年中国通航培训行业经济指标分析</w:t>
      </w:r>
    </w:p>
    <w:p>
      <w:pPr>
        <w:spacing w:after="150"/>
      </w:pPr>
      <w:r>
        <w:rPr/>
        <w:t xml:space="preserve">一、2019-2023年中国通航培训行业产值分析</w:t>
      </w:r>
    </w:p>
    <w:p>
      <w:pPr>
        <w:spacing w:after="150"/>
      </w:pPr>
      <w:r>
        <w:rPr/>
        <w:t xml:space="preserve">二、2019-2023年中国通航培训行业营业收入分析</w:t>
      </w:r>
    </w:p>
    <w:p>
      <w:pPr>
        <w:spacing w:after="150"/>
      </w:pPr>
      <w:r>
        <w:rPr/>
        <w:t xml:space="preserve">三、2019-2023年中国通航培训行业利润情况分析</w:t>
      </w:r>
    </w:p>
    <w:p>
      <w:pPr>
        <w:spacing w:after="150"/>
      </w:pPr>
      <w:r>
        <w:rPr/>
        <w:t xml:space="preserve">第三节 2019-2023年年中国通航培训行业财务指标总体分析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2019-2023年中国通航培训行业区域市场分析</w:t>
      </w:r>
    </w:p>
    <w:p>
      <w:pPr>
        <w:spacing w:after="150"/>
      </w:pPr>
      <w:r>
        <w:rPr/>
        <w:t xml:space="preserve">第一节 中国通航培训行业区域市场概况</w:t>
      </w:r>
    </w:p>
    <w:p>
      <w:pPr>
        <w:spacing w:after="150"/>
      </w:pPr>
      <w:r>
        <w:rPr/>
        <w:t xml:space="preserve">一、通航培训行业产值分布情况</w:t>
      </w:r>
    </w:p>
    <w:p>
      <w:pPr>
        <w:spacing w:after="150"/>
      </w:pPr>
      <w:r>
        <w:rPr/>
        <w:t xml:space="preserve">二、通航培训行业市场分布情况</w:t>
      </w:r>
    </w:p>
    <w:p>
      <w:pPr>
        <w:spacing w:after="150"/>
      </w:pPr>
      <w:r>
        <w:rPr/>
        <w:t xml:space="preserve">三、通航培训行业利润分布情况</w:t>
      </w:r>
    </w:p>
    <w:p>
      <w:pPr>
        <w:spacing w:after="150"/>
      </w:pPr>
      <w:r>
        <w:rPr/>
        <w:t xml:space="preserve">第二节 中国通航培训行业区域市场需求分析</w:t>
      </w:r>
    </w:p>
    <w:p>
      <w:pPr>
        <w:spacing w:after="150"/>
      </w:pPr>
      <w:r>
        <w:rPr/>
        <w:t xml:space="preserve">一、华东地区通航培训行业需求分析</w:t>
      </w:r>
    </w:p>
    <w:p>
      <w:pPr>
        <w:spacing w:after="150"/>
      </w:pPr>
      <w:r>
        <w:rPr/>
        <w:t xml:space="preserve">二、华南地区通航培训行业需求分析</w:t>
      </w:r>
    </w:p>
    <w:p>
      <w:pPr>
        <w:spacing w:after="150"/>
      </w:pPr>
      <w:r>
        <w:rPr/>
        <w:t xml:space="preserve">三、华中地区通航培训行业需求分析</w:t>
      </w:r>
    </w:p>
    <w:p>
      <w:pPr>
        <w:spacing w:after="150"/>
      </w:pPr>
      <w:r>
        <w:rPr/>
        <w:t xml:space="preserve">四、华北地区通航培训行业需求分析</w:t>
      </w:r>
    </w:p>
    <w:p>
      <w:pPr>
        <w:spacing w:after="150"/>
      </w:pPr>
      <w:r>
        <w:rPr/>
        <w:t xml:space="preserve">五、东北地区通航培训行业需求分析</w:t>
      </w:r>
    </w:p>
    <w:p>
      <w:pPr>
        <w:spacing w:after="150"/>
      </w:pPr>
      <w:r>
        <w:rPr/>
        <w:t xml:space="preserve">六、西南地区通航培训行业需求分析</w:t>
      </w:r>
    </w:p>
    <w:p>
      <w:pPr>
        <w:spacing w:after="150"/>
      </w:pPr>
      <w:r>
        <w:rPr/>
        <w:t xml:space="preserve">七、西北地区通航培训行业需求分析</w:t>
      </w:r>
    </w:p>
    <w:p>
      <w:pPr>
        <w:spacing w:after="150"/>
      </w:pPr>
      <w:r>
        <w:rPr>
          <w:b w:val="1"/>
          <w:bCs w:val="1"/>
        </w:rPr>
        <w:t xml:space="preserve">第三部分 行业竞争格局</w:t>
      </w:r>
    </w:p>
    <w:p>
      <w:pPr>
        <w:spacing w:after="150"/>
      </w:pPr>
      <w:r>
        <w:rPr>
          <w:b w:val="1"/>
          <w:bCs w:val="1"/>
        </w:rPr>
        <w:t xml:space="preserve">第七章 2019-2023年中国通航培训行业竞争形势及策略</w:t>
      </w:r>
    </w:p>
    <w:p>
      <w:pPr>
        <w:spacing w:after="150"/>
      </w:pPr>
      <w:r>
        <w:rPr/>
        <w:t xml:space="preserve">第一节 行业总体市场竞争状况分析</w:t>
      </w:r>
    </w:p>
    <w:p>
      <w:pPr>
        <w:spacing w:after="150"/>
      </w:pPr>
      <w:r>
        <w:rPr/>
        <w:t xml:space="preserve">一、中国通航培训行业竞争结构分析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二、中国通航培训行业企业间竞争格局分析</w:t>
      </w:r>
    </w:p>
    <w:p>
      <w:pPr>
        <w:spacing w:after="150"/>
      </w:pPr>
      <w:r>
        <w:rPr/>
        <w:t xml:space="preserve">三、中国通航培训行业集中度分析</w:t>
      </w:r>
    </w:p>
    <w:p>
      <w:pPr>
        <w:spacing w:after="150"/>
      </w:pPr>
      <w:r>
        <w:rPr/>
        <w:t xml:space="preserve">四、中国通航培训行业SWOT分析</w:t>
      </w:r>
    </w:p>
    <w:p>
      <w:pPr>
        <w:spacing w:after="150"/>
      </w:pPr>
      <w:r>
        <w:rPr/>
        <w:t xml:space="preserve">第二节 中国通航培训行业竞争格局综述</w:t>
      </w:r>
    </w:p>
    <w:p>
      <w:pPr>
        <w:spacing w:after="150"/>
      </w:pPr>
      <w:r>
        <w:rPr/>
        <w:t xml:space="preserve">一、中国通航培训行业竞争概况</w:t>
      </w:r>
    </w:p>
    <w:p>
      <w:pPr>
        <w:spacing w:after="150"/>
      </w:pPr>
      <w:r>
        <w:rPr/>
        <w:t xml:space="preserve">二、中国通航培训行业竞争力分析</w:t>
      </w:r>
    </w:p>
    <w:p>
      <w:pPr>
        <w:spacing w:after="150"/>
      </w:pPr>
      <w:r>
        <w:rPr/>
        <w:t xml:space="preserve">三、中国通航培训行业主要企业竞争力分析</w:t>
      </w:r>
    </w:p>
    <w:p>
      <w:pPr>
        <w:spacing w:after="150"/>
      </w:pPr>
      <w:r>
        <w:rPr>
          <w:b w:val="1"/>
          <w:bCs w:val="1"/>
        </w:rPr>
        <w:t xml:space="preserve">第八章 2019-2023年中国通航培训行业重点企业发展分析</w:t>
      </w:r>
    </w:p>
    <w:p>
      <w:pPr>
        <w:spacing w:after="150"/>
      </w:pPr>
      <w:r>
        <w:rPr/>
        <w:t xml:space="preserve">第一节 飞行学院重庆通用航空培训有限公司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中国民航飞行学院</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湖北蔚蓝航校</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中国飞龙通用航空有限公司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陕西凤凰国际飞行学院</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海南航空学校有限责任公司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珠海中航飞行学校有限公司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青岛九天国际飞行学院有限公司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山东南山国际飞行有限公司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新疆天翔航空学院</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第十一节 南航艾维国际飞行学院</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行业发展前景nbsp;nbsp;nbsp;nbsp;nbsp;nbsp;nbsp;nbsp;nbsp;nbsp;nbsp;nbsp;nbsp;nbsp;nbsp;nbsp;nbsp;nbsp;nbsp;nbsp;nbsp;</w:t>
      </w:r>
    </w:p>
    <w:p>
      <w:pPr>
        <w:spacing w:after="150"/>
      </w:pPr>
      <w:r>
        <w:rPr>
          <w:b w:val="1"/>
          <w:bCs w:val="1"/>
        </w:rPr>
        <w:t xml:space="preserve">第九章 2024-2029年中国通航培训行业前景及趋势预测</w:t>
      </w:r>
    </w:p>
    <w:p>
      <w:pPr>
        <w:spacing w:after="150"/>
      </w:pPr>
      <w:r>
        <w:rPr/>
        <w:t xml:space="preserve">第一节 2024-2029年中国通航培训行业市场发展前景</w:t>
      </w:r>
    </w:p>
    <w:p>
      <w:pPr>
        <w:spacing w:after="150"/>
      </w:pPr>
      <w:r>
        <w:rPr/>
        <w:t xml:space="preserve">一、2024-2029年中国通航培训行业市场发展潜力</w:t>
      </w:r>
    </w:p>
    <w:p>
      <w:pPr>
        <w:spacing w:after="150"/>
      </w:pPr>
      <w:r>
        <w:rPr/>
        <w:t xml:space="preserve">二、2024-2029年中国通航培训行业市场前景展望</w:t>
      </w:r>
    </w:p>
    <w:p>
      <w:pPr>
        <w:spacing w:after="150"/>
      </w:pPr>
      <w:r>
        <w:rPr/>
        <w:t xml:space="preserve">三、2024-2029年中国通航培训行业发展趋势分析</w:t>
      </w:r>
    </w:p>
    <w:p>
      <w:pPr>
        <w:spacing w:after="150"/>
      </w:pPr>
      <w:r>
        <w:rPr/>
        <w:t xml:space="preserve">四、2024-2029年中国通航培训行业市场规模分析</w:t>
      </w:r>
    </w:p>
    <w:p>
      <w:pPr>
        <w:spacing w:after="150"/>
      </w:pPr>
      <w:r>
        <w:rPr/>
        <w:t xml:space="preserve">第二节 2024-2029年中国通航培训行业供需预测</w:t>
      </w:r>
    </w:p>
    <w:p>
      <w:pPr>
        <w:spacing w:after="150"/>
      </w:pPr>
      <w:r>
        <w:rPr/>
        <w:t xml:space="preserve">一、2024-2029年中国通航培训行业供给预测</w:t>
      </w:r>
    </w:p>
    <w:p>
      <w:pPr>
        <w:spacing w:after="150"/>
      </w:pPr>
      <w:r>
        <w:rPr/>
        <w:t xml:space="preserve">二、2024-2029年中国通航培训行业需求预测</w:t>
      </w:r>
    </w:p>
    <w:p>
      <w:pPr>
        <w:spacing w:after="150"/>
      </w:pPr>
      <w:r>
        <w:rPr/>
        <w:t xml:space="preserve">三、2024-2029年中国通航培训行业供需平衡预测</w:t>
      </w:r>
    </w:p>
    <w:p>
      <w:pPr>
        <w:spacing w:after="150"/>
      </w:pPr>
      <w:r>
        <w:rPr>
          <w:b w:val="1"/>
          <w:bCs w:val="1"/>
        </w:rPr>
        <w:t xml:space="preserve">第十章 2024-2029年中国通航培训行业投资风险分析</w:t>
      </w:r>
    </w:p>
    <w:p>
      <w:pPr>
        <w:spacing w:after="150"/>
      </w:pPr>
      <w:r>
        <w:rPr/>
        <w:t xml:space="preserve">第一节 通航培训行业投资特性分析</w:t>
      </w:r>
    </w:p>
    <w:p>
      <w:pPr>
        <w:spacing w:after="150"/>
      </w:pPr>
      <w:r>
        <w:rPr/>
        <w:t xml:space="preserve">一、通航培训行业进入壁垒分析</w:t>
      </w:r>
    </w:p>
    <w:p>
      <w:pPr>
        <w:spacing w:after="150"/>
      </w:pPr>
      <w:r>
        <w:rPr/>
        <w:t xml:space="preserve">二、通航培训行业盈利因素分析</w:t>
      </w:r>
    </w:p>
    <w:p>
      <w:pPr>
        <w:spacing w:after="150"/>
      </w:pPr>
      <w:r>
        <w:rPr/>
        <w:t xml:space="preserve">三、通航培训行业盈利模式分析</w:t>
      </w:r>
    </w:p>
    <w:p>
      <w:pPr>
        <w:spacing w:after="150"/>
      </w:pPr>
      <w:r>
        <w:rPr/>
        <w:t xml:space="preserve">第二节 2024-2029年中国通航培训行业发展的影响因素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2024-2029年中国通航培训行业投资总结</w:t>
      </w:r>
    </w:p>
    <w:p>
      <w:pPr>
        <w:spacing w:after="150"/>
      </w:pPr>
      <w:r>
        <w:rPr/>
        <w:t xml:space="preserve">一、2024-2029年中国通航培训行业投资机会</w:t>
      </w:r>
    </w:p>
    <w:p>
      <w:pPr>
        <w:spacing w:after="150"/>
      </w:pPr>
      <w:r>
        <w:rPr/>
        <w:t xml:space="preserve">二、2024-2029年中国通航培训行业投资效益</w:t>
      </w:r>
    </w:p>
    <w:p>
      <w:pPr>
        <w:spacing w:after="150"/>
      </w:pPr>
      <w:r>
        <w:rPr/>
        <w:t xml:space="preserve">第四节 2024-2029年中国通航培训行业投资风险及防范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第十一章 2024-2029中国通航培训行业发展策略与投资建议分析</w:t>
      </w:r>
    </w:p>
    <w:p>
      <w:pPr>
        <w:spacing w:after="150"/>
      </w:pPr>
      <w:r>
        <w:rPr/>
        <w:t xml:space="preserve">第一节 市场策略分析</w:t>
      </w:r>
    </w:p>
    <w:p>
      <w:pPr>
        <w:spacing w:after="150"/>
      </w:pPr>
      <w:r>
        <w:rPr/>
        <w:t xml:space="preserve">一、通航培训价格策略分析</w:t>
      </w:r>
    </w:p>
    <w:p>
      <w:pPr>
        <w:spacing w:after="150"/>
      </w:pPr>
      <w:r>
        <w:rPr/>
        <w:t xml:space="preserve">二、通航培训渠道策略分析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对中国通航培训行业品牌的战略思考</w:t>
      </w:r>
    </w:p>
    <w:p>
      <w:pPr>
        <w:spacing w:after="150"/>
      </w:pPr>
      <w:r>
        <w:rPr/>
        <w:t xml:space="preserve">一、通航培训实施品牌战略的意义</w:t>
      </w:r>
    </w:p>
    <w:p>
      <w:pPr>
        <w:spacing w:after="150"/>
      </w:pPr>
      <w:r>
        <w:rPr/>
        <w:t xml:space="preserve">二、通航培训企业品牌的现状分析</w:t>
      </w:r>
    </w:p>
    <w:p>
      <w:pPr>
        <w:spacing w:after="150"/>
      </w:pPr>
      <w:r>
        <w:rPr/>
        <w:t xml:space="preserve">三、中国通航培训企业的品牌战略</w:t>
      </w:r>
    </w:p>
    <w:p>
      <w:pPr>
        <w:spacing w:after="150"/>
      </w:pPr>
      <w:r>
        <w:rPr/>
        <w:t xml:space="preserve">四、通航培训品牌战略管理的策略</w:t>
      </w:r>
    </w:p>
    <w:p>
      <w:pPr>
        <w:spacing w:after="150"/>
      </w:pPr>
      <w:r>
        <w:rPr>
          <w:b w:val="1"/>
          <w:bCs w:val="1"/>
        </w:rPr>
        <w:t xml:space="preserve">第十二章 研究结论及发展建议</w:t>
      </w:r>
    </w:p>
    <w:p>
      <w:pPr>
        <w:spacing w:after="150"/>
      </w:pPr>
      <w:r>
        <w:rPr/>
        <w:t xml:space="preserve">第一节 中国通航培训研究结论及建议</w:t>
      </w:r>
    </w:p>
    <w:p>
      <w:pPr>
        <w:spacing w:after="150"/>
      </w:pPr>
      <w:r>
        <w:rPr/>
        <w:t xml:space="preserve">第二节 中道泰和通航培训行业发展建议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图表：2019-2023年中国通航培训行业销售收入状况分析</w:t>
      </w:r>
    </w:p>
    <w:p>
      <w:pPr>
        <w:spacing w:after="150"/>
      </w:pPr>
      <w:r>
        <w:rPr/>
        <w:t xml:space="preserve">图表：2019-2023年中国通航培训行业资产总额状况分析</w:t>
      </w:r>
    </w:p>
    <w:p>
      <w:pPr>
        <w:spacing w:after="150"/>
      </w:pPr>
      <w:r>
        <w:rPr/>
        <w:t xml:space="preserve">图表：2019-2023年中国通航培训行业利润总额状况分析</w:t>
      </w:r>
    </w:p>
    <w:p>
      <w:pPr>
        <w:spacing w:after="150"/>
      </w:pPr>
      <w:r>
        <w:rPr/>
        <w:t xml:space="preserve">图表：2024-2029年通航培训行业市场规模情况预测分析</w:t>
      </w:r>
    </w:p>
    <w:p>
      <w:pPr>
        <w:spacing w:after="150"/>
      </w:pPr>
      <w:r>
        <w:rPr/>
        <w:t xml:space="preserve">图表：行业价值链图示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2024-2029年中国通航培训行业发展前景及投资风险预测报告</dc:title>
  <dc:description>2024-2029年中国通航培训行业发展前景及投资风险预测报告</dc:description>
  <dc:subject>2024-2029年中国通航培训行业发展前景及投资风险预测报告</dc:subject>
  <cp:keywords>研究报告</cp:keywords>
  <cp:category>研究报告</cp:category>
  <cp:lastModifiedBy>北京中道泰和信息咨询有限公司</cp:lastModifiedBy>
  <dcterms:created xsi:type="dcterms:W3CDTF">2024-01-24T10:14:55+08:00</dcterms:created>
  <dcterms:modified xsi:type="dcterms:W3CDTF">2024-01-24T10:14:55+08:00</dcterms:modified>
</cp:coreProperties>
</file>

<file path=docProps/custom.xml><?xml version="1.0" encoding="utf-8"?>
<Properties xmlns="http://schemas.openxmlformats.org/officeDocument/2006/custom-properties" xmlns:vt="http://schemas.openxmlformats.org/officeDocument/2006/docPropsVTypes"/>
</file>