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2024-2029年中国八宝粥行业市场营销及产业规划发展前景预测报告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国是世界上最大的市场，人口众多、地理复杂、消费差异化大、市场秩序比较混乱，而且各个行业的发展水平也不均衡，在食品行业中，至少目前来说，八宝粥市场就是一个相对滞后的市场，远远被酒水饮料、糖果和饼干类产品抛在了市场大潮之后。</w:t>
      </w:r>
    </w:p>
    <w:p>
      <w:pPr>
        <w:spacing w:after="150"/>
      </w:pPr>
      <w:r>
        <w:rPr/>
        <w:t xml:space="preserve">就目前的趋势来说，八宝粥产品有向保健功能化的方向发展。从原来的泛泛的营养概念，配方也从原来的五谷转向添加新鲜菜蔬、保健食品等等，进一步结合消费群体逐步清晰、锁定，从而研发出一个新品种。</w:t>
      </w:r>
    </w:p>
    <w:p>
      <w:pPr>
        <w:spacing w:after="150"/>
      </w:pPr>
      <w:r>
        <w:rPr/>
        <w:t xml:space="preserve">目前，从市场上已有的产品品种来看，企业开始加重对产品功能升级和品类细分，不断涌现出满足各种需求的八宝粥，商家针对消费者消费特征的个性化，把不同的消费群列为不同的细分市场，结合每一个细分市场的群体需求，企业开发适合不同细分市场需求的特征产品，用以来代替具有大众需求的基本粥。</w:t>
      </w:r>
    </w:p>
    <w:p>
      <w:pPr>
        <w:spacing w:after="150"/>
      </w:pPr>
      <w:r>
        <w:rPr/>
        <w:t xml:space="preserve">因为目前的八宝粥过于平庸的表现，必须走出特色，而八宝粥属于传统的产品，产品本身带有传统的属性，所有企业可以尝试在传播品牌时，走传统路线，类似于黑芝麻糊的风格，让目标消费群从视觉、听觉到感觉有焕然一新的体验;此外，企业可以尝试走时尚化路线，八宝粥在市场上存在多年，并且一直都很沉默，陈旧的市场表现，淹没了其尚还年轻时尚的产品消费特色，较行业外的其他竞争产品，略显平庸缺乏时尚感，因此，企业可以尝试走更为时尚化、年轻化的路线，仅仅抓住主流消费群的消费个性，从产品诉求、品牌传播诉求到活动诉求，改走更为年轻时尚路线，去诱惑和迎合目标消费群，无疑可以算作是企业发展的捷径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八宝粥行业市场发展状况、关联行业发展状况、行业竞争状况、优势企业发展状况、消费现状以及行业营销进行了深入的分析，在总结中国八宝粥行业发展历程的基础上，结合新时期的各方面因素，对中国八宝粥行业的发展趋势给予了细致和审慎的预测论证。本报告是八宝粥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第一部分行业环境透视</w:t>
      </w:r>
    </w:p>
    <w:p>
      <w:pPr>
        <w:spacing w:after="150"/>
      </w:pPr>
      <w:r>
        <w:rPr>
          <w:b w:val="1"/>
          <w:bCs w:val="1"/>
        </w:rPr>
        <w:t xml:space="preserve">第一章 八宝粥行业概况</w:t>
      </w:r>
    </w:p>
    <w:p>
      <w:pPr>
        <w:spacing w:after="150"/>
      </w:pPr>
      <w:r>
        <w:rPr/>
        <w:t xml:space="preserve">第一节 八宝粥行业介绍</w:t>
      </w:r>
    </w:p>
    <w:p>
      <w:pPr>
        <w:spacing w:after="150"/>
      </w:pPr>
      <w:r>
        <w:rPr/>
        <w:t xml:space="preserve">一、八宝粥行业现状</w:t>
      </w:r>
    </w:p>
    <w:p>
      <w:pPr>
        <w:spacing w:after="150"/>
      </w:pPr>
      <w:r>
        <w:rPr/>
        <w:t xml:space="preserve">二、八宝粥的经济地位</w:t>
      </w:r>
    </w:p>
    <w:p>
      <w:pPr>
        <w:spacing w:after="150"/>
      </w:pPr>
      <w:r>
        <w:rPr/>
        <w:t xml:space="preserve">第二节 八宝粥行业主要经济指标分析</w:t>
      </w:r>
    </w:p>
    <w:p>
      <w:pPr>
        <w:spacing w:after="150"/>
      </w:pPr>
      <w:r>
        <w:rPr/>
        <w:t xml:space="preserve">一、八宝粥行业赢利能力</w:t>
      </w:r>
    </w:p>
    <w:p>
      <w:pPr>
        <w:spacing w:after="150"/>
      </w:pPr>
      <w:r>
        <w:rPr/>
        <w:t xml:space="preserve">二、八宝粥行业成长速度</w:t>
      </w:r>
    </w:p>
    <w:p>
      <w:pPr>
        <w:spacing w:after="150"/>
      </w:pPr>
      <w:r>
        <w:rPr/>
        <w:t xml:space="preserve">三、八宝粥行业附加值提升空间</w:t>
      </w:r>
    </w:p>
    <w:p>
      <w:pPr>
        <w:spacing w:after="150"/>
      </w:pPr>
      <w:r>
        <w:rPr/>
        <w:t xml:space="preserve">四、八宝粥行业竞争激烈程度指标</w:t>
      </w:r>
    </w:p>
    <w:p>
      <w:pPr>
        <w:spacing w:after="150"/>
      </w:pPr>
      <w:r>
        <w:rPr>
          <w:b w:val="1"/>
          <w:bCs w:val="1"/>
        </w:rPr>
        <w:t xml:space="preserve">第二章 八宝粥行业环境分析</w:t>
      </w:r>
    </w:p>
    <w:p>
      <w:pPr>
        <w:spacing w:after="150"/>
      </w:pPr>
      <w:r>
        <w:rPr/>
        <w:t xml:space="preserve">第一节 宏观环境分析</w:t>
      </w:r>
    </w:p>
    <w:p>
      <w:pPr>
        <w:spacing w:after="150"/>
      </w:pPr>
      <w:r>
        <w:rPr/>
        <w:t xml:space="preserve">一、经济环境分析</w:t>
      </w:r>
    </w:p>
    <w:p>
      <w:pPr>
        <w:spacing w:after="150"/>
      </w:pPr>
      <w:r>
        <w:rPr/>
        <w:t xml:space="preserve">二、相关政策环境分析</w:t>
      </w:r>
    </w:p>
    <w:p>
      <w:pPr>
        <w:spacing w:after="150"/>
      </w:pPr>
      <w:r>
        <w:rPr/>
        <w:t xml:space="preserve">三、社会环境分析</w:t>
      </w:r>
    </w:p>
    <w:p>
      <w:pPr>
        <w:spacing w:after="150"/>
      </w:pPr>
      <w:r>
        <w:rPr/>
        <w:t xml:space="preserve">四、宏观环境对行业的影响</w:t>
      </w:r>
    </w:p>
    <w:p>
      <w:pPr>
        <w:spacing w:after="150"/>
      </w:pPr>
      <w:r>
        <w:rPr/>
        <w:t xml:space="preserve">第二节 行业发展环境分析</w:t>
      </w:r>
    </w:p>
    <w:p>
      <w:pPr>
        <w:spacing w:after="150"/>
      </w:pPr>
      <w:r>
        <w:rPr/>
        <w:t xml:space="preserve">一、行业发展分析</w:t>
      </w:r>
    </w:p>
    <w:p>
      <w:pPr>
        <w:spacing w:after="150"/>
      </w:pPr>
      <w:r>
        <w:rPr/>
        <w:t xml:space="preserve">二、行业技术发展分析</w:t>
      </w:r>
    </w:p>
    <w:p>
      <w:pPr>
        <w:spacing w:after="150"/>
      </w:pPr>
      <w:r>
        <w:rPr/>
        <w:t xml:space="preserve">三、消费市场发展分析</w:t>
      </w:r>
    </w:p>
    <w:p>
      <w:pPr>
        <w:spacing w:after="150"/>
      </w:pPr>
      <w:r>
        <w:rPr/>
        <w:t xml:space="preserve">四、相关行业影响分析</w:t>
      </w:r>
    </w:p>
    <w:p>
      <w:pPr>
        <w:spacing w:after="150"/>
      </w:pPr>
      <w:r>
        <w:rPr/>
        <w:t xml:space="preserve">第三节 行业环境机会分析</w:t>
      </w:r>
    </w:p>
    <w:p>
      <w:pPr>
        <w:spacing w:after="150"/>
      </w:pPr>
      <w:r>
        <w:rPr/>
        <w:t xml:space="preserve">一、政策发展机遇分析</w:t>
      </w:r>
    </w:p>
    <w:p>
      <w:pPr>
        <w:spacing w:after="150"/>
      </w:pPr>
      <w:r>
        <w:rPr/>
        <w:t xml:space="preserve">二、内需市场机遇分析</w:t>
      </w:r>
    </w:p>
    <w:p>
      <w:pPr>
        <w:spacing w:after="150"/>
      </w:pPr>
      <w:r>
        <w:rPr/>
        <w:t xml:space="preserve">三、国际市场机遇分析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八宝粥行业运行分析</w:t>
      </w:r>
    </w:p>
    <w:p>
      <w:pPr>
        <w:spacing w:after="150"/>
      </w:pPr>
      <w:r>
        <w:rPr/>
        <w:t xml:space="preserve">第一节 2019-2023年行业发展分析</w:t>
      </w:r>
    </w:p>
    <w:p>
      <w:pPr>
        <w:spacing w:after="150"/>
      </w:pPr>
      <w:r>
        <w:rPr/>
        <w:t xml:space="preserve">一、行业市场现状分析</w:t>
      </w:r>
    </w:p>
    <w:p>
      <w:pPr>
        <w:spacing w:after="150"/>
      </w:pPr>
      <w:r>
        <w:rPr/>
        <w:t xml:space="preserve">二、行业发展趋势分析</w:t>
      </w:r>
    </w:p>
    <w:p>
      <w:pPr>
        <w:spacing w:after="150"/>
      </w:pPr>
      <w:r>
        <w:rPr/>
        <w:t xml:space="preserve">第二节 市场结构分析</w:t>
      </w:r>
    </w:p>
    <w:p>
      <w:pPr>
        <w:spacing w:after="150"/>
      </w:pPr>
      <w:r>
        <w:rPr/>
        <w:t xml:space="preserve">一、品牌市场结构</w:t>
      </w:r>
    </w:p>
    <w:p>
      <w:pPr>
        <w:spacing w:after="150"/>
      </w:pPr>
      <w:r>
        <w:rPr/>
        <w:t xml:space="preserve">二、区域市场结构nbsp;</w:t>
      </w:r>
    </w:p>
    <w:p>
      <w:pPr>
        <w:spacing w:after="150"/>
      </w:pPr>
      <w:r>
        <w:rPr/>
        <w:t xml:space="preserve">三、渠道市场结构</w:t>
      </w:r>
    </w:p>
    <w:p>
      <w:pPr>
        <w:spacing w:after="150"/>
      </w:pPr>
      <w:r>
        <w:rPr/>
        <w:t xml:space="preserve">第三节 2019-2023年行业市场数据分析</w:t>
      </w:r>
    </w:p>
    <w:p>
      <w:pPr>
        <w:spacing w:after="150"/>
      </w:pPr>
      <w:r>
        <w:rPr/>
        <w:t xml:space="preserve">一、行业市场总体规模分析</w:t>
      </w:r>
    </w:p>
    <w:p>
      <w:pPr>
        <w:spacing w:after="150"/>
      </w:pPr>
      <w:r>
        <w:rPr/>
        <w:t xml:space="preserve">二、行业市场产量统计分析</w:t>
      </w:r>
    </w:p>
    <w:p>
      <w:pPr>
        <w:spacing w:after="150"/>
      </w:pPr>
      <w:r>
        <w:rPr/>
        <w:t xml:space="preserve">三、行业市场容量分析</w:t>
      </w:r>
    </w:p>
    <w:p>
      <w:pPr>
        <w:spacing w:after="150"/>
      </w:pPr>
      <w:r>
        <w:rPr>
          <w:b w:val="1"/>
          <w:bCs w:val="1"/>
        </w:rPr>
        <w:t xml:space="preserve">第四章 八宝粥行业产业链情况分析</w:t>
      </w:r>
    </w:p>
    <w:p>
      <w:pPr>
        <w:spacing w:after="150"/>
      </w:pPr>
      <w:r>
        <w:rPr/>
        <w:t xml:space="preserve">第一节 2019-2023年行业供需分析</w:t>
      </w:r>
    </w:p>
    <w:p>
      <w:pPr>
        <w:spacing w:after="150"/>
      </w:pPr>
      <w:r>
        <w:rPr/>
        <w:t xml:space="preserve">一、行业供给分析</w:t>
      </w:r>
    </w:p>
    <w:p>
      <w:pPr>
        <w:spacing w:after="150"/>
      </w:pPr>
      <w:r>
        <w:rPr/>
        <w:t xml:space="preserve">二、行业需求分析</w:t>
      </w:r>
    </w:p>
    <w:p>
      <w:pPr>
        <w:spacing w:after="150"/>
      </w:pPr>
      <w:r>
        <w:rPr/>
        <w:t xml:space="preserve">三、供需平衡情况分析</w:t>
      </w:r>
    </w:p>
    <w:p>
      <w:pPr>
        <w:spacing w:after="150"/>
      </w:pPr>
      <w:r>
        <w:rPr/>
        <w:t xml:space="preserve">第二节 2019-2023年行业上游市场分析</w:t>
      </w:r>
    </w:p>
    <w:p>
      <w:pPr>
        <w:spacing w:after="150"/>
      </w:pPr>
      <w:r>
        <w:rPr/>
        <w:t xml:space="preserve">一、上游市场发展现状分析</w:t>
      </w:r>
    </w:p>
    <w:p>
      <w:pPr>
        <w:spacing w:after="150"/>
      </w:pPr>
      <w:r>
        <w:rPr/>
        <w:t xml:space="preserve">二、上游市场供给能力分析</w:t>
      </w:r>
    </w:p>
    <w:p>
      <w:pPr>
        <w:spacing w:after="150"/>
      </w:pPr>
      <w:r>
        <w:rPr/>
        <w:t xml:space="preserve">第三节 2019-2023年行业下游市场分析</w:t>
      </w:r>
    </w:p>
    <w:p>
      <w:pPr>
        <w:spacing w:after="150"/>
      </w:pPr>
      <w:r>
        <w:rPr/>
        <w:t xml:space="preserve">一、下游市场发展现状分析</w:t>
      </w:r>
    </w:p>
    <w:p>
      <w:pPr>
        <w:spacing w:after="150"/>
      </w:pPr>
      <w:r>
        <w:rPr/>
        <w:t xml:space="preserve">二、下游细分市场分析</w:t>
      </w:r>
    </w:p>
    <w:p>
      <w:pPr>
        <w:spacing w:after="150"/>
      </w:pPr>
      <w:r>
        <w:rPr/>
        <w:t xml:space="preserve">三、下游市场发展走势分析</w:t>
      </w:r>
    </w:p>
    <w:p>
      <w:pPr>
        <w:spacing w:after="150"/>
      </w:pPr>
      <w:r>
        <w:rPr/>
        <w:t xml:space="preserve">第四节 产业链运行分析</w:t>
      </w:r>
    </w:p>
    <w:p>
      <w:pPr>
        <w:spacing w:after="150"/>
      </w:pPr>
      <w:r>
        <w:rPr/>
        <w:t xml:space="preserve">一、产业环境分析</w:t>
      </w:r>
    </w:p>
    <w:p>
      <w:pPr>
        <w:spacing w:after="150"/>
      </w:pPr>
      <w:r>
        <w:rPr/>
        <w:t xml:space="preserve">二、上下游关联度分析</w:t>
      </w:r>
    </w:p>
    <w:p>
      <w:pPr>
        <w:spacing w:after="150"/>
      </w:pPr>
      <w:r>
        <w:rPr>
          <w:b w:val="1"/>
          <w:bCs w:val="1"/>
        </w:rPr>
        <w:t xml:space="preserve">第五章 2019-2023年八宝粥行业产品市场深度调研</w:t>
      </w:r>
    </w:p>
    <w:p>
      <w:pPr>
        <w:spacing w:after="150"/>
      </w:pPr>
      <w:r>
        <w:rPr/>
        <w:t xml:space="preserve">第一节 八宝粥行业市场发展现状</w:t>
      </w:r>
    </w:p>
    <w:p>
      <w:pPr>
        <w:spacing w:after="150"/>
      </w:pPr>
      <w:r>
        <w:rPr/>
        <w:t xml:space="preserve">一、八宝粥行业产品市场发展分析</w:t>
      </w:r>
    </w:p>
    <w:p>
      <w:pPr>
        <w:spacing w:after="150"/>
      </w:pPr>
      <w:r>
        <w:rPr/>
        <w:t xml:space="preserve">二、八宝粥行业品研发现状及趋势</w:t>
      </w:r>
    </w:p>
    <w:p>
      <w:pPr>
        <w:spacing w:after="150"/>
      </w:pPr>
      <w:r>
        <w:rPr/>
        <w:t xml:space="preserve">三、八宝粥行业产品市场规模分析</w:t>
      </w:r>
    </w:p>
    <w:p>
      <w:pPr>
        <w:spacing w:after="150"/>
      </w:pPr>
      <w:r>
        <w:rPr/>
        <w:t xml:space="preserve">第二节 八宝粥行业产品目标人群分析</w:t>
      </w:r>
    </w:p>
    <w:p>
      <w:pPr>
        <w:spacing w:after="150"/>
      </w:pPr>
      <w:r>
        <w:rPr/>
        <w:t xml:space="preserve">一、年龄结构分析</w:t>
      </w:r>
    </w:p>
    <w:p>
      <w:pPr>
        <w:spacing w:after="150"/>
      </w:pPr>
      <w:r>
        <w:rPr/>
        <w:t xml:space="preserve">二、产品认知度分析</w:t>
      </w:r>
    </w:p>
    <w:p>
      <w:pPr>
        <w:spacing w:after="150"/>
      </w:pPr>
      <w:r>
        <w:rPr/>
        <w:t xml:space="preserve">三、区域分布状况</w:t>
      </w:r>
    </w:p>
    <w:p>
      <w:pPr>
        <w:spacing w:after="150"/>
      </w:pPr>
      <w:r>
        <w:rPr/>
        <w:t xml:space="preserve">四、收入水平分析</w:t>
      </w:r>
    </w:p>
    <w:p>
      <w:pPr>
        <w:spacing w:after="150"/>
      </w:pPr>
      <w:r>
        <w:rPr/>
        <w:t xml:space="preserve">五、职业分布状况</w:t>
      </w:r>
    </w:p>
    <w:p>
      <w:pPr>
        <w:spacing w:after="150"/>
      </w:pPr>
      <w:r>
        <w:rPr/>
        <w:t xml:space="preserve">第三节 八宝粥行业产品需求及前景</w:t>
      </w:r>
    </w:p>
    <w:p>
      <w:pPr>
        <w:spacing w:after="150"/>
      </w:pPr>
      <w:r>
        <w:rPr/>
        <w:t xml:space="preserve">一、影响八宝粥行业需求的主要因素识别</w:t>
      </w:r>
    </w:p>
    <w:p>
      <w:pPr>
        <w:spacing w:after="150"/>
      </w:pPr>
      <w:r>
        <w:rPr/>
        <w:t xml:space="preserve">二、2024-2029年八宝粥行业产品发展优势分析</w:t>
      </w:r>
    </w:p>
    <w:p>
      <w:pPr>
        <w:spacing w:after="150"/>
      </w:pPr>
      <w:r>
        <w:rPr/>
        <w:t xml:space="preserve">三、2024-2029年八宝粥行业产品市场前景预测</w:t>
      </w:r>
    </w:p>
    <w:p>
      <w:pPr>
        <w:spacing w:after="150"/>
      </w:pPr>
      <w:r>
        <w:rPr>
          <w:b w:val="1"/>
          <w:bCs w:val="1"/>
        </w:rPr>
        <w:t xml:space="preserve">第六章 2019-2023年八宝粥行业消费市场调研</w:t>
      </w:r>
    </w:p>
    <w:p>
      <w:pPr>
        <w:spacing w:after="150"/>
      </w:pPr>
      <w:r>
        <w:rPr/>
        <w:t xml:space="preserve">第一节 市场竞争格局分析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二、品牌竞争分析</w:t>
      </w:r>
    </w:p>
    <w:p>
      <w:pPr>
        <w:spacing w:after="150"/>
      </w:pPr>
      <w:r>
        <w:rPr/>
        <w:t xml:space="preserve">三、细分市场格局分析</w:t>
      </w:r>
    </w:p>
    <w:p>
      <w:pPr>
        <w:spacing w:after="150"/>
      </w:pPr>
      <w:r>
        <w:rPr/>
        <w:t xml:space="preserve">第二节 消费市场分析</w:t>
      </w:r>
    </w:p>
    <w:p>
      <w:pPr>
        <w:spacing w:after="150"/>
      </w:pPr>
      <w:r>
        <w:rPr/>
        <w:t xml:space="preserve">一、区域市场消费调查</w:t>
      </w:r>
    </w:p>
    <w:p>
      <w:pPr>
        <w:spacing w:after="150"/>
      </w:pPr>
      <w:r>
        <w:rPr/>
        <w:t xml:space="preserve">二、品牌满意度调查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第三节 消费群体调查</w:t>
      </w:r>
    </w:p>
    <w:p>
      <w:pPr>
        <w:spacing w:after="150"/>
      </w:pPr>
      <w:r>
        <w:rPr/>
        <w:t xml:space="preserve">一、消费群体构成</w:t>
      </w:r>
    </w:p>
    <w:p>
      <w:pPr>
        <w:spacing w:after="150"/>
      </w:pPr>
      <w:r>
        <w:rPr/>
        <w:t xml:space="preserve">二、不同群体消费特点</w:t>
      </w:r>
    </w:p>
    <w:p>
      <w:pPr>
        <w:spacing w:after="150"/>
      </w:pPr>
      <w:r>
        <w:rPr/>
        <w:t xml:space="preserve">三、消费群体偏好分析</w:t>
      </w:r>
    </w:p>
    <w:p>
      <w:pPr>
        <w:spacing w:after="150"/>
      </w:pPr>
      <w:r>
        <w:rPr/>
        <w:t xml:space="preserve">第四节 渠道调查</w:t>
      </w:r>
    </w:p>
    <w:p>
      <w:pPr>
        <w:spacing w:after="150"/>
      </w:pPr>
      <w:r>
        <w:rPr/>
        <w:t xml:space="preserve">一、销售渠道分析</w:t>
      </w:r>
    </w:p>
    <w:p>
      <w:pPr>
        <w:spacing w:after="150"/>
      </w:pPr>
      <w:r>
        <w:rPr/>
        <w:t xml:space="preserve">二、消费场所构成</w:t>
      </w:r>
    </w:p>
    <w:p>
      <w:pPr>
        <w:spacing w:after="150"/>
      </w:pPr>
      <w:r>
        <w:rPr/>
        <w:t xml:space="preserve">三、不同渠道消费比例</w:t>
      </w:r>
    </w:p>
    <w:p>
      <w:pPr>
        <w:spacing w:after="150"/>
      </w:pPr>
      <w:r>
        <w:rPr>
          <w:b w:val="1"/>
          <w:bCs w:val="1"/>
        </w:rPr>
        <w:t xml:space="preserve">第七章 八宝粥重点竞争品牌调研</w:t>
      </w:r>
    </w:p>
    <w:p>
      <w:pPr>
        <w:spacing w:after="150"/>
      </w:pPr>
      <w:r>
        <w:rPr/>
        <w:t xml:space="preserve">第一节 厦门银鹭集团有限公司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二、产品系列情况</w:t>
      </w:r>
    </w:p>
    <w:p>
      <w:pPr>
        <w:spacing w:after="150"/>
      </w:pPr>
      <w:r>
        <w:rPr/>
        <w:t xml:space="preserve">三、产品市场认可度</w:t>
      </w:r>
    </w:p>
    <w:p>
      <w:pPr>
        <w:spacing w:after="150"/>
      </w:pPr>
      <w:r>
        <w:rPr/>
        <w:t xml:space="preserve">四、产品竞争力分析</w:t>
      </w:r>
    </w:p>
    <w:p>
      <w:pPr>
        <w:spacing w:after="150"/>
      </w:pPr>
      <w:r>
        <w:rPr/>
        <w:t xml:space="preserve">第二节 杭州娃哈哈集团有限公司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二、产品系列情况</w:t>
      </w:r>
    </w:p>
    <w:p>
      <w:pPr>
        <w:spacing w:after="150"/>
      </w:pPr>
      <w:r>
        <w:rPr/>
        <w:t xml:space="preserve">三、产品市场认可度</w:t>
      </w:r>
    </w:p>
    <w:p>
      <w:pPr>
        <w:spacing w:after="150"/>
      </w:pPr>
      <w:r>
        <w:rPr/>
        <w:t xml:space="preserve">四、产品竞争力分析</w:t>
      </w:r>
    </w:p>
    <w:p>
      <w:pPr>
        <w:spacing w:after="150"/>
      </w:pPr>
      <w:r>
        <w:rPr/>
        <w:t xml:space="preserve">第三节 广东泰奇食品企业有限公司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二、产品系列情况</w:t>
      </w:r>
    </w:p>
    <w:p>
      <w:pPr>
        <w:spacing w:after="150"/>
      </w:pPr>
      <w:r>
        <w:rPr/>
        <w:t xml:space="preserve">三、产品市场认可度</w:t>
      </w:r>
    </w:p>
    <w:p>
      <w:pPr>
        <w:spacing w:after="150"/>
      </w:pPr>
      <w:r>
        <w:rPr/>
        <w:t xml:space="preserve">四、产品竞争力分析</w:t>
      </w:r>
    </w:p>
    <w:p>
      <w:pPr>
        <w:spacing w:after="150"/>
      </w:pPr>
      <w:r>
        <w:rPr/>
        <w:t xml:space="preserve">第四节 同福碗粥股份有限公司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二、产品系列情况</w:t>
      </w:r>
    </w:p>
    <w:p>
      <w:pPr>
        <w:spacing w:after="150"/>
      </w:pPr>
      <w:r>
        <w:rPr/>
        <w:t xml:space="preserve">三、产品市场认可度</w:t>
      </w:r>
    </w:p>
    <w:p>
      <w:pPr>
        <w:spacing w:after="150"/>
      </w:pPr>
      <w:r>
        <w:rPr/>
        <w:t xml:space="preserve">四、产品竞争力分析</w:t>
      </w:r>
    </w:p>
    <w:p>
      <w:pPr>
        <w:spacing w:after="150"/>
      </w:pPr>
      <w:r>
        <w:rPr/>
        <w:t xml:space="preserve">第五节 扬州欣欣食品有限公司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二、产品系列情况</w:t>
      </w:r>
    </w:p>
    <w:p>
      <w:pPr>
        <w:spacing w:after="150"/>
      </w:pPr>
      <w:r>
        <w:rPr/>
        <w:t xml:space="preserve">三、产品市场认可度</w:t>
      </w:r>
    </w:p>
    <w:p>
      <w:pPr>
        <w:spacing w:after="150"/>
      </w:pPr>
      <w:r>
        <w:rPr/>
        <w:t xml:space="preserve">四、产品竞争力分析</w:t>
      </w:r>
    </w:p>
    <w:p>
      <w:pPr>
        <w:spacing w:after="150"/>
      </w:pPr>
      <w:r>
        <w:rPr/>
        <w:t xml:space="preserve">第六节 福建达利食品集团有限公司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二、产品系列情况</w:t>
      </w:r>
    </w:p>
    <w:p>
      <w:pPr>
        <w:spacing w:after="150"/>
      </w:pPr>
      <w:r>
        <w:rPr/>
        <w:t xml:space="preserve">三、产品市场认可度</w:t>
      </w:r>
    </w:p>
    <w:p>
      <w:pPr>
        <w:spacing w:after="150"/>
      </w:pPr>
      <w:r>
        <w:rPr/>
        <w:t xml:space="preserve">四、产品竞争力分析</w:t>
      </w:r>
    </w:p>
    <w:p>
      <w:pPr>
        <w:spacing w:after="150"/>
      </w:pPr>
      <w:r>
        <w:rPr/>
        <w:t xml:space="preserve">第七节 湖南新中意食品有限公司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二、产品系列情况</w:t>
      </w:r>
    </w:p>
    <w:p>
      <w:pPr>
        <w:spacing w:after="150"/>
      </w:pPr>
      <w:r>
        <w:rPr/>
        <w:t xml:space="preserve">三、产品市场认可度</w:t>
      </w:r>
    </w:p>
    <w:p>
      <w:pPr>
        <w:spacing w:after="150"/>
      </w:pPr>
      <w:r>
        <w:rPr/>
        <w:t xml:space="preserve">四、产品竞争力分析</w:t>
      </w:r>
    </w:p>
    <w:p>
      <w:pPr>
        <w:spacing w:after="150"/>
      </w:pPr>
      <w:r>
        <w:rPr/>
        <w:t xml:space="preserve">第八节 泰山企业(漳州)食品有限公司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二、产品系列情况</w:t>
      </w:r>
    </w:p>
    <w:p>
      <w:pPr>
        <w:spacing w:after="150"/>
      </w:pPr>
      <w:r>
        <w:rPr/>
        <w:t xml:space="preserve">三、产品市场认可度</w:t>
      </w:r>
    </w:p>
    <w:p>
      <w:pPr>
        <w:spacing w:after="150"/>
      </w:pPr>
      <w:r>
        <w:rPr/>
        <w:t xml:space="preserve">四、产品竞争力分析</w:t>
      </w:r>
    </w:p>
    <w:p>
      <w:pPr>
        <w:spacing w:after="150"/>
      </w:pPr>
      <w:r>
        <w:rPr/>
        <w:t xml:space="preserve">第九节 江苏双兔食品股份有限公司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二、产品系列情况</w:t>
      </w:r>
    </w:p>
    <w:p>
      <w:pPr>
        <w:spacing w:after="150"/>
      </w:pPr>
      <w:r>
        <w:rPr/>
        <w:t xml:space="preserve">三、产品市场认可度</w:t>
      </w:r>
    </w:p>
    <w:p>
      <w:pPr>
        <w:spacing w:after="150"/>
      </w:pPr>
      <w:r>
        <w:rPr/>
        <w:t xml:space="preserve">四、产品竞争力分析</w:t>
      </w:r>
    </w:p>
    <w:p>
      <w:pPr>
        <w:spacing w:after="150"/>
      </w:pPr>
      <w:r>
        <w:rPr/>
        <w:t xml:space="preserve">第十节 上海塞翁福农业发展有限公司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二、产品系列情况</w:t>
      </w:r>
    </w:p>
    <w:p>
      <w:pPr>
        <w:spacing w:after="150"/>
      </w:pPr>
      <w:r>
        <w:rPr/>
        <w:t xml:space="preserve">三、产品市场认可度</w:t>
      </w:r>
    </w:p>
    <w:p>
      <w:pPr>
        <w:spacing w:after="150"/>
      </w:pPr>
      <w:r>
        <w:rPr/>
        <w:t xml:space="preserve">四、产品竞争力分析</w:t>
      </w:r>
    </w:p>
    <w:p>
      <w:pPr>
        <w:spacing w:after="150"/>
      </w:pPr>
      <w:r>
        <w:rPr>
          <w:b w:val="1"/>
          <w:bCs w:val="1"/>
        </w:rPr>
        <w:t xml:space="preserve">第三部分 行业发展战略</w:t>
      </w:r>
    </w:p>
    <w:p>
      <w:pPr>
        <w:spacing w:after="150"/>
      </w:pPr>
      <w:r>
        <w:rPr>
          <w:b w:val="1"/>
          <w:bCs w:val="1"/>
        </w:rPr>
        <w:t xml:space="preserve">第八章 八宝粥行业发展前景分析</w:t>
      </w:r>
    </w:p>
    <w:p>
      <w:pPr>
        <w:spacing w:after="150"/>
      </w:pPr>
      <w:r>
        <w:rPr/>
        <w:t xml:space="preserve">第一节 2024-2029年八宝粥市场前景分析</w:t>
      </w:r>
    </w:p>
    <w:p>
      <w:pPr>
        <w:spacing w:after="150"/>
      </w:pPr>
      <w:r>
        <w:rPr/>
        <w:t xml:space="preserve">一、行业需求前景</w:t>
      </w:r>
    </w:p>
    <w:p>
      <w:pPr>
        <w:spacing w:after="150"/>
      </w:pPr>
      <w:r>
        <w:rPr/>
        <w:t xml:space="preserve">二、行业发展趋势</w:t>
      </w:r>
    </w:p>
    <w:p>
      <w:pPr>
        <w:spacing w:after="150"/>
      </w:pPr>
      <w:r>
        <w:rPr/>
        <w:t xml:space="preserve">第二节 2024-2029年八宝粥行业市场预测</w:t>
      </w:r>
    </w:p>
    <w:p>
      <w:pPr>
        <w:spacing w:after="150"/>
      </w:pPr>
      <w:r>
        <w:rPr/>
        <w:t xml:space="preserve">一、行业市场规模预测</w:t>
      </w:r>
    </w:p>
    <w:p>
      <w:pPr>
        <w:spacing w:after="150"/>
      </w:pPr>
      <w:r>
        <w:rPr/>
        <w:t xml:space="preserve">二、行业产量预测</w:t>
      </w:r>
    </w:p>
    <w:p>
      <w:pPr>
        <w:spacing w:after="150"/>
      </w:pPr>
      <w:r>
        <w:rPr/>
        <w:t xml:space="preserve">三、竞争趋势预测</w:t>
      </w:r>
    </w:p>
    <w:p>
      <w:pPr>
        <w:spacing w:after="150"/>
      </w:pPr>
      <w:r>
        <w:rPr/>
        <w:t xml:space="preserve">四、行业集中度预测</w:t>
      </w:r>
    </w:p>
    <w:p>
      <w:pPr>
        <w:spacing w:after="150"/>
      </w:pPr>
      <w:r>
        <w:rPr/>
        <w:t xml:space="preserve">第三节 2024-2029年相关产业走势分析</w:t>
      </w:r>
    </w:p>
    <w:p>
      <w:pPr>
        <w:spacing w:after="150"/>
      </w:pPr>
      <w:r>
        <w:rPr/>
        <w:t xml:space="preserve">一、上游行业走势分析</w:t>
      </w:r>
    </w:p>
    <w:p>
      <w:pPr>
        <w:spacing w:after="150"/>
      </w:pPr>
      <w:r>
        <w:rPr/>
        <w:t xml:space="preserve">二、下游行业趋势分析</w:t>
      </w:r>
    </w:p>
    <w:p>
      <w:pPr>
        <w:spacing w:after="150"/>
      </w:pPr>
      <w:r>
        <w:rPr>
          <w:b w:val="1"/>
          <w:bCs w:val="1"/>
        </w:rPr>
        <w:t xml:space="preserve">第九章 2024-2029年中国消费市场发展趋势分析</w:t>
      </w:r>
    </w:p>
    <w:p>
      <w:pPr>
        <w:spacing w:after="150"/>
      </w:pPr>
      <w:r>
        <w:rPr/>
        <w:t xml:space="preserve">第一节 中国经济发展趋势</w:t>
      </w:r>
    </w:p>
    <w:p>
      <w:pPr>
        <w:spacing w:after="150"/>
      </w:pPr>
      <w:r>
        <w:rPr/>
        <w:t xml:space="preserve">一、经济增长阶段分析</w:t>
      </w:r>
    </w:p>
    <w:p>
      <w:pPr>
        <w:spacing w:after="150"/>
      </w:pPr>
      <w:r>
        <w:rPr/>
        <w:t xml:space="preserve">二、现阶段消费模式分析</w:t>
      </w:r>
    </w:p>
    <w:p>
      <w:pPr>
        <w:spacing w:after="150"/>
      </w:pPr>
      <w:r>
        <w:rPr/>
        <w:t xml:space="preserve">三、经济发展方向分析</w:t>
      </w:r>
    </w:p>
    <w:p>
      <w:pPr>
        <w:spacing w:after="150"/>
      </w:pPr>
      <w:r>
        <w:rPr/>
        <w:t xml:space="preserve">第二节 中国消费市场发展趋势</w:t>
      </w:r>
    </w:p>
    <w:p>
      <w:pPr>
        <w:spacing w:after="150"/>
      </w:pPr>
      <w:r>
        <w:rPr/>
        <w:t xml:space="preserve">一、国民收入增长趋势分析</w:t>
      </w:r>
    </w:p>
    <w:p>
      <w:pPr>
        <w:spacing w:after="150"/>
      </w:pPr>
      <w:r>
        <w:rPr/>
        <w:t xml:space="preserve">二、国民消费水平增长趋势</w:t>
      </w:r>
    </w:p>
    <w:p>
      <w:pPr>
        <w:spacing w:after="150"/>
      </w:pPr>
      <w:r>
        <w:rPr/>
        <w:t xml:space="preserve">三、国民消费结构趋势分析</w:t>
      </w:r>
    </w:p>
    <w:p>
      <w:pPr>
        <w:spacing w:after="150"/>
      </w:pPr>
      <w:r>
        <w:rPr/>
        <w:t xml:space="preserve">四、未来可能影响消费的经济波动因素</w:t>
      </w:r>
    </w:p>
    <w:p>
      <w:pPr>
        <w:spacing w:after="150"/>
      </w:pPr>
      <w:r>
        <w:rPr/>
        <w:t xml:space="preserve">第三节 消费市场对八宝粥行业的影响</w:t>
      </w:r>
    </w:p>
    <w:p>
      <w:pPr>
        <w:spacing w:after="150"/>
      </w:pPr>
      <w:r>
        <w:rPr/>
        <w:t xml:space="preserve">一、国民消费观念对行业的影响</w:t>
      </w:r>
    </w:p>
    <w:p>
      <w:pPr>
        <w:spacing w:after="150"/>
      </w:pPr>
      <w:r>
        <w:rPr/>
        <w:t xml:space="preserve">二、国民收入水平对行业的影响</w:t>
      </w:r>
    </w:p>
    <w:p>
      <w:pPr>
        <w:spacing w:after="150"/>
      </w:pPr>
      <w:r>
        <w:rPr/>
        <w:t xml:space="preserve">三、消费政策对行业的影响</w:t>
      </w:r>
    </w:p>
    <w:p>
      <w:pPr>
        <w:spacing w:after="150"/>
      </w:pPr>
      <w:r>
        <w:rPr>
          <w:b w:val="1"/>
          <w:bCs w:val="1"/>
        </w:rPr>
        <w:t xml:space="preserve">第十章 2024-2029年八宝粥产业营销规划分析</w:t>
      </w:r>
    </w:p>
    <w:p>
      <w:pPr>
        <w:spacing w:after="150"/>
      </w:pPr>
      <w:r>
        <w:rPr/>
        <w:t xml:space="preserve">第一节 行业营销策略分析</w:t>
      </w:r>
    </w:p>
    <w:p>
      <w:pPr>
        <w:spacing w:after="150"/>
      </w:pPr>
      <w:r>
        <w:rPr/>
        <w:t xml:space="preserve">一、产品定位策略</w:t>
      </w:r>
    </w:p>
    <w:p>
      <w:pPr>
        <w:spacing w:after="150"/>
      </w:pPr>
      <w:r>
        <w:rPr/>
        <w:t xml:space="preserve">二、产品开发策略</w:t>
      </w:r>
    </w:p>
    <w:p>
      <w:pPr>
        <w:spacing w:after="150"/>
      </w:pPr>
      <w:r>
        <w:rPr/>
        <w:t xml:space="preserve">三、渠道销售策略</w:t>
      </w:r>
    </w:p>
    <w:p>
      <w:pPr>
        <w:spacing w:after="150"/>
      </w:pPr>
      <w:r>
        <w:rPr/>
        <w:t xml:space="preserve">四、品牌定位</w:t>
      </w:r>
    </w:p>
    <w:p>
      <w:pPr>
        <w:spacing w:after="150"/>
      </w:pPr>
      <w:r>
        <w:rPr/>
        <w:t xml:space="preserve">五、服务策略</w:t>
      </w:r>
    </w:p>
    <w:p>
      <w:pPr>
        <w:spacing w:after="150"/>
      </w:pPr>
      <w:r>
        <w:rPr/>
        <w:t xml:space="preserve">六、重点客户策略</w:t>
      </w:r>
    </w:p>
    <w:p>
      <w:pPr>
        <w:spacing w:after="150"/>
      </w:pPr>
      <w:r>
        <w:rPr/>
        <w:t xml:space="preserve">七、产品差异化战略</w:t>
      </w:r>
    </w:p>
    <w:p>
      <w:pPr>
        <w:spacing w:after="150"/>
      </w:pPr>
      <w:r>
        <w:rPr/>
        <w:t xml:space="preserve">第二节 八宝粥的投资建议</w:t>
      </w:r>
    </w:p>
    <w:p>
      <w:pPr>
        <w:spacing w:after="150"/>
      </w:pPr>
      <w:r>
        <w:rPr/>
        <w:t xml:space="preserve">一、目标群体建议</w:t>
      </w:r>
    </w:p>
    <w:p>
      <w:pPr>
        <w:spacing w:after="150"/>
      </w:pPr>
      <w:r>
        <w:rPr/>
        <w:t xml:space="preserve">二、产品分类</w:t>
      </w:r>
    </w:p>
    <w:p>
      <w:pPr>
        <w:spacing w:after="150"/>
      </w:pPr>
      <w:r>
        <w:rPr/>
        <w:t xml:space="preserve">三、技术应用建议</w:t>
      </w:r>
    </w:p>
    <w:p>
      <w:pPr>
        <w:spacing w:after="150"/>
      </w:pPr>
      <w:r>
        <w:rPr/>
        <w:t xml:space="preserve">四、企业经营管理建议</w:t>
      </w:r>
    </w:p>
    <w:p>
      <w:pPr>
        <w:spacing w:after="150"/>
      </w:pPr>
      <w:r>
        <w:rPr/>
        <w:t xml:space="preserve">第三节 行业投资风险分析</w:t>
      </w:r>
    </w:p>
    <w:p>
      <w:pPr>
        <w:spacing w:after="150"/>
      </w:pPr>
      <w:r>
        <w:rPr/>
        <w:t xml:space="preserve">一、行业宏观调控风险</w:t>
      </w:r>
    </w:p>
    <w:p>
      <w:pPr>
        <w:spacing w:after="150"/>
      </w:pPr>
      <w:r>
        <w:rPr/>
        <w:t xml:space="preserve">二、行业竞争风险</w:t>
      </w:r>
    </w:p>
    <w:p>
      <w:pPr>
        <w:spacing w:after="150"/>
      </w:pPr>
      <w:r>
        <w:rPr/>
        <w:t xml:space="preserve">三、行业供需波动风险</w:t>
      </w:r>
    </w:p>
    <w:p>
      <w:pPr>
        <w:spacing w:after="150"/>
      </w:pPr>
      <w:r>
        <w:rPr/>
        <w:t xml:space="preserve">四、行业技术创新风险</w:t>
      </w:r>
    </w:p>
    <w:p>
      <w:pPr>
        <w:spacing w:after="150"/>
      </w:pPr>
      <w:r>
        <w:rPr/>
        <w:t xml:space="preserve">五、行业经营管理风险</w:t>
      </w:r>
    </w:p>
    <w:p>
      <w:pPr>
        <w:spacing w:after="150"/>
      </w:pPr>
      <w:r>
        <w:rPr>
          <w:b w:val="1"/>
          <w:bCs w:val="1"/>
        </w:rPr>
        <w:t xml:space="preserve">第十一章 研究结论及建议</w:t>
      </w:r>
    </w:p>
    <w:p>
      <w:pPr>
        <w:spacing w:after="150"/>
      </w:pPr>
      <w:r>
        <w:rPr/>
        <w:t xml:space="preserve">第一节 八宝粥行业研究结论及建议</w:t>
      </w:r>
    </w:p>
    <w:p>
      <w:pPr>
        <w:spacing w:after="150"/>
      </w:pPr>
      <w:r>
        <w:rPr/>
        <w:t xml:space="preserve">第二节 八宝粥子行业研究结论及建议</w:t>
      </w:r>
    </w:p>
    <w:p>
      <w:pPr>
        <w:spacing w:after="150"/>
      </w:pPr>
      <w:r>
        <w:rPr/>
        <w:t xml:space="preserve">第三节 八宝粥行业竞争策略总结及建议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图表：八宝粥行业生命周期</w:t>
      </w:r>
    </w:p>
    <w:p>
      <w:pPr>
        <w:spacing w:after="150"/>
      </w:pPr>
      <w:r>
        <w:rPr/>
        <w:t xml:space="preserve">图表：2019-2023年中国八宝粥行业市场规模</w:t>
      </w:r>
    </w:p>
    <w:p>
      <w:pPr>
        <w:spacing w:after="150"/>
      </w:pPr>
      <w:r>
        <w:rPr/>
        <w:t xml:space="preserve">图表：2019-2023年八宝粥重要数据指标比较</w:t>
      </w:r>
    </w:p>
    <w:p>
      <w:pPr>
        <w:spacing w:after="150"/>
      </w:pPr>
      <w:r>
        <w:rPr/>
        <w:t xml:space="preserve">图表：2019-2023年中国八宝粥行业利润情况分析</w:t>
      </w:r>
    </w:p>
    <w:p>
      <w:pPr>
        <w:spacing w:after="150"/>
      </w:pPr>
      <w:r>
        <w:rPr/>
        <w:t xml:space="preserve">图表：2019-2023年中国八宝粥行业资产情况分析</w:t>
      </w:r>
    </w:p>
    <w:p>
      <w:pPr>
        <w:spacing w:after="150"/>
      </w:pPr>
      <w:r>
        <w:rPr/>
        <w:t xml:space="preserve">图表：2019-2023年中国八宝粥竞争力分析</w:t>
      </w:r>
    </w:p>
    <w:p>
      <w:pPr>
        <w:spacing w:after="150"/>
      </w:pPr>
      <w:r>
        <w:rPr/>
        <w:t xml:space="preserve">图表：2019-2023年八宝粥行业行业集中度分析</w:t>
      </w:r>
    </w:p>
    <w:p>
      <w:pPr>
        <w:spacing w:after="150"/>
      </w:pPr>
      <w:r>
        <w:rPr/>
        <w:t xml:space="preserve">图表：2019-2023年八宝粥行业区域集中度分析</w:t>
      </w:r>
    </w:p>
    <w:p>
      <w:pPr>
        <w:spacing w:after="150"/>
      </w:pPr>
      <w:r>
        <w:rPr/>
        <w:t xml:space="preserve">图表：2019-2023年八宝粥行业企业集中度分析</w:t>
      </w:r>
    </w:p>
    <w:p>
      <w:pPr>
        <w:spacing w:after="150"/>
      </w:pPr>
      <w:r>
        <w:rPr/>
        <w:t xml:space="preserve">图表：2019-2023年八宝粥行业我国固定资产投资分析</w:t>
      </w:r>
    </w:p>
    <w:p>
      <w:pPr>
        <w:spacing w:after="150"/>
      </w:pPr>
      <w:r>
        <w:rPr/>
        <w:t xml:space="preserve">图表：2019-2023年八宝粥行业盈利能力分析</w:t>
      </w:r>
    </w:p>
    <w:p>
      <w:pPr>
        <w:spacing w:after="150"/>
      </w:pPr>
      <w:r>
        <w:rPr/>
        <w:t xml:space="preserve">图表：2019-2023年八宝粥行业负债分析</w:t>
      </w:r>
    </w:p>
    <w:p>
      <w:pPr>
        <w:spacing w:after="150"/>
      </w:pPr>
      <w:r>
        <w:rPr/>
        <w:t xml:space="preserve">图表：2019-2023年八宝粥行业偿债能力分析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图表：2019-2023年居民消费价格涨跌幅度</w:t>
      </w:r>
    </w:p>
    <w:p>
      <w:pPr>
        <w:spacing w:after="150"/>
      </w:pPr>
      <w:r>
        <w:rPr/>
        <w:t xml:space="preserve">图表：2019-2023年居民消费价格比上年涨跌幅度</w:t>
      </w:r>
    </w:p>
    <w:p>
      <w:pPr>
        <w:spacing w:after="150"/>
      </w:pPr>
      <w:r>
        <w:rPr/>
        <w:t xml:space="preserve">图表：2024-2029年行业发展规模分析</w:t>
      </w:r>
    </w:p>
    <w:p>
      <w:pPr>
        <w:spacing w:after="150"/>
      </w:pPr>
      <w:r>
        <w:rPr/>
        <w:t xml:space="preserve">图表：2024-2029年中国八宝粥市场前景预测</w:t>
      </w:r>
    </w:p>
    <w:p>
      <w:pPr>
        <w:spacing w:after="150"/>
      </w:pPr>
      <w:r>
        <w:rPr/>
        <w:t xml:space="preserve">图表：2024-2029年中国八宝粥市场价格走势预测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本文地址：https://www.51baogao.cn/bg/20170204/16753.shtml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4/167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2024-2029年中国八宝粥行业市场营销及产业规划发展前景预测报告</dc:title>
  <dc:description>2024-2029年中国八宝粥行业市场营销及产业规划发展前景预测报告</dc:description>
  <dc:subject>2024-2029年中国八宝粥行业市场营销及产业规划发展前景预测报告</dc:subject>
  <cp:keywords>研究报告</cp:keywords>
  <cp:category>研究报告</cp:category>
  <cp:lastModifiedBy>北京中道泰和信息咨询有限公司</cp:lastModifiedBy>
  <dcterms:created xsi:type="dcterms:W3CDTF">2024-01-24T10:15:30+08:00</dcterms:created>
  <dcterms:modified xsi:type="dcterms:W3CDTF">2024-01-24T10:15:30+08:00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